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8BC23">
      <w:pPr>
        <w:ind w:firstLine="357"/>
        <w:jc w:val="center"/>
        <w:rPr>
          <w:rFonts w:hint="default"/>
          <w:b/>
          <w:bCs/>
          <w:sz w:val="28"/>
          <w:szCs w:val="28"/>
          <w:lang w:val="ru-RU"/>
        </w:rPr>
      </w:pPr>
      <w:r>
        <w:rPr>
          <w:rFonts w:hint="default"/>
          <w:b/>
          <w:bCs/>
          <w:sz w:val="28"/>
          <w:szCs w:val="28"/>
          <w:lang w:val="ru-RU"/>
        </w:rPr>
        <w:drawing>
          <wp:inline distT="0" distB="0" distL="114300" distR="114300">
            <wp:extent cx="5939790" cy="8472805"/>
            <wp:effectExtent l="0" t="0" r="3810" b="10795"/>
            <wp:docPr id="1" name="Изображение 1" descr="РП 11 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РП 11 гр"/>
                    <pic:cNvPicPr>
                      <a:picLocks noChangeAspect="1"/>
                    </pic:cNvPicPr>
                  </pic:nvPicPr>
                  <pic:blipFill>
                    <a:blip r:embed="rId6"/>
                    <a:stretch>
                      <a:fillRect/>
                    </a:stretch>
                  </pic:blipFill>
                  <pic:spPr>
                    <a:xfrm>
                      <a:off x="0" y="0"/>
                      <a:ext cx="5939790" cy="8472805"/>
                    </a:xfrm>
                    <a:prstGeom prst="rect">
                      <a:avLst/>
                    </a:prstGeom>
                  </pic:spPr>
                </pic:pic>
              </a:graphicData>
            </a:graphic>
          </wp:inline>
        </w:drawing>
      </w:r>
    </w:p>
    <w:p w14:paraId="6B35E029">
      <w:pPr>
        <w:ind w:firstLine="357"/>
        <w:jc w:val="center"/>
        <w:rPr>
          <w:b/>
          <w:sz w:val="28"/>
          <w:szCs w:val="28"/>
        </w:rPr>
      </w:pPr>
    </w:p>
    <w:p w14:paraId="64BD58AB">
      <w:pPr>
        <w:ind w:firstLine="357"/>
        <w:jc w:val="center"/>
        <w:rPr>
          <w:b/>
          <w:sz w:val="28"/>
          <w:szCs w:val="28"/>
        </w:rPr>
      </w:pPr>
    </w:p>
    <w:p w14:paraId="51EDE1B9">
      <w:pPr>
        <w:ind w:firstLine="357"/>
        <w:jc w:val="center"/>
        <w:rPr>
          <w:b/>
          <w:sz w:val="28"/>
          <w:szCs w:val="28"/>
        </w:rPr>
      </w:pPr>
    </w:p>
    <w:p w14:paraId="2BCCF41F">
      <w:pPr>
        <w:ind w:firstLine="357"/>
        <w:jc w:val="center"/>
        <w:rPr>
          <w:b/>
          <w:sz w:val="28"/>
          <w:szCs w:val="28"/>
        </w:rPr>
      </w:pPr>
      <w:bookmarkStart w:id="0" w:name="_GoBack"/>
      <w:bookmarkEnd w:id="0"/>
      <w:r>
        <w:rPr>
          <w:b/>
          <w:sz w:val="28"/>
          <w:szCs w:val="28"/>
        </w:rPr>
        <w:t>СОДЕРЖАНИЕ</w:t>
      </w:r>
    </w:p>
    <w:p w14:paraId="0DB0F9A7">
      <w:pPr>
        <w:spacing w:line="240" w:lineRule="auto"/>
        <w:contextualSpacing/>
        <w:rPr>
          <w:b/>
          <w:sz w:val="28"/>
          <w:szCs w:val="28"/>
        </w:rPr>
      </w:pPr>
      <w:r>
        <w:rPr>
          <w:b/>
          <w:sz w:val="28"/>
          <w:szCs w:val="28"/>
          <w:lang w:val="en-US"/>
        </w:rPr>
        <w:t>I</w:t>
      </w:r>
      <w:r>
        <w:rPr>
          <w:b/>
          <w:sz w:val="28"/>
          <w:szCs w:val="28"/>
        </w:rPr>
        <w:t>. ЦЕЛЕВОЙ РАЗДЕЛ</w:t>
      </w:r>
    </w:p>
    <w:p w14:paraId="634B6D27">
      <w:pPr>
        <w:spacing w:line="240" w:lineRule="auto"/>
        <w:contextualSpacing/>
        <w:rPr>
          <w:sz w:val="28"/>
          <w:szCs w:val="28"/>
        </w:rPr>
      </w:pPr>
      <w:r>
        <w:rPr>
          <w:sz w:val="28"/>
          <w:szCs w:val="28"/>
        </w:rPr>
        <w:t>1.1 Пояснительная записка</w:t>
      </w:r>
    </w:p>
    <w:p w14:paraId="365EBF22">
      <w:pPr>
        <w:shd w:val="clear" w:color="auto" w:fill="FFFFFF"/>
        <w:spacing w:line="240" w:lineRule="auto"/>
        <w:contextualSpacing/>
        <w:outlineLvl w:val="2"/>
        <w:rPr>
          <w:bCs/>
          <w:sz w:val="28"/>
          <w:szCs w:val="28"/>
        </w:rPr>
      </w:pPr>
      <w:r>
        <w:rPr>
          <w:bCs/>
          <w:sz w:val="28"/>
          <w:szCs w:val="28"/>
        </w:rPr>
        <w:t>1.2. Цели и задачи реализации программы</w:t>
      </w:r>
    </w:p>
    <w:p w14:paraId="1547A8CB">
      <w:pPr>
        <w:shd w:val="clear" w:color="auto" w:fill="FFFFFF"/>
        <w:spacing w:line="240" w:lineRule="auto"/>
        <w:contextualSpacing/>
        <w:rPr>
          <w:sz w:val="28"/>
          <w:szCs w:val="28"/>
        </w:rPr>
      </w:pPr>
      <w:r>
        <w:rPr>
          <w:sz w:val="28"/>
          <w:szCs w:val="28"/>
        </w:rPr>
        <w:t>1.3. Принципы и подходы к формированию рабочей программы</w:t>
      </w:r>
    </w:p>
    <w:p w14:paraId="309E866C">
      <w:pPr>
        <w:shd w:val="clear" w:color="auto" w:fill="FFFFFF"/>
        <w:spacing w:line="240" w:lineRule="auto"/>
        <w:contextualSpacing/>
        <w:rPr>
          <w:sz w:val="28"/>
          <w:szCs w:val="28"/>
        </w:rPr>
      </w:pPr>
      <w:r>
        <w:rPr>
          <w:sz w:val="28"/>
          <w:szCs w:val="28"/>
        </w:rPr>
        <w:t>1.4 Характеристики особенностей развития детей дошкольного возраста</w:t>
      </w:r>
    </w:p>
    <w:p w14:paraId="1A30C744">
      <w:pPr>
        <w:shd w:val="clear" w:color="auto" w:fill="FFFFFF"/>
        <w:spacing w:line="240" w:lineRule="auto"/>
        <w:contextualSpacing/>
        <w:rPr>
          <w:bCs/>
          <w:sz w:val="28"/>
          <w:szCs w:val="28"/>
        </w:rPr>
      </w:pPr>
      <w:r>
        <w:rPr>
          <w:bCs/>
          <w:sz w:val="28"/>
          <w:szCs w:val="28"/>
        </w:rPr>
        <w:t xml:space="preserve">1.5 Планируемые результаты реализации программы </w:t>
      </w:r>
    </w:p>
    <w:p w14:paraId="47113A4B">
      <w:pPr>
        <w:shd w:val="clear" w:color="auto" w:fill="FFFFFF"/>
        <w:spacing w:line="240" w:lineRule="auto"/>
        <w:contextualSpacing/>
        <w:rPr>
          <w:bCs/>
          <w:sz w:val="28"/>
          <w:szCs w:val="28"/>
        </w:rPr>
      </w:pPr>
      <w:r>
        <w:rPr>
          <w:bCs/>
          <w:sz w:val="28"/>
          <w:szCs w:val="28"/>
        </w:rPr>
        <w:t>1.6. Оценка уровней эффективности педагогических воздействий</w:t>
      </w:r>
    </w:p>
    <w:p w14:paraId="6871B468">
      <w:pPr>
        <w:shd w:val="clear" w:color="auto" w:fill="FFFFFF"/>
        <w:spacing w:line="240" w:lineRule="auto"/>
        <w:contextualSpacing/>
        <w:jc w:val="left"/>
        <w:rPr>
          <w:bCs/>
          <w:color w:val="000000"/>
          <w:sz w:val="28"/>
          <w:szCs w:val="28"/>
        </w:rPr>
      </w:pPr>
      <w:r>
        <w:rPr>
          <w:bCs/>
          <w:color w:val="000000"/>
          <w:sz w:val="28"/>
          <w:szCs w:val="28"/>
        </w:rPr>
        <w:t>1.7. Социальный паспорт  группы</w:t>
      </w:r>
    </w:p>
    <w:p w14:paraId="0B06D2F1">
      <w:pPr>
        <w:shd w:val="clear" w:color="auto" w:fill="FFFFFF"/>
        <w:spacing w:line="240" w:lineRule="auto"/>
        <w:contextualSpacing/>
        <w:jc w:val="left"/>
        <w:rPr>
          <w:bCs/>
          <w:color w:val="000000"/>
          <w:sz w:val="28"/>
          <w:szCs w:val="28"/>
        </w:rPr>
      </w:pPr>
    </w:p>
    <w:p w14:paraId="699D3CC9">
      <w:pPr>
        <w:spacing w:line="240" w:lineRule="auto"/>
        <w:contextualSpacing/>
        <w:rPr>
          <w:b/>
          <w:sz w:val="28"/>
          <w:szCs w:val="28"/>
        </w:rPr>
      </w:pPr>
      <w:r>
        <w:rPr>
          <w:b/>
          <w:sz w:val="28"/>
          <w:szCs w:val="28"/>
          <w:lang w:val="en-US"/>
        </w:rPr>
        <w:t>II</w:t>
      </w:r>
      <w:r>
        <w:rPr>
          <w:b/>
          <w:sz w:val="28"/>
          <w:szCs w:val="28"/>
        </w:rPr>
        <w:t>. СОДЕРЖАТЕЛЬНЫЙ РАЗДЕЛ</w:t>
      </w:r>
    </w:p>
    <w:p w14:paraId="57126E7E">
      <w:pPr>
        <w:widowControl w:val="0"/>
        <w:tabs>
          <w:tab w:val="left" w:pos="634"/>
        </w:tabs>
        <w:autoSpaceDE w:val="0"/>
        <w:autoSpaceDN w:val="0"/>
        <w:spacing w:line="240" w:lineRule="auto"/>
        <w:contextualSpacing/>
        <w:rPr>
          <w:sz w:val="28"/>
          <w:szCs w:val="28"/>
        </w:rPr>
      </w:pPr>
      <w:r>
        <w:rPr>
          <w:sz w:val="28"/>
          <w:szCs w:val="28"/>
        </w:rPr>
        <w:t>2.1 Задачи и содержание образования по образовательным областям</w:t>
      </w:r>
    </w:p>
    <w:p w14:paraId="4E8945B3">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40" w:lineRule="auto"/>
        <w:ind w:right="246"/>
        <w:contextualSpacing/>
        <w:outlineLvl w:val="0"/>
        <w:rPr>
          <w:bCs/>
          <w:sz w:val="28"/>
          <w:szCs w:val="28"/>
          <w:lang w:eastAsia="en-US"/>
        </w:rPr>
      </w:pPr>
      <w:r>
        <w:rPr>
          <w:bCs/>
          <w:sz w:val="28"/>
          <w:szCs w:val="28"/>
          <w:lang w:eastAsia="en-US"/>
        </w:rPr>
        <w:t xml:space="preserve">2.2. Вариативные формы, способы, методы и средства реализации </w:t>
      </w:r>
      <w:r>
        <w:rPr>
          <w:bCs/>
          <w:spacing w:val="-1"/>
          <w:sz w:val="28"/>
          <w:szCs w:val="28"/>
          <w:lang w:eastAsia="en-US"/>
        </w:rPr>
        <w:t xml:space="preserve">программы </w:t>
      </w:r>
    </w:p>
    <w:p w14:paraId="256B33DD">
      <w:pPr>
        <w:spacing w:line="240" w:lineRule="auto"/>
        <w:contextualSpacing/>
        <w:rPr>
          <w:sz w:val="28"/>
          <w:szCs w:val="28"/>
        </w:rPr>
      </w:pPr>
      <w:r>
        <w:rPr>
          <w:sz w:val="28"/>
          <w:szCs w:val="28"/>
        </w:rPr>
        <w:t>2.3. Способы и направления поддержки детской инициативы</w:t>
      </w:r>
    </w:p>
    <w:p w14:paraId="6E264F06">
      <w:pPr>
        <w:pStyle w:val="12"/>
        <w:spacing w:before="0" w:beforeAutospacing="0" w:after="0" w:afterAutospacing="0"/>
        <w:contextualSpacing/>
        <w:jc w:val="both"/>
        <w:rPr>
          <w:rFonts w:eastAsiaTheme="minorHAnsi"/>
          <w:sz w:val="28"/>
          <w:szCs w:val="28"/>
          <w:lang w:eastAsia="en-US"/>
        </w:rPr>
      </w:pPr>
      <w:r>
        <w:rPr>
          <w:rFonts w:eastAsiaTheme="minorHAnsi"/>
          <w:sz w:val="28"/>
          <w:szCs w:val="28"/>
          <w:lang w:eastAsia="en-US"/>
        </w:rPr>
        <w:t>2.4. Тематическое планирование</w:t>
      </w:r>
    </w:p>
    <w:p w14:paraId="46DEB7EB">
      <w:pPr>
        <w:spacing w:line="240" w:lineRule="auto"/>
        <w:contextualSpacing/>
        <w:rPr>
          <w:sz w:val="28"/>
          <w:szCs w:val="28"/>
        </w:rPr>
      </w:pPr>
      <w:r>
        <w:rPr>
          <w:sz w:val="28"/>
          <w:szCs w:val="28"/>
        </w:rPr>
        <w:t>2.5 Планирование образовательной деятельности детей в процессе организации различных видов детской деятельности</w:t>
      </w:r>
    </w:p>
    <w:p w14:paraId="218370C1">
      <w:pPr>
        <w:spacing w:line="240" w:lineRule="auto"/>
        <w:contextualSpacing/>
        <w:jc w:val="left"/>
        <w:rPr>
          <w:color w:val="000000"/>
          <w:sz w:val="28"/>
          <w:szCs w:val="28"/>
        </w:rPr>
      </w:pPr>
      <w:r>
        <w:rPr>
          <w:bCs/>
          <w:color w:val="000000"/>
          <w:sz w:val="28"/>
          <w:szCs w:val="28"/>
        </w:rPr>
        <w:t>2.5.1 Образовательная область «СОЦИАЛЬНО-КОММУНИКАТИВНОЕ РАЗВИТИЕ»</w:t>
      </w:r>
    </w:p>
    <w:p w14:paraId="527CE333">
      <w:pPr>
        <w:spacing w:line="240" w:lineRule="auto"/>
        <w:rPr>
          <w:bCs/>
          <w:color w:val="000000"/>
          <w:sz w:val="28"/>
          <w:szCs w:val="28"/>
        </w:rPr>
      </w:pPr>
      <w:r>
        <w:rPr>
          <w:sz w:val="28"/>
          <w:szCs w:val="28"/>
        </w:rPr>
        <w:t>2.5.2</w:t>
      </w:r>
      <w:r>
        <w:rPr>
          <w:bCs/>
          <w:color w:val="000000"/>
          <w:sz w:val="28"/>
          <w:szCs w:val="28"/>
        </w:rPr>
        <w:t xml:space="preserve"> Образовательная область «ПОЗНАВАТЕЛЬНОЕ РАЗВИТИЕ»</w:t>
      </w:r>
    </w:p>
    <w:p w14:paraId="3FBA43BB">
      <w:pPr>
        <w:spacing w:line="240" w:lineRule="auto"/>
        <w:rPr>
          <w:bCs/>
          <w:color w:val="000000"/>
          <w:sz w:val="28"/>
          <w:szCs w:val="28"/>
        </w:rPr>
      </w:pPr>
      <w:r>
        <w:rPr>
          <w:bCs/>
          <w:color w:val="000000"/>
          <w:sz w:val="28"/>
          <w:szCs w:val="28"/>
        </w:rPr>
        <w:t>2.5.3 Образовательная область «РЕЧЕВОЕ РАЗВИТИЕ»</w:t>
      </w:r>
    </w:p>
    <w:p w14:paraId="1CED674F">
      <w:pPr>
        <w:spacing w:line="240" w:lineRule="auto"/>
        <w:rPr>
          <w:bCs/>
          <w:color w:val="000000"/>
          <w:sz w:val="28"/>
          <w:szCs w:val="28"/>
        </w:rPr>
      </w:pPr>
      <w:r>
        <w:rPr>
          <w:bCs/>
          <w:color w:val="000000"/>
          <w:sz w:val="28"/>
          <w:szCs w:val="28"/>
        </w:rPr>
        <w:t>2.5.4 Образовательная область «ХУДОЖЕСТВЕННО-ЭСТЕТИЧЕСКОЕ РАЗВИТИЕ»</w:t>
      </w:r>
    </w:p>
    <w:p w14:paraId="323DE3A2">
      <w:pPr>
        <w:spacing w:line="240" w:lineRule="auto"/>
        <w:rPr>
          <w:bCs/>
          <w:color w:val="000000"/>
          <w:sz w:val="28"/>
          <w:szCs w:val="28"/>
        </w:rPr>
      </w:pPr>
      <w:r>
        <w:rPr>
          <w:bCs/>
          <w:color w:val="000000"/>
          <w:sz w:val="28"/>
          <w:szCs w:val="28"/>
        </w:rPr>
        <w:t>2.5.5 Образовательная область «ФИЗИЧЕСКОЕ РАЗВИТИЕ»</w:t>
      </w:r>
    </w:p>
    <w:p w14:paraId="406D271C">
      <w:pPr>
        <w:spacing w:line="240" w:lineRule="auto"/>
        <w:rPr>
          <w:bCs/>
          <w:color w:val="000000"/>
          <w:sz w:val="28"/>
          <w:szCs w:val="28"/>
        </w:rPr>
      </w:pPr>
      <w:r>
        <w:rPr>
          <w:sz w:val="28"/>
          <w:szCs w:val="28"/>
        </w:rPr>
        <w:t xml:space="preserve">2.10 </w:t>
      </w:r>
      <w:r>
        <w:rPr>
          <w:bCs/>
          <w:color w:val="000000"/>
          <w:sz w:val="28"/>
          <w:szCs w:val="28"/>
        </w:rPr>
        <w:t>Перечень методических пособий</w:t>
      </w:r>
    </w:p>
    <w:p w14:paraId="39F96837">
      <w:pPr>
        <w:spacing w:line="240" w:lineRule="auto"/>
        <w:rPr>
          <w:sz w:val="28"/>
          <w:szCs w:val="28"/>
        </w:rPr>
      </w:pPr>
      <w:r>
        <w:rPr>
          <w:bCs/>
          <w:color w:val="000000"/>
          <w:sz w:val="28"/>
          <w:szCs w:val="28"/>
        </w:rPr>
        <w:t xml:space="preserve">2.11. </w:t>
      </w:r>
      <w:r>
        <w:rPr>
          <w:sz w:val="28"/>
          <w:szCs w:val="28"/>
        </w:rPr>
        <w:t>Особенности взаимодействия педагогического коллектива с семьями</w:t>
      </w:r>
    </w:p>
    <w:p w14:paraId="132B3DF0">
      <w:pPr>
        <w:spacing w:line="240" w:lineRule="auto"/>
        <w:rPr>
          <w:bCs/>
          <w:color w:val="000000"/>
          <w:sz w:val="28"/>
          <w:szCs w:val="28"/>
        </w:rPr>
      </w:pPr>
      <w:r>
        <w:rPr>
          <w:sz w:val="28"/>
          <w:szCs w:val="28"/>
        </w:rPr>
        <w:t>2.12</w:t>
      </w:r>
      <w:r>
        <w:rPr>
          <w:bCs/>
          <w:color w:val="000000"/>
          <w:sz w:val="28"/>
          <w:szCs w:val="28"/>
        </w:rPr>
        <w:t xml:space="preserve"> Формы проведения организованной образовательной деятельности</w:t>
      </w:r>
    </w:p>
    <w:p w14:paraId="37B8B7B2">
      <w:pPr>
        <w:spacing w:line="240" w:lineRule="auto"/>
        <w:rPr>
          <w:bCs/>
          <w:color w:val="000000"/>
          <w:sz w:val="28"/>
          <w:szCs w:val="28"/>
        </w:rPr>
      </w:pPr>
    </w:p>
    <w:p w14:paraId="05528AD1">
      <w:pPr>
        <w:spacing w:line="240" w:lineRule="auto"/>
        <w:rPr>
          <w:b/>
          <w:bCs/>
          <w:color w:val="000000"/>
          <w:sz w:val="28"/>
          <w:szCs w:val="28"/>
        </w:rPr>
      </w:pPr>
      <w:r>
        <w:rPr>
          <w:b/>
          <w:bCs/>
          <w:color w:val="000000"/>
          <w:sz w:val="28"/>
          <w:szCs w:val="28"/>
          <w:lang w:val="en-US"/>
        </w:rPr>
        <w:t>III</w:t>
      </w:r>
      <w:r>
        <w:rPr>
          <w:b/>
          <w:bCs/>
          <w:color w:val="000000"/>
          <w:sz w:val="28"/>
          <w:szCs w:val="28"/>
        </w:rPr>
        <w:t>. ОРГАНИЗАЦИОННЫЙ РАЗДЕЛ</w:t>
      </w:r>
    </w:p>
    <w:p w14:paraId="164B082C">
      <w:pPr>
        <w:spacing w:line="240" w:lineRule="auto"/>
        <w:contextualSpacing/>
        <w:jc w:val="left"/>
        <w:outlineLvl w:val="0"/>
        <w:rPr>
          <w:sz w:val="28"/>
          <w:szCs w:val="28"/>
        </w:rPr>
      </w:pPr>
      <w:r>
        <w:rPr>
          <w:sz w:val="28"/>
          <w:szCs w:val="28"/>
        </w:rPr>
        <w:t>3.1. Организация режима пребывания детей</w:t>
      </w:r>
    </w:p>
    <w:p w14:paraId="757D78DE">
      <w:pPr>
        <w:spacing w:line="240" w:lineRule="auto"/>
        <w:contextualSpacing/>
        <w:jc w:val="left"/>
        <w:outlineLvl w:val="0"/>
        <w:rPr>
          <w:sz w:val="28"/>
          <w:szCs w:val="28"/>
        </w:rPr>
      </w:pPr>
      <w:r>
        <w:rPr>
          <w:sz w:val="28"/>
          <w:szCs w:val="28"/>
        </w:rPr>
        <w:t>3.2.Учебный план по видам деятельности</w:t>
      </w:r>
    </w:p>
    <w:p w14:paraId="09130154">
      <w:pPr>
        <w:spacing w:line="240" w:lineRule="auto"/>
        <w:contextualSpacing/>
        <w:jc w:val="left"/>
        <w:outlineLvl w:val="0"/>
        <w:rPr>
          <w:sz w:val="28"/>
          <w:szCs w:val="28"/>
        </w:rPr>
      </w:pPr>
      <w:r>
        <w:rPr>
          <w:sz w:val="28"/>
          <w:szCs w:val="28"/>
        </w:rPr>
        <w:t>3.3 Расписание ОД</w:t>
      </w:r>
    </w:p>
    <w:p w14:paraId="491A3101">
      <w:pPr>
        <w:spacing w:line="240" w:lineRule="auto"/>
        <w:contextualSpacing/>
        <w:rPr>
          <w:bCs/>
          <w:color w:val="000000"/>
          <w:sz w:val="28"/>
          <w:szCs w:val="28"/>
        </w:rPr>
      </w:pPr>
      <w:r>
        <w:rPr>
          <w:sz w:val="28"/>
          <w:szCs w:val="28"/>
        </w:rPr>
        <w:t xml:space="preserve">3.4. </w:t>
      </w:r>
      <w:r>
        <w:rPr>
          <w:bCs/>
          <w:color w:val="000000"/>
          <w:sz w:val="28"/>
          <w:szCs w:val="28"/>
        </w:rPr>
        <w:t>Физкультурно – оздоровительная работа</w:t>
      </w:r>
    </w:p>
    <w:p w14:paraId="4F9C68E5">
      <w:pPr>
        <w:spacing w:line="240" w:lineRule="auto"/>
        <w:contextualSpacing/>
        <w:jc w:val="left"/>
        <w:rPr>
          <w:sz w:val="28"/>
          <w:szCs w:val="28"/>
        </w:rPr>
      </w:pPr>
      <w:r>
        <w:rPr>
          <w:bCs/>
          <w:color w:val="000000"/>
          <w:sz w:val="28"/>
          <w:szCs w:val="28"/>
        </w:rPr>
        <w:t xml:space="preserve">3.5. </w:t>
      </w:r>
      <w:r>
        <w:rPr>
          <w:sz w:val="28"/>
          <w:szCs w:val="28"/>
        </w:rPr>
        <w:t>Развивающая предметно – пространственная среда</w:t>
      </w:r>
    </w:p>
    <w:p w14:paraId="630FA062">
      <w:pPr>
        <w:spacing w:line="240" w:lineRule="auto"/>
        <w:contextualSpacing/>
        <w:jc w:val="left"/>
        <w:rPr>
          <w:sz w:val="28"/>
          <w:szCs w:val="28"/>
        </w:rPr>
      </w:pPr>
      <w:r>
        <w:rPr>
          <w:sz w:val="28"/>
          <w:szCs w:val="28"/>
        </w:rPr>
        <w:t>Приложение. Перспективные планы</w:t>
      </w:r>
    </w:p>
    <w:p w14:paraId="001B2E0E">
      <w:pPr>
        <w:rPr>
          <w:color w:val="000000"/>
          <w:sz w:val="28"/>
          <w:szCs w:val="28"/>
        </w:rPr>
      </w:pPr>
    </w:p>
    <w:p w14:paraId="175701CA">
      <w:pPr>
        <w:spacing w:line="360" w:lineRule="auto"/>
        <w:jc w:val="left"/>
        <w:outlineLvl w:val="0"/>
        <w:rPr>
          <w:b/>
          <w:sz w:val="28"/>
          <w:szCs w:val="28"/>
        </w:rPr>
      </w:pPr>
    </w:p>
    <w:p w14:paraId="646A2D4B">
      <w:pPr>
        <w:rPr>
          <w:color w:val="000000"/>
          <w:sz w:val="28"/>
          <w:szCs w:val="28"/>
        </w:rPr>
      </w:pPr>
    </w:p>
    <w:p w14:paraId="655F0E97">
      <w:pPr>
        <w:rPr>
          <w:b/>
          <w:sz w:val="28"/>
          <w:szCs w:val="28"/>
        </w:rPr>
      </w:pPr>
    </w:p>
    <w:p w14:paraId="1319ADCA">
      <w:pPr>
        <w:rPr>
          <w:color w:val="000000"/>
          <w:sz w:val="28"/>
          <w:szCs w:val="28"/>
        </w:rPr>
      </w:pPr>
    </w:p>
    <w:p w14:paraId="520FF7B6">
      <w:pPr>
        <w:rPr>
          <w:color w:val="000000"/>
          <w:sz w:val="28"/>
          <w:szCs w:val="28"/>
        </w:rPr>
      </w:pPr>
    </w:p>
    <w:p w14:paraId="308E714E">
      <w:pPr>
        <w:shd w:val="clear" w:color="auto" w:fill="FFFFFF"/>
        <w:spacing w:after="255" w:line="270" w:lineRule="atLeast"/>
        <w:jc w:val="left"/>
        <w:rPr>
          <w:b/>
          <w:bCs/>
          <w:sz w:val="24"/>
          <w:szCs w:val="24"/>
        </w:rPr>
      </w:pPr>
    </w:p>
    <w:p w14:paraId="3475780D">
      <w:pPr>
        <w:spacing w:line="240" w:lineRule="auto"/>
        <w:contextualSpacing/>
        <w:rPr>
          <w:sz w:val="28"/>
          <w:szCs w:val="28"/>
        </w:rPr>
      </w:pPr>
    </w:p>
    <w:p w14:paraId="4864C4D8">
      <w:pPr>
        <w:pStyle w:val="15"/>
        <w:numPr>
          <w:ilvl w:val="0"/>
          <w:numId w:val="1"/>
        </w:numPr>
        <w:spacing w:after="200" w:line="360" w:lineRule="auto"/>
        <w:jc w:val="center"/>
        <w:rPr>
          <w:sz w:val="28"/>
          <w:szCs w:val="28"/>
        </w:rPr>
      </w:pPr>
      <w:r>
        <w:rPr>
          <w:b/>
          <w:sz w:val="28"/>
          <w:szCs w:val="28"/>
        </w:rPr>
        <w:t>Целевой раздел</w:t>
      </w:r>
    </w:p>
    <w:p w14:paraId="01FF6C3B">
      <w:pPr>
        <w:pStyle w:val="15"/>
        <w:numPr>
          <w:ilvl w:val="1"/>
          <w:numId w:val="1"/>
        </w:numPr>
        <w:spacing w:line="360" w:lineRule="auto"/>
        <w:rPr>
          <w:b/>
          <w:sz w:val="24"/>
          <w:szCs w:val="24"/>
        </w:rPr>
      </w:pPr>
      <w:r>
        <w:rPr>
          <w:b/>
          <w:sz w:val="24"/>
          <w:szCs w:val="24"/>
        </w:rPr>
        <w:t xml:space="preserve">Пояснительная записка </w:t>
      </w:r>
    </w:p>
    <w:p w14:paraId="67C674F8">
      <w:pPr>
        <w:spacing w:line="276" w:lineRule="auto"/>
        <w:ind w:right="214" w:firstLine="706"/>
        <w:rPr>
          <w:color w:val="000009"/>
          <w:sz w:val="24"/>
          <w:szCs w:val="24"/>
        </w:rPr>
      </w:pPr>
      <w:r>
        <w:rPr>
          <w:color w:val="000000"/>
          <w:sz w:val="24"/>
          <w:szCs w:val="24"/>
        </w:rPr>
        <w:t xml:space="preserve">Рабочая программа для старшего возраста  составлена в соответствии  с федеральным государственным </w:t>
      </w:r>
      <w:r>
        <w:rPr>
          <w:color w:val="000009"/>
          <w:sz w:val="24"/>
          <w:szCs w:val="24"/>
        </w:rPr>
        <w:t xml:space="preserve">стандартом дошкольного образования и федеральной образовательной программой дошкольного образования. Программа </w:t>
      </w:r>
      <w:r>
        <w:rPr>
          <w:color w:val="000000"/>
          <w:sz w:val="24"/>
          <w:szCs w:val="24"/>
        </w:rPr>
        <w:t xml:space="preserve">включает содержание, планирование и организацию образовательного процесса по каждой образовательной области. </w:t>
      </w:r>
    </w:p>
    <w:p w14:paraId="6BBA19BF">
      <w:pPr>
        <w:ind w:firstLine="709"/>
        <w:rPr>
          <w:color w:val="000000"/>
          <w:sz w:val="24"/>
          <w:szCs w:val="24"/>
        </w:rPr>
      </w:pPr>
      <w:r>
        <w:rPr>
          <w:color w:val="000000"/>
          <w:sz w:val="24"/>
          <w:szCs w:val="24"/>
        </w:rPr>
        <w:t>Программа направлена на создание условий развития ребенка 6-7  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 </w:t>
      </w:r>
    </w:p>
    <w:p w14:paraId="76C07910">
      <w:pPr>
        <w:ind w:firstLine="709"/>
        <w:rPr>
          <w:color w:val="000000"/>
          <w:sz w:val="24"/>
          <w:szCs w:val="24"/>
        </w:rPr>
      </w:pPr>
      <w:r>
        <w:rPr>
          <w:color w:val="000000"/>
          <w:sz w:val="24"/>
          <w:szCs w:val="24"/>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14:paraId="2843C30E">
      <w:pPr>
        <w:spacing w:line="360" w:lineRule="auto"/>
        <w:rPr>
          <w:b/>
          <w:sz w:val="24"/>
          <w:szCs w:val="24"/>
        </w:rPr>
      </w:pPr>
    </w:p>
    <w:p w14:paraId="790945DC">
      <w:pPr>
        <w:shd w:val="clear" w:color="auto" w:fill="FFFFFF"/>
        <w:spacing w:after="255" w:line="270" w:lineRule="atLeast"/>
        <w:rPr>
          <w:b/>
          <w:sz w:val="24"/>
          <w:szCs w:val="24"/>
        </w:rPr>
      </w:pPr>
      <w:r>
        <w:rPr>
          <w:b/>
          <w:sz w:val="24"/>
          <w:szCs w:val="24"/>
        </w:rPr>
        <w:t>Рабочая программа построена на основе</w:t>
      </w:r>
    </w:p>
    <w:p w14:paraId="166946C2">
      <w:pPr>
        <w:pStyle w:val="18"/>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Федеральным законом от 29.12.2012 № 273-ФЗ «Об образовании в Российской Федерации»;</w:t>
      </w:r>
    </w:p>
    <w:p w14:paraId="0F96E666">
      <w:pPr>
        <w:pStyle w:val="15"/>
        <w:numPr>
          <w:ilvl w:val="0"/>
          <w:numId w:val="2"/>
        </w:numPr>
        <w:shd w:val="clear" w:color="auto" w:fill="FFFFFF"/>
        <w:spacing w:line="240" w:lineRule="auto"/>
        <w:outlineLvl w:val="1"/>
        <w:rPr>
          <w:sz w:val="24"/>
          <w:szCs w:val="24"/>
        </w:rPr>
      </w:pPr>
      <w:r>
        <w:rPr>
          <w:sz w:val="24"/>
          <w:szCs w:val="24"/>
        </w:rPr>
        <w:t>Федеральным законом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0AB0C0C4">
      <w:pPr>
        <w:pStyle w:val="15"/>
        <w:numPr>
          <w:ilvl w:val="0"/>
          <w:numId w:val="2"/>
        </w:numPr>
        <w:shd w:val="clear" w:color="auto" w:fill="FFFFFF"/>
        <w:spacing w:line="240" w:lineRule="auto"/>
        <w:outlineLvl w:val="1"/>
        <w:rPr>
          <w:sz w:val="24"/>
          <w:szCs w:val="24"/>
        </w:rPr>
      </w:pPr>
      <w:r>
        <w:rPr>
          <w:sz w:val="24"/>
          <w:szCs w:val="24"/>
        </w:rPr>
        <w:t>Приказом Минобрнауки России от 17.10.2013 № 1155 «Об утверждении федерального государственного образовательного стандарта дошкольного образования»;</w:t>
      </w:r>
    </w:p>
    <w:p w14:paraId="30F0044E">
      <w:pPr>
        <w:pStyle w:val="15"/>
        <w:numPr>
          <w:ilvl w:val="0"/>
          <w:numId w:val="2"/>
        </w:numPr>
        <w:shd w:val="clear" w:color="auto" w:fill="FFFFFF"/>
        <w:spacing w:line="240" w:lineRule="auto"/>
        <w:outlineLvl w:val="1"/>
        <w:rPr>
          <w:sz w:val="24"/>
          <w:szCs w:val="24"/>
        </w:rPr>
      </w:pPr>
      <w:r>
        <w:rPr>
          <w:sz w:val="24"/>
          <w:szCs w:val="24"/>
        </w:rPr>
        <w:t>Федеральный закон Российской Федерации от 29 декабря 2012 г. N 273-ФЗ п. 6 ст. 28;</w:t>
      </w:r>
    </w:p>
    <w:p w14:paraId="6EF9D472">
      <w:pPr>
        <w:pStyle w:val="15"/>
        <w:numPr>
          <w:ilvl w:val="0"/>
          <w:numId w:val="2"/>
        </w:numPr>
        <w:shd w:val="clear" w:color="auto" w:fill="FFFFFF"/>
        <w:spacing w:line="240" w:lineRule="auto"/>
        <w:outlineLvl w:val="1"/>
        <w:rPr>
          <w:sz w:val="24"/>
          <w:szCs w:val="24"/>
        </w:rPr>
      </w:pPr>
      <w:r>
        <w:rPr>
          <w:sz w:val="24"/>
          <w:szCs w:val="24"/>
        </w:rPr>
        <w:t>Закон «Об образовании в Российской Федерации» ст. 48 «Обязанности и ответственность педагогических работников»;</w:t>
      </w:r>
    </w:p>
    <w:p w14:paraId="5BCC0F0D">
      <w:pPr>
        <w:pStyle w:val="15"/>
        <w:numPr>
          <w:ilvl w:val="0"/>
          <w:numId w:val="2"/>
        </w:numPr>
        <w:shd w:val="clear" w:color="auto" w:fill="FFFFFF"/>
        <w:spacing w:line="240" w:lineRule="auto"/>
        <w:outlineLvl w:val="1"/>
        <w:rPr>
          <w:sz w:val="24"/>
          <w:szCs w:val="24"/>
        </w:rPr>
      </w:pPr>
      <w:r>
        <w:rPr>
          <w:sz w:val="24"/>
          <w:szCs w:val="24"/>
        </w:rPr>
        <w:t>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14:paraId="2BB2CE44">
      <w:pPr>
        <w:pStyle w:val="18"/>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Конвенцией о правах ребенка ООН;</w:t>
      </w:r>
    </w:p>
    <w:p w14:paraId="6EE831F1">
      <w:pPr>
        <w:pStyle w:val="18"/>
        <w:numPr>
          <w:ilvl w:val="0"/>
          <w:numId w:val="2"/>
        </w:numPr>
        <w:shd w:val="clear" w:color="auto" w:fill="FFFFFF"/>
        <w:spacing w:before="0" w:beforeAutospacing="0" w:after="0" w:afterAutospacing="0"/>
        <w:jc w:val="both"/>
        <w:rPr>
          <w:rFonts w:eastAsiaTheme="minorHAnsi"/>
          <w:lang w:eastAsia="en-US"/>
        </w:rPr>
      </w:pPr>
      <w:r>
        <w:rPr>
          <w:rFonts w:eastAsiaTheme="minorHAnsi"/>
        </w:rPr>
        <w:t>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p>
    <w:p w14:paraId="4614911D">
      <w:pPr>
        <w:pStyle w:val="15"/>
        <w:numPr>
          <w:ilvl w:val="0"/>
          <w:numId w:val="2"/>
        </w:numPr>
        <w:shd w:val="clear" w:color="auto" w:fill="FFFFFF"/>
        <w:spacing w:line="240" w:lineRule="auto"/>
        <w:outlineLvl w:val="1"/>
        <w:rPr>
          <w:sz w:val="24"/>
          <w:szCs w:val="24"/>
        </w:rPr>
      </w:pPr>
      <w:r>
        <w:rPr>
          <w:sz w:val="24"/>
          <w:szCs w:val="24"/>
        </w:rPr>
        <w:t>Приказ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27.01.2023 № 72149)</w:t>
      </w:r>
    </w:p>
    <w:p w14:paraId="6DEA29E8">
      <w:pPr>
        <w:pStyle w:val="19"/>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СП 2.4.3648-20 «Санитарно-эпидемиологические требования к организациям воспитания и обучения, отдыха и оздоровления детей и молодежи»</w:t>
      </w:r>
    </w:p>
    <w:p w14:paraId="38890361">
      <w:pPr>
        <w:pStyle w:val="19"/>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Рабочая программа соотнесена с основной образовательной программой (наименование ДОО по уставу), построенная на основе ФОП ДО и ФГОС ДО</w:t>
      </w:r>
    </w:p>
    <w:p w14:paraId="42AB11DD">
      <w:pPr>
        <w:pStyle w:val="19"/>
        <w:numPr>
          <w:ilvl w:val="0"/>
          <w:numId w:val="2"/>
        </w:numPr>
        <w:shd w:val="clear" w:color="auto" w:fill="FFFFFF"/>
        <w:spacing w:before="0" w:beforeAutospacing="0" w:after="0" w:afterAutospacing="0"/>
        <w:jc w:val="both"/>
      </w:pPr>
      <w:r>
        <w:rPr>
          <w:rFonts w:eastAsiaTheme="minorHAnsi"/>
          <w:lang w:eastAsia="en-US"/>
        </w:rPr>
        <w:t>Положении о Рабочей программе воспитателя в муниципальном дошкольном образовательном учреждении «Казачий детский сад «Светлячок» Иловлинского муниципального района Волгоградской области.</w:t>
      </w:r>
    </w:p>
    <w:p w14:paraId="17635391">
      <w:pPr>
        <w:shd w:val="clear" w:color="auto" w:fill="FFFFFF"/>
        <w:spacing w:line="240" w:lineRule="auto"/>
        <w:outlineLvl w:val="2"/>
        <w:rPr>
          <w:bCs/>
          <w:sz w:val="24"/>
          <w:szCs w:val="24"/>
        </w:rPr>
      </w:pPr>
      <w:r>
        <w:rPr>
          <w:bCs/>
          <w:sz w:val="24"/>
          <w:szCs w:val="24"/>
        </w:rPr>
        <w:t>Целевой раздел РП соответствует Федеральной программе</w:t>
      </w:r>
    </w:p>
    <w:p w14:paraId="13BE0EA3">
      <w:pPr>
        <w:shd w:val="clear" w:color="auto" w:fill="FFFFFF"/>
        <w:spacing w:line="240" w:lineRule="auto"/>
        <w:outlineLvl w:val="2"/>
        <w:rPr>
          <w:b/>
          <w:bCs/>
          <w:sz w:val="24"/>
          <w:szCs w:val="24"/>
        </w:rPr>
      </w:pPr>
    </w:p>
    <w:p w14:paraId="6B44B38D">
      <w:pPr>
        <w:shd w:val="clear" w:color="auto" w:fill="FFFFFF"/>
        <w:spacing w:line="240" w:lineRule="auto"/>
        <w:outlineLvl w:val="2"/>
        <w:rPr>
          <w:b/>
          <w:bCs/>
          <w:sz w:val="24"/>
          <w:szCs w:val="24"/>
        </w:rPr>
      </w:pPr>
    </w:p>
    <w:p w14:paraId="1D5B7D5F">
      <w:pPr>
        <w:shd w:val="clear" w:color="auto" w:fill="FFFFFF"/>
        <w:spacing w:line="240" w:lineRule="auto"/>
        <w:outlineLvl w:val="2"/>
        <w:rPr>
          <w:b/>
          <w:bCs/>
          <w:sz w:val="24"/>
          <w:szCs w:val="24"/>
        </w:rPr>
      </w:pPr>
      <w:r>
        <w:rPr>
          <w:b/>
          <w:bCs/>
          <w:sz w:val="24"/>
          <w:szCs w:val="24"/>
        </w:rPr>
        <w:t>1.2. Цели и задачи реализации программы</w:t>
      </w:r>
    </w:p>
    <w:p w14:paraId="17A99E67">
      <w:pPr>
        <w:shd w:val="clear" w:color="auto" w:fill="FFFFFF"/>
        <w:spacing w:line="240" w:lineRule="auto"/>
        <w:outlineLvl w:val="2"/>
        <w:rPr>
          <w:b/>
          <w:bCs/>
          <w:sz w:val="24"/>
          <w:szCs w:val="24"/>
        </w:rPr>
      </w:pPr>
    </w:p>
    <w:p w14:paraId="44DA9D7A">
      <w:pPr>
        <w:shd w:val="clear" w:color="auto" w:fill="FFFFFF"/>
        <w:spacing w:line="240" w:lineRule="auto"/>
        <w:rPr>
          <w:sz w:val="24"/>
          <w:szCs w:val="24"/>
        </w:rPr>
      </w:pPr>
      <w:r>
        <w:rPr>
          <w:b/>
          <w:bCs/>
          <w:sz w:val="24"/>
          <w:szCs w:val="24"/>
        </w:rPr>
        <w:t>Цель:</w:t>
      </w:r>
      <w:r>
        <w:rPr>
          <w:sz w:val="24"/>
          <w:szCs w:val="24"/>
        </w:rPr>
        <w:t>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14:paraId="396BB1A8">
      <w:pPr>
        <w:shd w:val="clear" w:color="auto" w:fill="FFFFFF"/>
        <w:spacing w:line="240" w:lineRule="auto"/>
        <w:rPr>
          <w:b/>
          <w:bCs/>
          <w:sz w:val="24"/>
          <w:szCs w:val="24"/>
        </w:rPr>
      </w:pPr>
      <w:r>
        <w:rPr>
          <w:b/>
          <w:bCs/>
          <w:sz w:val="24"/>
          <w:szCs w:val="24"/>
        </w:rPr>
        <w:t>Цель РП достигается через решение следующих задач Федеральной программы</w:t>
      </w:r>
    </w:p>
    <w:p w14:paraId="42DD9286">
      <w:pPr>
        <w:pStyle w:val="15"/>
        <w:numPr>
          <w:ilvl w:val="0"/>
          <w:numId w:val="3"/>
        </w:numPr>
        <w:shd w:val="clear" w:color="auto" w:fill="FFFFFF"/>
        <w:spacing w:line="240" w:lineRule="auto"/>
        <w:rPr>
          <w:sz w:val="24"/>
          <w:szCs w:val="24"/>
        </w:rPr>
      </w:pPr>
      <w:r>
        <w:rPr>
          <w:sz w:val="24"/>
          <w:szCs w:val="24"/>
        </w:rPr>
        <w:t>обеспечение единых для Российской Федерации содержания ДО и планируемых результатов освоения образовательной программы ДО;</w:t>
      </w:r>
    </w:p>
    <w:p w14:paraId="589BC3B8">
      <w:pPr>
        <w:pStyle w:val="15"/>
        <w:numPr>
          <w:ilvl w:val="0"/>
          <w:numId w:val="3"/>
        </w:numPr>
        <w:shd w:val="clear" w:color="auto" w:fill="FFFFFF"/>
        <w:spacing w:line="240" w:lineRule="auto"/>
        <w:rPr>
          <w:sz w:val="24"/>
          <w:szCs w:val="24"/>
        </w:rPr>
      </w:pPr>
      <w:r>
        <w:rPr>
          <w:sz w:val="24"/>
          <w:szCs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23A764D4">
      <w:pPr>
        <w:pStyle w:val="15"/>
        <w:numPr>
          <w:ilvl w:val="0"/>
          <w:numId w:val="3"/>
        </w:numPr>
        <w:shd w:val="clear" w:color="auto" w:fill="FFFFFF"/>
        <w:spacing w:line="240" w:lineRule="auto"/>
        <w:rPr>
          <w:sz w:val="24"/>
          <w:szCs w:val="24"/>
        </w:rPr>
      </w:pPr>
      <w:r>
        <w:rPr>
          <w:sz w:val="24"/>
          <w:szCs w:val="24"/>
        </w:rPr>
        <w:t>построение (структурирование) содержания образовательной деятельности на основе учёта возрастных и индивидуальных особенностей развития;</w:t>
      </w:r>
    </w:p>
    <w:p w14:paraId="428BA4DD">
      <w:pPr>
        <w:pStyle w:val="15"/>
        <w:numPr>
          <w:ilvl w:val="0"/>
          <w:numId w:val="3"/>
        </w:numPr>
        <w:shd w:val="clear" w:color="auto" w:fill="FFFFFF"/>
        <w:spacing w:line="240" w:lineRule="auto"/>
        <w:rPr>
          <w:sz w:val="24"/>
          <w:szCs w:val="24"/>
        </w:rPr>
      </w:pPr>
      <w:r>
        <w:rPr>
          <w:sz w:val="24"/>
          <w:szCs w:val="24"/>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58B224D5">
      <w:pPr>
        <w:pStyle w:val="15"/>
        <w:numPr>
          <w:ilvl w:val="0"/>
          <w:numId w:val="3"/>
        </w:numPr>
        <w:shd w:val="clear" w:color="auto" w:fill="FFFFFF"/>
        <w:spacing w:line="240" w:lineRule="auto"/>
        <w:rPr>
          <w:sz w:val="24"/>
          <w:szCs w:val="24"/>
        </w:rPr>
      </w:pPr>
      <w:r>
        <w:rPr>
          <w:sz w:val="24"/>
          <w:szCs w:val="24"/>
        </w:rPr>
        <w:t>охрана и укрепление физического и психического здоровья детей, в том числе их эмоционального благополучия;</w:t>
      </w:r>
    </w:p>
    <w:p w14:paraId="4527F493">
      <w:pPr>
        <w:pStyle w:val="15"/>
        <w:numPr>
          <w:ilvl w:val="0"/>
          <w:numId w:val="3"/>
        </w:numPr>
        <w:shd w:val="clear" w:color="auto" w:fill="FFFFFF"/>
        <w:spacing w:line="240" w:lineRule="auto"/>
        <w:rPr>
          <w:sz w:val="24"/>
          <w:szCs w:val="24"/>
        </w:rPr>
      </w:pPr>
      <w:r>
        <w:rPr>
          <w:sz w:val="24"/>
          <w:szCs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14:paraId="769E318D">
      <w:pPr>
        <w:pStyle w:val="15"/>
        <w:numPr>
          <w:ilvl w:val="0"/>
          <w:numId w:val="3"/>
        </w:numPr>
        <w:shd w:val="clear" w:color="auto" w:fill="FFFFFF"/>
        <w:spacing w:line="240" w:lineRule="auto"/>
        <w:rPr>
          <w:sz w:val="24"/>
          <w:szCs w:val="24"/>
        </w:rPr>
      </w:pPr>
      <w:r>
        <w:rPr>
          <w:sz w:val="24"/>
          <w:szCs w:val="24"/>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50ED71C8">
      <w:pPr>
        <w:pStyle w:val="15"/>
        <w:numPr>
          <w:ilvl w:val="0"/>
          <w:numId w:val="3"/>
        </w:numPr>
        <w:shd w:val="clear" w:color="auto" w:fill="FFFFFF"/>
        <w:spacing w:line="240" w:lineRule="auto"/>
        <w:rPr>
          <w:sz w:val="24"/>
          <w:szCs w:val="24"/>
        </w:rPr>
      </w:pPr>
      <w:r>
        <w:rPr>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313CCDD4">
      <w:pPr>
        <w:shd w:val="clear" w:color="auto" w:fill="FFFFFF"/>
        <w:spacing w:line="240" w:lineRule="auto"/>
        <w:rPr>
          <w:sz w:val="24"/>
          <w:szCs w:val="24"/>
        </w:rPr>
      </w:pPr>
    </w:p>
    <w:p w14:paraId="1101991D">
      <w:pPr>
        <w:shd w:val="clear" w:color="auto" w:fill="FFFFFF"/>
        <w:spacing w:line="240" w:lineRule="auto"/>
        <w:rPr>
          <w:b/>
          <w:sz w:val="24"/>
          <w:szCs w:val="24"/>
        </w:rPr>
      </w:pPr>
      <w:r>
        <w:rPr>
          <w:b/>
          <w:sz w:val="24"/>
          <w:szCs w:val="24"/>
        </w:rPr>
        <w:t>1.3. Принципы и подходы к формированию рабочей программы</w:t>
      </w:r>
    </w:p>
    <w:p w14:paraId="61A3E016">
      <w:pPr>
        <w:shd w:val="clear" w:color="auto" w:fill="FFFFFF"/>
        <w:spacing w:line="240" w:lineRule="auto"/>
        <w:rPr>
          <w:sz w:val="24"/>
          <w:szCs w:val="24"/>
        </w:rPr>
      </w:pPr>
    </w:p>
    <w:p w14:paraId="2E5CD577">
      <w:pPr>
        <w:shd w:val="clear" w:color="auto" w:fill="FFFFFF"/>
        <w:spacing w:line="240" w:lineRule="auto"/>
        <w:rPr>
          <w:bCs/>
          <w:sz w:val="24"/>
          <w:szCs w:val="24"/>
        </w:rPr>
      </w:pPr>
      <w:r>
        <w:rPr>
          <w:bCs/>
          <w:sz w:val="24"/>
          <w:szCs w:val="24"/>
        </w:rPr>
        <w:t>РП построена на следующих принципах Федеральной программы ДО, установленных ФГОС ДО:</w:t>
      </w:r>
    </w:p>
    <w:p w14:paraId="4C1E2A40">
      <w:pPr>
        <w:shd w:val="clear" w:color="auto" w:fill="FFFFFF"/>
        <w:spacing w:line="240" w:lineRule="auto"/>
        <w:rPr>
          <w:sz w:val="24"/>
          <w:szCs w:val="24"/>
        </w:rPr>
      </w:pPr>
      <w:r>
        <w:rPr>
          <w:sz w:val="24"/>
          <w:szCs w:val="24"/>
        </w:rPr>
        <w:t>1) полноценное проживание ребёнком всех этапов детства (младенческого, раннего идошкольного возрастов), обогащение (амплификация) детского развития;</w:t>
      </w:r>
    </w:p>
    <w:p w14:paraId="64FB687E">
      <w:pPr>
        <w:shd w:val="clear" w:color="auto" w:fill="FFFFFF"/>
        <w:spacing w:line="240" w:lineRule="auto"/>
        <w:rPr>
          <w:sz w:val="24"/>
          <w:szCs w:val="24"/>
        </w:rPr>
      </w:pPr>
      <w:r>
        <w:rPr>
          <w:sz w:val="24"/>
          <w:szCs w:val="24"/>
        </w:rPr>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14:paraId="78BAAB20">
      <w:pPr>
        <w:shd w:val="clear" w:color="auto" w:fill="FFFFFF"/>
        <w:spacing w:line="240" w:lineRule="auto"/>
        <w:rPr>
          <w:sz w:val="24"/>
          <w:szCs w:val="24"/>
        </w:rPr>
      </w:pPr>
      <w:r>
        <w:rPr>
          <w:sz w:val="24"/>
          <w:szCs w:val="24"/>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работников3 (далее вместе - взрослые);</w:t>
      </w:r>
    </w:p>
    <w:p w14:paraId="3834F6F9">
      <w:pPr>
        <w:shd w:val="clear" w:color="auto" w:fill="FFFFFF"/>
        <w:spacing w:line="240" w:lineRule="auto"/>
        <w:rPr>
          <w:sz w:val="24"/>
          <w:szCs w:val="24"/>
        </w:rPr>
      </w:pPr>
      <w:r>
        <w:rPr>
          <w:sz w:val="24"/>
          <w:szCs w:val="24"/>
        </w:rPr>
        <w:t>4) признание ребёнка полноценным участником (субъектом) образовательных отношений;</w:t>
      </w:r>
    </w:p>
    <w:p w14:paraId="2C5528F7">
      <w:pPr>
        <w:shd w:val="clear" w:color="auto" w:fill="FFFFFF"/>
        <w:spacing w:line="240" w:lineRule="auto"/>
        <w:rPr>
          <w:sz w:val="24"/>
          <w:szCs w:val="24"/>
        </w:rPr>
      </w:pPr>
      <w:r>
        <w:rPr>
          <w:sz w:val="24"/>
          <w:szCs w:val="24"/>
        </w:rPr>
        <w:t>5) поддержка инициативы детей в различных видах деятельности;</w:t>
      </w:r>
    </w:p>
    <w:p w14:paraId="202EDD76">
      <w:pPr>
        <w:shd w:val="clear" w:color="auto" w:fill="FFFFFF"/>
        <w:spacing w:line="240" w:lineRule="auto"/>
        <w:rPr>
          <w:sz w:val="24"/>
          <w:szCs w:val="24"/>
        </w:rPr>
      </w:pPr>
      <w:r>
        <w:rPr>
          <w:sz w:val="24"/>
          <w:szCs w:val="24"/>
        </w:rPr>
        <w:t>6) сотрудничество ДОО с семьей;</w:t>
      </w:r>
    </w:p>
    <w:p w14:paraId="01DCD0DB">
      <w:pPr>
        <w:shd w:val="clear" w:color="auto" w:fill="FFFFFF"/>
        <w:spacing w:line="240" w:lineRule="auto"/>
        <w:rPr>
          <w:sz w:val="24"/>
          <w:szCs w:val="24"/>
        </w:rPr>
      </w:pPr>
      <w:r>
        <w:rPr>
          <w:sz w:val="24"/>
          <w:szCs w:val="24"/>
        </w:rPr>
        <w:t>7) приобщение детей к социокультурным нормам, традициям семьи, общества и государства;</w:t>
      </w:r>
    </w:p>
    <w:p w14:paraId="7E035699">
      <w:pPr>
        <w:shd w:val="clear" w:color="auto" w:fill="FFFFFF"/>
        <w:spacing w:line="240" w:lineRule="auto"/>
        <w:rPr>
          <w:sz w:val="24"/>
          <w:szCs w:val="24"/>
        </w:rPr>
      </w:pPr>
      <w:r>
        <w:rPr>
          <w:sz w:val="24"/>
          <w:szCs w:val="24"/>
        </w:rPr>
        <w:t>8) формирование познавательных интересов и познавательных действий ребёнка в различных видах деятельности;</w:t>
      </w:r>
    </w:p>
    <w:p w14:paraId="78B8C8B4">
      <w:pPr>
        <w:shd w:val="clear" w:color="auto" w:fill="FFFFFF"/>
        <w:spacing w:line="240" w:lineRule="auto"/>
        <w:rPr>
          <w:sz w:val="24"/>
          <w:szCs w:val="24"/>
        </w:rPr>
      </w:pPr>
      <w:r>
        <w:rPr>
          <w:sz w:val="24"/>
          <w:szCs w:val="24"/>
        </w:rPr>
        <w:t>9) возрастная адекватность дошкольного образования (соответствие условий, требований, методов возрасту и особенностям развития);</w:t>
      </w:r>
    </w:p>
    <w:p w14:paraId="0CF9D531">
      <w:pPr>
        <w:shd w:val="clear" w:color="auto" w:fill="FFFFFF"/>
        <w:spacing w:line="240" w:lineRule="auto"/>
        <w:rPr>
          <w:sz w:val="24"/>
          <w:szCs w:val="24"/>
        </w:rPr>
      </w:pPr>
      <w:r>
        <w:rPr>
          <w:sz w:val="24"/>
          <w:szCs w:val="24"/>
        </w:rPr>
        <w:t>10) учёт этнокультурной ситуации развития детей.</w:t>
      </w:r>
    </w:p>
    <w:p w14:paraId="3C0A3820">
      <w:pPr>
        <w:shd w:val="clear" w:color="auto" w:fill="FFFFFF"/>
        <w:spacing w:line="240" w:lineRule="auto"/>
        <w:rPr>
          <w:sz w:val="24"/>
          <w:szCs w:val="24"/>
        </w:rPr>
      </w:pPr>
    </w:p>
    <w:p w14:paraId="7ED58E2A">
      <w:pPr>
        <w:shd w:val="clear" w:color="auto" w:fill="FFFFFF"/>
        <w:spacing w:line="240" w:lineRule="auto"/>
        <w:rPr>
          <w:sz w:val="24"/>
          <w:szCs w:val="24"/>
        </w:rPr>
      </w:pPr>
    </w:p>
    <w:p w14:paraId="7011FC34">
      <w:pPr>
        <w:shd w:val="clear" w:color="auto" w:fill="FFFFFF"/>
        <w:spacing w:line="240" w:lineRule="auto"/>
        <w:rPr>
          <w:b/>
          <w:sz w:val="24"/>
          <w:szCs w:val="24"/>
        </w:rPr>
      </w:pPr>
      <w:r>
        <w:rPr>
          <w:b/>
          <w:sz w:val="24"/>
          <w:szCs w:val="24"/>
        </w:rPr>
        <w:t>1.4 Характеристики особенностей развития детей дошкольного возраста</w:t>
      </w:r>
    </w:p>
    <w:p w14:paraId="42F0C11C">
      <w:pPr>
        <w:pStyle w:val="3"/>
        <w:spacing w:line="240" w:lineRule="auto"/>
        <w:ind w:firstLine="709"/>
        <w:rPr>
          <w:color w:val="000000" w:themeColor="text1"/>
          <w:sz w:val="24"/>
          <w:szCs w:val="24"/>
        </w:rPr>
      </w:pPr>
      <w:r>
        <w:rPr>
          <w:color w:val="000000" w:themeColor="text1"/>
          <w:sz w:val="24"/>
          <w:szCs w:val="24"/>
        </w:rPr>
        <w:t>Росто-весовые характеристики</w:t>
      </w:r>
    </w:p>
    <w:p w14:paraId="57D34D04">
      <w:pPr>
        <w:pStyle w:val="11"/>
        <w:ind w:left="0" w:firstLine="709"/>
      </w:pPr>
      <w:r>
        <w:rPr>
          <w:color w:val="000000" w:themeColor="text1"/>
        </w:rPr>
        <w:t>Средний вес мальчиков к семи годам</w:t>
      </w:r>
      <w:r>
        <w:t xml:space="preserve"> достигает 24,9 кг, девочек – 24,7 кг. Средняя длинатела умальчиков ксеми годамдостигает123,9,удевочек– 123,6см.</w:t>
      </w:r>
    </w:p>
    <w:p w14:paraId="1E9AD542">
      <w:pPr>
        <w:pStyle w:val="11"/>
        <w:ind w:left="0" w:firstLine="709"/>
      </w:pPr>
      <w:r>
        <w:t>В период от пяти до семи лет наблюдается выраженное увеличение скорости роста теларебенка в длину (</w:t>
      </w:r>
      <w:r>
        <w:rPr>
          <w:i/>
        </w:rPr>
        <w:t>«полуростовой скачок роста»</w:t>
      </w:r>
      <w:r>
        <w:t>), причем конечности в это время растут быстрее,чемтуловище. Изменяются кости, формирующие облик лица.</w:t>
      </w:r>
    </w:p>
    <w:p w14:paraId="0AAC7D5F">
      <w:pPr>
        <w:pStyle w:val="3"/>
        <w:spacing w:line="240" w:lineRule="auto"/>
        <w:ind w:firstLine="709"/>
        <w:rPr>
          <w:color w:val="000000" w:themeColor="text1"/>
          <w:sz w:val="24"/>
          <w:szCs w:val="24"/>
        </w:rPr>
      </w:pPr>
      <w:r>
        <w:rPr>
          <w:color w:val="000000" w:themeColor="text1"/>
          <w:sz w:val="24"/>
          <w:szCs w:val="24"/>
        </w:rPr>
        <w:t>Функциональное созревание</w:t>
      </w:r>
    </w:p>
    <w:p w14:paraId="6F152147">
      <w:pPr>
        <w:pStyle w:val="11"/>
        <w:ind w:left="0" w:firstLine="709"/>
      </w:pPr>
      <w:r>
        <w:t>Уровень развития костной и мышечной систем, наработка двигательных стереотипов отвечают требованиям длительных подвижных игр. Скелетные мышцы детей этого возраста хорошо приспособлены к длительным, но не слишком высоким по точности и мощности нагрузкам.</w:t>
      </w:r>
    </w:p>
    <w:p w14:paraId="48177535">
      <w:pPr>
        <w:pStyle w:val="11"/>
        <w:ind w:left="0" w:firstLine="709"/>
      </w:pPr>
      <w:r>
        <w:t>Качественные изменения в развитии и телесной сферы ребенка (полуростовой скачок) отражает существенные изменения в центральной нервной системе. К шести-семи годам продолжительность необходимого сна составляет 9-11 часов, при этом длительность цикла сна возрастает до 60-70минут, по сравнению с45-50минутам у детей годовалого возраста, приближаясь к 90 минутам, характерным для сна детей старшего возраста и взрослых.</w:t>
      </w:r>
    </w:p>
    <w:p w14:paraId="6EDEC33B">
      <w:pPr>
        <w:pStyle w:val="11"/>
        <w:ind w:left="0" w:firstLine="709"/>
      </w:pPr>
      <w:r>
        <w:t>Важнейшим признаком морфофункциональной зрелости становится формирование тонкой биомеханики работы кисти ребенка. К этому возрасту начинает формироваться способность ксложным пространственным программам движения, в том числе к такой важнейшей функции как письму–отдельные элементы письма объединяются в буквы ис лова.</w:t>
      </w:r>
    </w:p>
    <w:p w14:paraId="3289D1A3">
      <w:pPr>
        <w:pStyle w:val="11"/>
        <w:ind w:left="0" w:firstLine="709"/>
      </w:pPr>
      <w:r>
        <w:t>К пяти-шести годам в значительной степени развивается глазомер. Дети называют более мелкие детали, присутствующие в изображении предметов, могут дать оценку предметов в отношении их красоты, комбинации тех или иных черт.</w:t>
      </w:r>
    </w:p>
    <w:p w14:paraId="038E3DCF">
      <w:pPr>
        <w:pStyle w:val="11"/>
        <w:ind w:left="0" w:firstLine="709"/>
      </w:pPr>
      <w:r>
        <w:t>Процессы возбуждения и торможения становятся лучше сбалансированными. К этому возрасту значительно развиваются такие свойства нервной системы, как сила, подвижность, уравновешенность. В то же время все эти свойства нервных процессов характеризуются неустойчивостью, высокой истощаемостью нервных центров.</w:t>
      </w:r>
    </w:p>
    <w:p w14:paraId="75AED59A">
      <w:pPr>
        <w:pStyle w:val="11"/>
        <w:ind w:left="0" w:firstLine="709"/>
      </w:pPr>
      <w:r>
        <w:rPr>
          <w:b/>
          <w:i/>
        </w:rPr>
        <w:t xml:space="preserve">Психические функции. </w:t>
      </w:r>
      <w:r>
        <w:t xml:space="preserve">К шести-семи годам особую значимость приобретает процесс сформирования «взрослых» механизмов восприятия. Формируется способность дифференцировать слабо различающиеся по физическим характеристикам и редко появляющиеся сенсорные стимулы. Качественные перестройки нейрофизиологических механизмов организации системы восприятия позволяют рассматривать этот период как </w:t>
      </w:r>
      <w:r>
        <w:rPr>
          <w:i/>
        </w:rPr>
        <w:t xml:space="preserve">сенситивный </w:t>
      </w:r>
      <w:r>
        <w:t>для становления когнитивных функций, в первую очередь произвольного внимания и памяти. Время сосредоточенного внимания, работы без отвлечений по инструкции достигает10-15 минут.</w:t>
      </w:r>
    </w:p>
    <w:p w14:paraId="7601F9A4">
      <w:pPr>
        <w:pStyle w:val="11"/>
        <w:ind w:left="0" w:firstLine="709"/>
      </w:pPr>
      <w:r>
        <w:t>Детям становятся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 операции классификации, сериации,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(до30минут).Развитие речи характеризуется правильным произношением всех звуков родного языка, правильным построением предложений, способностью составлять рассказ по сюжетным и  последовательным картинкам. В результате правильно организованной образовательной работы у детей развивается диалогическая и некоторые виды монологической речи, формируются предпосылки к обучению чтения. Активныйсловарныйзапасдостигает 3,5-7 тысячслов.</w:t>
      </w:r>
    </w:p>
    <w:p w14:paraId="73CE7592">
      <w:pPr>
        <w:pStyle w:val="11"/>
        <w:ind w:left="0" w:firstLine="709"/>
      </w:pPr>
      <w:r>
        <w:rPr>
          <w:b/>
          <w:i/>
        </w:rPr>
        <w:t>Детские виды деятельности</w:t>
      </w:r>
      <w:r>
        <w:rPr>
          <w:b/>
        </w:rPr>
        <w:t xml:space="preserve">. </w:t>
      </w:r>
      <w:r>
        <w:t>Процессуальная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w:t>
      </w:r>
    </w:p>
    <w:p w14:paraId="251E6157">
      <w:pPr>
        <w:pStyle w:val="11"/>
        <w:ind w:left="0" w:firstLine="709"/>
      </w:pPr>
      <w:r>
        <w:t>Продуктивные виды деятельности выступают как самостоятельные формы целенаправленного поведения. Рисунки приобретают более детализированный характер, обогащается их цветовая гамма. Дети подготовительной к школе группы в значительной степени осваивают конструирование из различного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Способны выполнять различные по степени сложности постройки как по собственному замыслу, так и по условиям.</w:t>
      </w:r>
    </w:p>
    <w:p w14:paraId="730EC735">
      <w:pPr>
        <w:pStyle w:val="11"/>
        <w:ind w:left="0" w:firstLine="709"/>
      </w:pPr>
      <w:r>
        <w:rPr>
          <w:b/>
          <w:i/>
        </w:rPr>
        <w:t>Коммуникация и социализация</w:t>
      </w:r>
      <w:r>
        <w:rPr>
          <w:b/>
        </w:rPr>
        <w:t xml:space="preserve">. </w:t>
      </w:r>
      <w:r>
        <w:t>В общении со взрослыми интенсивно проявляется внеситуативно-личностная форма общения. В общении со сверстниками преобладает внеситуативно-деловая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просоциальных форм поведения, феномен детской дружбы, активно проявляется эмпатия, сочувствие, содействие, сопереживание. Детские группы характеризуются стабильной структуройвзаимоотношениймеждудетьми.</w:t>
      </w:r>
    </w:p>
    <w:p w14:paraId="521C38F1">
      <w:pPr>
        <w:pStyle w:val="11"/>
        <w:ind w:left="0" w:firstLine="709"/>
        <w:rPr>
          <w:color w:val="000000" w:themeColor="text1"/>
        </w:rPr>
      </w:pPr>
      <w:r>
        <w:rPr>
          <w:b/>
          <w:i/>
        </w:rPr>
        <w:t xml:space="preserve">Саморегуляция. </w:t>
      </w:r>
      <w:r>
        <w:t xml:space="preserve">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Происходит«потеря непосредственности» (по Л.С.Выготскому), поведение ребенка опосредуется системой внутренних норм, правил и представлений. Формируется система реально действующих мотивов, связанных с формированием социальных эмоций, актуализируется способность к «эмоциональной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w:t>
      </w:r>
      <w:r>
        <w:rPr>
          <w:color w:val="000000" w:themeColor="text1"/>
        </w:rPr>
        <w:t>волевым формам.</w:t>
      </w:r>
    </w:p>
    <w:p w14:paraId="0EC82A78">
      <w:pPr>
        <w:pStyle w:val="3"/>
        <w:spacing w:before="0" w:line="240" w:lineRule="auto"/>
        <w:contextualSpacing/>
        <w:rPr>
          <w:rFonts w:ascii="Times New Roman" w:hAnsi="Times New Roman" w:cs="Times New Roman"/>
          <w:b w:val="0"/>
          <w:color w:val="000000" w:themeColor="text1"/>
          <w:sz w:val="24"/>
          <w:szCs w:val="24"/>
        </w:rPr>
      </w:pPr>
      <w:r>
        <w:rPr>
          <w:rFonts w:ascii="Times New Roman" w:hAnsi="Times New Roman" w:cs="Times New Roman"/>
          <w:b w:val="0"/>
          <w:i/>
          <w:color w:val="000000" w:themeColor="text1"/>
          <w:sz w:val="24"/>
          <w:szCs w:val="24"/>
        </w:rPr>
        <w:t xml:space="preserve">Личность и самооценка. </w:t>
      </w:r>
      <w:r>
        <w:rPr>
          <w:rFonts w:ascii="Times New Roman" w:hAnsi="Times New Roman" w:cs="Times New Roman"/>
          <w:b w:val="0"/>
          <w:color w:val="000000" w:themeColor="text1"/>
          <w:sz w:val="24"/>
          <w:szCs w:val="24"/>
        </w:rPr>
        <w:t>Складывается иерархия мотивов. Формируется дифференцированность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полоролевая идентичность, основы гражданской идентичности(представление о принадлежностиксвоейсемье, национальная, религиозная принадлежность,соотнесение с названием своего места жительства,со своей культуройи страной); первичнаякартина мира, которая</w:t>
      </w:r>
    </w:p>
    <w:p w14:paraId="6EA7FAD4">
      <w:pPr>
        <w:pStyle w:val="11"/>
        <w:ind w:left="0" w:firstLine="709"/>
        <w:jc w:val="left"/>
      </w:pPr>
    </w:p>
    <w:p w14:paraId="29596C15">
      <w:pPr>
        <w:shd w:val="clear" w:color="auto" w:fill="FFFFFF"/>
        <w:spacing w:line="240" w:lineRule="auto"/>
        <w:rPr>
          <w:sz w:val="24"/>
          <w:szCs w:val="24"/>
        </w:rPr>
      </w:pPr>
    </w:p>
    <w:p w14:paraId="7CE66C43">
      <w:pPr>
        <w:spacing w:line="240" w:lineRule="auto"/>
        <w:rPr>
          <w:b/>
          <w:bCs/>
          <w:sz w:val="24"/>
          <w:szCs w:val="24"/>
        </w:rPr>
      </w:pPr>
      <w:r>
        <w:rPr>
          <w:b/>
          <w:bCs/>
          <w:sz w:val="24"/>
          <w:szCs w:val="24"/>
        </w:rPr>
        <w:t>1.5 Планируемые результаты реализации программы</w:t>
      </w:r>
    </w:p>
    <w:p w14:paraId="0540E5C0">
      <w:pPr>
        <w:pStyle w:val="15"/>
        <w:numPr>
          <w:ilvl w:val="0"/>
          <w:numId w:val="4"/>
        </w:numPr>
        <w:shd w:val="clear" w:color="auto" w:fill="FFFFFF"/>
        <w:spacing w:after="255" w:line="240" w:lineRule="auto"/>
        <w:rPr>
          <w:sz w:val="24"/>
          <w:szCs w:val="24"/>
        </w:rPr>
      </w:pPr>
      <w:r>
        <w:rPr>
          <w:sz w:val="24"/>
          <w:szCs w:val="24"/>
        </w:rPr>
        <w:t>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14:paraId="6D53C230">
      <w:pPr>
        <w:pStyle w:val="15"/>
        <w:numPr>
          <w:ilvl w:val="0"/>
          <w:numId w:val="4"/>
        </w:numPr>
        <w:shd w:val="clear" w:color="auto" w:fill="FFFFFF"/>
        <w:spacing w:after="255" w:line="270" w:lineRule="atLeast"/>
        <w:rPr>
          <w:sz w:val="24"/>
          <w:szCs w:val="24"/>
        </w:rPr>
      </w:pPr>
      <w:r>
        <w:rPr>
          <w:sz w:val="24"/>
          <w:szCs w:val="24"/>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14:paraId="623B8482">
      <w:pPr>
        <w:pStyle w:val="15"/>
        <w:numPr>
          <w:ilvl w:val="0"/>
          <w:numId w:val="4"/>
        </w:numPr>
        <w:shd w:val="clear" w:color="auto" w:fill="FFFFFF"/>
        <w:spacing w:after="255" w:line="270" w:lineRule="atLeast"/>
        <w:rPr>
          <w:sz w:val="24"/>
          <w:szCs w:val="24"/>
        </w:rPr>
      </w:pPr>
      <w:r>
        <w:rPr>
          <w:sz w:val="24"/>
          <w:szCs w:val="24"/>
        </w:rPr>
        <w:t>ребёнок проявляет доступный возрасту самоконтроль, способен привлечь внимание других детей и организовать знакомую подвижную игру;</w:t>
      </w:r>
    </w:p>
    <w:p w14:paraId="41D260C6">
      <w:pPr>
        <w:pStyle w:val="15"/>
        <w:numPr>
          <w:ilvl w:val="0"/>
          <w:numId w:val="4"/>
        </w:numPr>
        <w:shd w:val="clear" w:color="auto" w:fill="FFFFFF"/>
        <w:spacing w:after="255" w:line="270" w:lineRule="atLeast"/>
        <w:rPr>
          <w:sz w:val="24"/>
          <w:szCs w:val="24"/>
        </w:rPr>
      </w:pPr>
      <w:r>
        <w:rPr>
          <w:sz w:val="24"/>
          <w:szCs w:val="24"/>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14:paraId="69CCA70B">
      <w:pPr>
        <w:pStyle w:val="15"/>
        <w:numPr>
          <w:ilvl w:val="0"/>
          <w:numId w:val="4"/>
        </w:numPr>
        <w:shd w:val="clear" w:color="auto" w:fill="FFFFFF"/>
        <w:spacing w:after="255" w:line="270" w:lineRule="atLeast"/>
        <w:rPr>
          <w:sz w:val="24"/>
          <w:szCs w:val="24"/>
        </w:rPr>
      </w:pPr>
      <w:r>
        <w:rPr>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14:paraId="69CC6589">
      <w:pPr>
        <w:pStyle w:val="15"/>
        <w:numPr>
          <w:ilvl w:val="0"/>
          <w:numId w:val="4"/>
        </w:numPr>
        <w:shd w:val="clear" w:color="auto" w:fill="FFFFFF"/>
        <w:spacing w:after="255" w:line="270" w:lineRule="atLeast"/>
        <w:rPr>
          <w:sz w:val="24"/>
          <w:szCs w:val="24"/>
        </w:rPr>
      </w:pPr>
      <w:r>
        <w:rPr>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14:paraId="5D88B29E">
      <w:pPr>
        <w:pStyle w:val="15"/>
        <w:numPr>
          <w:ilvl w:val="0"/>
          <w:numId w:val="4"/>
        </w:numPr>
        <w:shd w:val="clear" w:color="auto" w:fill="FFFFFF"/>
        <w:spacing w:after="255" w:line="270" w:lineRule="atLeast"/>
        <w:rPr>
          <w:sz w:val="24"/>
          <w:szCs w:val="24"/>
        </w:rPr>
      </w:pPr>
      <w:r>
        <w:rPr>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14:paraId="21257B0C">
      <w:pPr>
        <w:pStyle w:val="15"/>
        <w:numPr>
          <w:ilvl w:val="0"/>
          <w:numId w:val="4"/>
        </w:numPr>
        <w:shd w:val="clear" w:color="auto" w:fill="FFFFFF"/>
        <w:spacing w:after="255" w:line="270" w:lineRule="atLeast"/>
        <w:rPr>
          <w:sz w:val="24"/>
          <w:szCs w:val="24"/>
        </w:rPr>
      </w:pPr>
      <w:r>
        <w:rPr>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0C61BDBC">
      <w:pPr>
        <w:pStyle w:val="15"/>
        <w:numPr>
          <w:ilvl w:val="0"/>
          <w:numId w:val="4"/>
        </w:numPr>
        <w:shd w:val="clear" w:color="auto" w:fill="FFFFFF"/>
        <w:spacing w:after="255" w:line="270" w:lineRule="atLeast"/>
        <w:rPr>
          <w:sz w:val="24"/>
          <w:szCs w:val="24"/>
        </w:rPr>
      </w:pPr>
      <w:r>
        <w:rPr>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57D2DB67">
      <w:pPr>
        <w:pStyle w:val="15"/>
        <w:numPr>
          <w:ilvl w:val="0"/>
          <w:numId w:val="4"/>
        </w:numPr>
        <w:shd w:val="clear" w:color="auto" w:fill="FFFFFF"/>
        <w:spacing w:after="255" w:line="270" w:lineRule="atLeast"/>
        <w:rPr>
          <w:sz w:val="24"/>
          <w:szCs w:val="24"/>
        </w:rPr>
      </w:pPr>
      <w:r>
        <w:rPr>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14:paraId="493EC05F">
      <w:pPr>
        <w:pStyle w:val="15"/>
        <w:numPr>
          <w:ilvl w:val="0"/>
          <w:numId w:val="4"/>
        </w:numPr>
        <w:shd w:val="clear" w:color="auto" w:fill="FFFFFF"/>
        <w:spacing w:after="255" w:line="270" w:lineRule="atLeast"/>
        <w:rPr>
          <w:sz w:val="24"/>
          <w:szCs w:val="24"/>
        </w:rPr>
      </w:pPr>
      <w:r>
        <w:rPr>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3D4DFB9A">
      <w:pPr>
        <w:pStyle w:val="15"/>
        <w:numPr>
          <w:ilvl w:val="0"/>
          <w:numId w:val="4"/>
        </w:numPr>
        <w:shd w:val="clear" w:color="auto" w:fill="FFFFFF"/>
        <w:spacing w:after="255" w:line="270" w:lineRule="atLeast"/>
        <w:rPr>
          <w:sz w:val="24"/>
          <w:szCs w:val="24"/>
        </w:rPr>
      </w:pPr>
      <w:r>
        <w:rPr>
          <w:sz w:val="24"/>
          <w:szCs w:val="24"/>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14:paraId="3390CAF3">
      <w:pPr>
        <w:pStyle w:val="15"/>
        <w:numPr>
          <w:ilvl w:val="0"/>
          <w:numId w:val="4"/>
        </w:numPr>
        <w:shd w:val="clear" w:color="auto" w:fill="FFFFFF"/>
        <w:spacing w:after="255" w:line="270" w:lineRule="atLeast"/>
        <w:rPr>
          <w:sz w:val="24"/>
          <w:szCs w:val="24"/>
        </w:rPr>
      </w:pPr>
      <w:r>
        <w:rPr>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14:paraId="11F174DB">
      <w:pPr>
        <w:pStyle w:val="15"/>
        <w:numPr>
          <w:ilvl w:val="0"/>
          <w:numId w:val="4"/>
        </w:numPr>
        <w:shd w:val="clear" w:color="auto" w:fill="FFFFFF"/>
        <w:spacing w:after="255" w:line="270" w:lineRule="atLeast"/>
        <w:rPr>
          <w:sz w:val="24"/>
          <w:szCs w:val="24"/>
        </w:rPr>
      </w:pPr>
      <w:r>
        <w:rPr>
          <w:sz w:val="24"/>
          <w:szCs w:val="24"/>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14:paraId="76DC3BBF">
      <w:pPr>
        <w:pStyle w:val="15"/>
        <w:numPr>
          <w:ilvl w:val="0"/>
          <w:numId w:val="4"/>
        </w:numPr>
        <w:shd w:val="clear" w:color="auto" w:fill="FFFFFF"/>
        <w:spacing w:after="255" w:line="270" w:lineRule="atLeast"/>
        <w:rPr>
          <w:sz w:val="24"/>
          <w:szCs w:val="24"/>
        </w:rPr>
      </w:pPr>
      <w:r>
        <w:rPr>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14:paraId="545FE028">
      <w:pPr>
        <w:pStyle w:val="15"/>
        <w:numPr>
          <w:ilvl w:val="0"/>
          <w:numId w:val="4"/>
        </w:numPr>
        <w:shd w:val="clear" w:color="auto" w:fill="FFFFFF"/>
        <w:spacing w:after="255" w:line="270" w:lineRule="atLeast"/>
        <w:rPr>
          <w:sz w:val="24"/>
          <w:szCs w:val="24"/>
        </w:rPr>
      </w:pPr>
      <w:r>
        <w:rPr>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14:paraId="400F336D">
      <w:pPr>
        <w:pStyle w:val="15"/>
        <w:numPr>
          <w:ilvl w:val="0"/>
          <w:numId w:val="4"/>
        </w:numPr>
        <w:shd w:val="clear" w:color="auto" w:fill="FFFFFF"/>
        <w:spacing w:after="255" w:line="270" w:lineRule="atLeast"/>
        <w:rPr>
          <w:sz w:val="24"/>
          <w:szCs w:val="24"/>
        </w:rPr>
      </w:pPr>
      <w:r>
        <w:rPr>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14:paraId="4A0487E7">
      <w:pPr>
        <w:pStyle w:val="15"/>
        <w:numPr>
          <w:ilvl w:val="0"/>
          <w:numId w:val="4"/>
        </w:numPr>
        <w:shd w:val="clear" w:color="auto" w:fill="FFFFFF"/>
        <w:spacing w:after="255" w:line="270" w:lineRule="atLeast"/>
        <w:rPr>
          <w:sz w:val="24"/>
          <w:szCs w:val="24"/>
        </w:rPr>
      </w:pPr>
      <w:r>
        <w:rPr>
          <w:sz w:val="24"/>
          <w:szCs w:val="24"/>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14:paraId="04622F54">
      <w:pPr>
        <w:pStyle w:val="15"/>
        <w:numPr>
          <w:ilvl w:val="0"/>
          <w:numId w:val="4"/>
        </w:numPr>
        <w:shd w:val="clear" w:color="auto" w:fill="FFFFFF"/>
        <w:spacing w:after="255" w:line="270" w:lineRule="atLeast"/>
        <w:rPr>
          <w:sz w:val="24"/>
          <w:szCs w:val="24"/>
        </w:rPr>
      </w:pPr>
      <w:r>
        <w:rPr>
          <w:sz w:val="24"/>
          <w:szCs w:val="24"/>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14:paraId="50932D2C">
      <w:pPr>
        <w:pStyle w:val="15"/>
        <w:numPr>
          <w:ilvl w:val="0"/>
          <w:numId w:val="4"/>
        </w:numPr>
        <w:shd w:val="clear" w:color="auto" w:fill="FFFFFF"/>
        <w:spacing w:after="255" w:line="270" w:lineRule="atLeast"/>
        <w:rPr>
          <w:sz w:val="24"/>
          <w:szCs w:val="24"/>
        </w:rPr>
      </w:pPr>
      <w:r>
        <w:rPr>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14:paraId="6F96D5D2">
      <w:pPr>
        <w:pStyle w:val="15"/>
        <w:numPr>
          <w:ilvl w:val="0"/>
          <w:numId w:val="4"/>
        </w:numPr>
        <w:shd w:val="clear" w:color="auto" w:fill="FFFFFF"/>
        <w:spacing w:after="255" w:line="270" w:lineRule="atLeast"/>
        <w:rPr>
          <w:sz w:val="24"/>
          <w:szCs w:val="24"/>
        </w:rPr>
      </w:pPr>
      <w:r>
        <w:rPr>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14:paraId="365A203E">
      <w:pPr>
        <w:rPr>
          <w:b/>
          <w:bCs/>
          <w:sz w:val="24"/>
          <w:szCs w:val="24"/>
        </w:rPr>
      </w:pPr>
    </w:p>
    <w:tbl>
      <w:tblPr>
        <w:tblStyle w:val="6"/>
        <w:tblW w:w="0" w:type="auto"/>
        <w:tblInd w:w="0" w:type="dxa"/>
        <w:tblLayout w:type="autofit"/>
        <w:tblCellMar>
          <w:top w:w="15" w:type="dxa"/>
          <w:left w:w="15" w:type="dxa"/>
          <w:bottom w:w="15" w:type="dxa"/>
          <w:right w:w="15" w:type="dxa"/>
        </w:tblCellMar>
      </w:tblPr>
      <w:tblGrid>
        <w:gridCol w:w="2419"/>
        <w:gridCol w:w="66"/>
        <w:gridCol w:w="7020"/>
      </w:tblGrid>
      <w:tr w14:paraId="370EBD3C">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C9D558D">
            <w:pPr>
              <w:contextualSpacing/>
              <w:jc w:val="center"/>
              <w:rPr>
                <w:color w:val="000000"/>
                <w:sz w:val="24"/>
                <w:szCs w:val="24"/>
              </w:rPr>
            </w:pPr>
            <w:r>
              <w:rPr>
                <w:b/>
                <w:bCs/>
                <w:color w:val="000000"/>
                <w:sz w:val="24"/>
                <w:szCs w:val="24"/>
              </w:rPr>
              <w:t>Мотивационные образовательные результаты</w:t>
            </w:r>
          </w:p>
        </w:tc>
      </w:tr>
      <w:tr w14:paraId="0B8F50C8">
        <w:tblPrEx>
          <w:tblCellMar>
            <w:top w:w="15" w:type="dxa"/>
            <w:left w:w="15" w:type="dxa"/>
            <w:bottom w:w="15" w:type="dxa"/>
            <w:right w:w="15" w:type="dxa"/>
          </w:tblCellMar>
        </w:tblPrEx>
        <w:tc>
          <w:tcPr>
            <w:tcW w:w="241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17BFACD">
            <w:pPr>
              <w:contextualSpacing/>
              <w:jc w:val="center"/>
              <w:rPr>
                <w:color w:val="000000"/>
                <w:sz w:val="24"/>
                <w:szCs w:val="24"/>
              </w:rPr>
            </w:pPr>
            <w:r>
              <w:rPr>
                <w:b/>
                <w:bCs/>
                <w:color w:val="000000"/>
                <w:sz w:val="24"/>
                <w:szCs w:val="24"/>
              </w:rPr>
              <w:t>Ценностные представления и мотивационные ресурсы</w:t>
            </w:r>
          </w:p>
        </w:tc>
        <w:tc>
          <w:tcPr>
            <w:tcW w:w="7086" w:type="dxa"/>
            <w:gridSpan w:val="2"/>
            <w:tcBorders>
              <w:top w:val="nil"/>
              <w:left w:val="nil"/>
              <w:bottom w:val="single" w:color="000000" w:sz="6" w:space="0"/>
              <w:right w:val="single" w:color="000000" w:sz="6" w:space="0"/>
            </w:tcBorders>
            <w:tcMar>
              <w:top w:w="75" w:type="dxa"/>
              <w:left w:w="75" w:type="dxa"/>
              <w:bottom w:w="75" w:type="dxa"/>
              <w:right w:w="75" w:type="dxa"/>
            </w:tcMar>
            <w:vAlign w:val="center"/>
          </w:tcPr>
          <w:p w14:paraId="7D0EC518">
            <w:pPr>
              <w:numPr>
                <w:ilvl w:val="0"/>
                <w:numId w:val="5"/>
              </w:numPr>
              <w:spacing w:line="240" w:lineRule="auto"/>
              <w:ind w:left="780" w:right="180"/>
              <w:contextualSpacing/>
              <w:jc w:val="left"/>
              <w:rPr>
                <w:color w:val="000000"/>
                <w:sz w:val="24"/>
                <w:szCs w:val="24"/>
              </w:rPr>
            </w:pPr>
            <w:r>
              <w:rPr>
                <w:color w:val="000000"/>
                <w:sz w:val="24"/>
                <w:szCs w:val="24"/>
              </w:rPr>
              <w:t>Инициативность;</w:t>
            </w:r>
          </w:p>
          <w:p w14:paraId="19AA50DE">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миру, другим людям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14:paraId="5F3B47A2">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самому себе, чувство собственного достоинства, уверенность в своих силах;</w:t>
            </w:r>
          </w:p>
          <w:p w14:paraId="5FF6BE77">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разным видам труда, ответственность за начатое дело;</w:t>
            </w:r>
          </w:p>
          <w:p w14:paraId="00BC945E">
            <w:pPr>
              <w:numPr>
                <w:ilvl w:val="0"/>
                <w:numId w:val="5"/>
              </w:numPr>
              <w:spacing w:line="240" w:lineRule="auto"/>
              <w:ind w:left="780" w:right="180"/>
              <w:contextualSpacing/>
              <w:jc w:val="left"/>
              <w:rPr>
                <w:color w:val="000000"/>
                <w:sz w:val="24"/>
                <w:szCs w:val="24"/>
              </w:rPr>
            </w:pPr>
            <w:r>
              <w:rPr>
                <w:color w:val="000000"/>
                <w:sz w:val="24"/>
                <w:szCs w:val="24"/>
              </w:rPr>
              <w:t>Сформированность первичных ценностных представлений о том, «что такое хорошо и что такое плохо», стремление поступать правильно, «быть хорошим»;</w:t>
            </w:r>
          </w:p>
          <w:p w14:paraId="7FCD71E5">
            <w:pPr>
              <w:numPr>
                <w:ilvl w:val="0"/>
                <w:numId w:val="5"/>
              </w:numPr>
              <w:spacing w:line="240" w:lineRule="auto"/>
              <w:ind w:left="780" w:right="180"/>
              <w:contextualSpacing/>
              <w:jc w:val="left"/>
              <w:rPr>
                <w:color w:val="000000"/>
                <w:sz w:val="24"/>
                <w:szCs w:val="24"/>
              </w:rPr>
            </w:pPr>
            <w:r>
              <w:rPr>
                <w:color w:val="000000"/>
                <w:sz w:val="24"/>
                <w:szCs w:val="24"/>
              </w:rPr>
              <w:t>Патриотизм, чувство гражданской принадлежности и социальной ответственности;</w:t>
            </w:r>
          </w:p>
          <w:p w14:paraId="5E49BFC1">
            <w:pPr>
              <w:numPr>
                <w:ilvl w:val="0"/>
                <w:numId w:val="5"/>
              </w:numPr>
              <w:spacing w:line="240" w:lineRule="auto"/>
              <w:ind w:left="780" w:right="180"/>
              <w:contextualSpacing/>
              <w:jc w:val="left"/>
              <w:rPr>
                <w:color w:val="000000"/>
                <w:sz w:val="24"/>
                <w:szCs w:val="24"/>
              </w:rPr>
            </w:pPr>
            <w:r>
              <w:rPr>
                <w:color w:val="000000"/>
                <w:sz w:val="24"/>
                <w:szCs w:val="24"/>
              </w:rPr>
              <w:t>Уважительное отношение к духовно-нравственным ценностям, историческим и национально-культурным традициям народов нашей страны;</w:t>
            </w:r>
          </w:p>
          <w:p w14:paraId="64D006BD">
            <w:pPr>
              <w:numPr>
                <w:ilvl w:val="0"/>
                <w:numId w:val="5"/>
              </w:numPr>
              <w:spacing w:line="240" w:lineRule="auto"/>
              <w:ind w:left="780" w:right="180"/>
              <w:contextualSpacing/>
              <w:jc w:val="left"/>
              <w:rPr>
                <w:color w:val="000000"/>
                <w:sz w:val="24"/>
                <w:szCs w:val="24"/>
              </w:rPr>
            </w:pPr>
            <w:r>
              <w:rPr>
                <w:color w:val="000000"/>
                <w:sz w:val="24"/>
                <w:szCs w:val="24"/>
              </w:rPr>
              <w:t>Отношение к образованию как к одной из ведущих жизненных ценностей;</w:t>
            </w:r>
          </w:p>
          <w:p w14:paraId="036E991C">
            <w:pPr>
              <w:numPr>
                <w:ilvl w:val="0"/>
                <w:numId w:val="5"/>
              </w:numPr>
              <w:spacing w:line="240" w:lineRule="auto"/>
              <w:ind w:left="780" w:right="180"/>
              <w:contextualSpacing/>
              <w:jc w:val="left"/>
              <w:rPr>
                <w:color w:val="000000"/>
                <w:sz w:val="24"/>
                <w:szCs w:val="24"/>
              </w:rPr>
            </w:pPr>
            <w:r>
              <w:rPr>
                <w:color w:val="000000"/>
                <w:sz w:val="24"/>
                <w:szCs w:val="24"/>
              </w:rPr>
              <w:t>Стремление к здоровому образу жизни.</w:t>
            </w:r>
          </w:p>
        </w:tc>
      </w:tr>
      <w:tr w14:paraId="1DAED789">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E4548CA">
            <w:pPr>
              <w:contextualSpacing/>
              <w:jc w:val="center"/>
              <w:rPr>
                <w:color w:val="000000"/>
                <w:sz w:val="24"/>
                <w:szCs w:val="24"/>
              </w:rPr>
            </w:pPr>
            <w:r>
              <w:rPr>
                <w:b/>
                <w:bCs/>
                <w:color w:val="000000"/>
                <w:sz w:val="24"/>
                <w:szCs w:val="24"/>
              </w:rPr>
              <w:t>Предметные образовательные результаты</w:t>
            </w:r>
          </w:p>
        </w:tc>
      </w:tr>
      <w:tr w14:paraId="077B3284">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EB0D567">
            <w:pPr>
              <w:contextualSpacing/>
              <w:jc w:val="center"/>
              <w:rPr>
                <w:color w:val="000000"/>
                <w:sz w:val="24"/>
                <w:szCs w:val="24"/>
              </w:rPr>
            </w:pPr>
            <w:r>
              <w:rPr>
                <w:b/>
                <w:bCs/>
                <w:color w:val="000000"/>
                <w:sz w:val="24"/>
                <w:szCs w:val="24"/>
              </w:rPr>
              <w:t>Знания, умения, навыки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200060C">
            <w:pPr>
              <w:numPr>
                <w:ilvl w:val="0"/>
                <w:numId w:val="6"/>
              </w:numPr>
              <w:spacing w:line="240" w:lineRule="auto"/>
              <w:ind w:left="780" w:right="180"/>
              <w:contextualSpacing/>
              <w:jc w:val="left"/>
              <w:rPr>
                <w:color w:val="000000"/>
                <w:sz w:val="24"/>
                <w:szCs w:val="24"/>
              </w:rPr>
            </w:pPr>
            <w:r>
              <w:rPr>
                <w:color w:val="000000"/>
                <w:sz w:val="24"/>
                <w:szCs w:val="24"/>
              </w:rPr>
              <w:t>Овладение основными культурными способами деятельности, необходимыми для осуществления различных видов детской деятельности;</w:t>
            </w:r>
          </w:p>
          <w:p w14:paraId="7802F577">
            <w:pPr>
              <w:numPr>
                <w:ilvl w:val="0"/>
                <w:numId w:val="6"/>
              </w:numPr>
              <w:spacing w:line="240" w:lineRule="auto"/>
              <w:ind w:left="780" w:right="180"/>
              <w:contextualSpacing/>
              <w:jc w:val="left"/>
              <w:rPr>
                <w:color w:val="000000"/>
                <w:sz w:val="24"/>
                <w:szCs w:val="24"/>
              </w:rPr>
            </w:pPr>
            <w:r>
              <w:rPr>
                <w:color w:val="000000"/>
                <w:sz w:val="24"/>
                <w:szCs w:val="24"/>
              </w:rPr>
              <w:t>Овладение универсальными предпосылками учебной деятельности – умениями работать по правилу и по образцу, слушать взрослого и выполнять его инструкции;</w:t>
            </w:r>
          </w:p>
          <w:p w14:paraId="51CF7951">
            <w:pPr>
              <w:numPr>
                <w:ilvl w:val="0"/>
                <w:numId w:val="6"/>
              </w:numPr>
              <w:spacing w:line="240" w:lineRule="auto"/>
              <w:ind w:left="780" w:right="180"/>
              <w:contextualSpacing/>
              <w:jc w:val="left"/>
              <w:rPr>
                <w:color w:val="000000"/>
                <w:sz w:val="24"/>
                <w:szCs w:val="24"/>
              </w:rPr>
            </w:pPr>
            <w:r>
              <w:rPr>
                <w:color w:val="000000"/>
                <w:sz w:val="24"/>
                <w:szCs w:val="24"/>
              </w:rPr>
              <w:t>Овладение начальными знаниями о себе, семье, обществе, государстве, мире;</w:t>
            </w:r>
          </w:p>
          <w:p w14:paraId="0E42E247">
            <w:pPr>
              <w:numPr>
                <w:ilvl w:val="0"/>
                <w:numId w:val="6"/>
              </w:numPr>
              <w:spacing w:line="240" w:lineRule="auto"/>
              <w:ind w:left="780" w:right="180"/>
              <w:contextualSpacing/>
              <w:jc w:val="left"/>
              <w:rPr>
                <w:color w:val="000000"/>
                <w:sz w:val="24"/>
                <w:szCs w:val="24"/>
              </w:rPr>
            </w:pPr>
            <w:r>
              <w:rPr>
                <w:color w:val="000000"/>
                <w:sz w:val="24"/>
                <w:szCs w:val="24"/>
              </w:rPr>
              <w:t>Овладение элементарными представлениями из области живой природы, естествознания, математики, истории и т.п., знакомство с произведениями детской литературы;</w:t>
            </w:r>
          </w:p>
          <w:p w14:paraId="11E74FC9">
            <w:pPr>
              <w:numPr>
                <w:ilvl w:val="0"/>
                <w:numId w:val="6"/>
              </w:numPr>
              <w:spacing w:line="240" w:lineRule="auto"/>
              <w:ind w:left="780" w:right="180"/>
              <w:contextualSpacing/>
              <w:jc w:val="left"/>
              <w:rPr>
                <w:color w:val="000000"/>
                <w:sz w:val="24"/>
                <w:szCs w:val="24"/>
              </w:rPr>
            </w:pPr>
            <w:r>
              <w:rPr>
                <w:color w:val="000000"/>
                <w:sz w:val="24"/>
                <w:szCs w:val="24"/>
              </w:rPr>
              <w:t>Овладение основными культурно-гигиеническими навыками, начальными представлениями о принципах здорового образа жизни;</w:t>
            </w:r>
          </w:p>
          <w:p w14:paraId="1DE420CB">
            <w:pPr>
              <w:numPr>
                <w:ilvl w:val="0"/>
                <w:numId w:val="6"/>
              </w:numPr>
              <w:spacing w:line="240" w:lineRule="auto"/>
              <w:ind w:left="780" w:right="180"/>
              <w:contextualSpacing/>
              <w:jc w:val="left"/>
              <w:rPr>
                <w:color w:val="000000"/>
                <w:sz w:val="24"/>
                <w:szCs w:val="24"/>
              </w:rPr>
            </w:pPr>
            <w:r>
              <w:rPr>
                <w:color w:val="000000"/>
                <w:sz w:val="24"/>
                <w:szCs w:val="24"/>
              </w:rPr>
              <w:t>Хорошее физическое развитие (крупная и мелкая моторика, выносливость, владение основными движениями);</w:t>
            </w:r>
          </w:p>
          <w:p w14:paraId="209A4D68">
            <w:pPr>
              <w:numPr>
                <w:ilvl w:val="0"/>
                <w:numId w:val="6"/>
              </w:numPr>
              <w:spacing w:line="240" w:lineRule="auto"/>
              <w:ind w:left="780" w:right="180"/>
              <w:contextualSpacing/>
              <w:jc w:val="left"/>
              <w:rPr>
                <w:color w:val="000000"/>
                <w:sz w:val="24"/>
                <w:szCs w:val="24"/>
              </w:rPr>
            </w:pPr>
            <w:r>
              <w:rPr>
                <w:color w:val="000000"/>
                <w:sz w:val="24"/>
                <w:szCs w:val="24"/>
              </w:rPr>
              <w:t>Хорошее владение устной речью, сформированность предпосылок грамотности.</w:t>
            </w:r>
          </w:p>
        </w:tc>
      </w:tr>
      <w:tr w14:paraId="75FFD3DF">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5312B88">
            <w:pPr>
              <w:contextualSpacing/>
              <w:jc w:val="center"/>
              <w:rPr>
                <w:color w:val="000000"/>
                <w:sz w:val="24"/>
                <w:szCs w:val="24"/>
              </w:rPr>
            </w:pPr>
            <w:r>
              <w:rPr>
                <w:b/>
                <w:bCs/>
                <w:color w:val="000000"/>
                <w:sz w:val="24"/>
                <w:szCs w:val="24"/>
              </w:rPr>
              <w:t>Универсальные образовательные результаты</w:t>
            </w:r>
          </w:p>
        </w:tc>
      </w:tr>
      <w:tr w14:paraId="1F051AAA">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20CC803">
            <w:pPr>
              <w:contextualSpacing/>
              <w:jc w:val="center"/>
              <w:rPr>
                <w:color w:val="000000"/>
                <w:sz w:val="24"/>
                <w:szCs w:val="24"/>
              </w:rPr>
            </w:pPr>
            <w:r>
              <w:rPr>
                <w:b/>
                <w:bCs/>
                <w:color w:val="000000"/>
                <w:sz w:val="24"/>
                <w:szCs w:val="24"/>
              </w:rPr>
              <w:t>Когнитивные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BC22719">
            <w:pPr>
              <w:numPr>
                <w:ilvl w:val="0"/>
                <w:numId w:val="7"/>
              </w:numPr>
              <w:spacing w:line="240" w:lineRule="auto"/>
              <w:ind w:left="780" w:right="180"/>
              <w:contextualSpacing/>
              <w:jc w:val="left"/>
              <w:rPr>
                <w:color w:val="000000"/>
                <w:sz w:val="24"/>
                <w:szCs w:val="24"/>
              </w:rPr>
            </w:pPr>
            <w:r>
              <w:rPr>
                <w:color w:val="000000"/>
                <w:sz w:val="24"/>
                <w:szCs w:val="24"/>
              </w:rPr>
              <w:t>Любознательность;</w:t>
            </w:r>
          </w:p>
          <w:p w14:paraId="062FA5F0">
            <w:pPr>
              <w:numPr>
                <w:ilvl w:val="0"/>
                <w:numId w:val="7"/>
              </w:numPr>
              <w:spacing w:line="240" w:lineRule="auto"/>
              <w:ind w:left="780" w:right="180"/>
              <w:contextualSpacing/>
              <w:jc w:val="left"/>
              <w:rPr>
                <w:color w:val="000000"/>
                <w:sz w:val="24"/>
                <w:szCs w:val="24"/>
              </w:rPr>
            </w:pPr>
            <w:r>
              <w:rPr>
                <w:color w:val="000000"/>
                <w:sz w:val="24"/>
                <w:szCs w:val="24"/>
              </w:rPr>
              <w:t>Развитие воображение;</w:t>
            </w:r>
          </w:p>
          <w:p w14:paraId="1CFBB0E1">
            <w:pPr>
              <w:numPr>
                <w:ilvl w:val="0"/>
                <w:numId w:val="7"/>
              </w:numPr>
              <w:spacing w:line="240" w:lineRule="auto"/>
              <w:ind w:left="780" w:right="180"/>
              <w:contextualSpacing/>
              <w:jc w:val="left"/>
              <w:rPr>
                <w:color w:val="000000"/>
                <w:sz w:val="24"/>
                <w:szCs w:val="24"/>
              </w:rPr>
            </w:pPr>
            <w:r>
              <w:rPr>
                <w:color w:val="000000"/>
                <w:sz w:val="24"/>
                <w:szCs w:val="24"/>
              </w:rPr>
              <w:t>Умение видеть проблему, ставить вопросы, выдвигать гипотезы, находить оптимальные пути решения;</w:t>
            </w:r>
          </w:p>
          <w:p w14:paraId="7FB3B848">
            <w:pPr>
              <w:numPr>
                <w:ilvl w:val="0"/>
                <w:numId w:val="7"/>
              </w:numPr>
              <w:spacing w:line="240" w:lineRule="auto"/>
              <w:ind w:left="780" w:right="180"/>
              <w:contextualSpacing/>
              <w:jc w:val="left"/>
              <w:rPr>
                <w:color w:val="000000"/>
                <w:sz w:val="24"/>
                <w:szCs w:val="24"/>
              </w:rPr>
            </w:pPr>
            <w:r>
              <w:rPr>
                <w:color w:val="000000"/>
                <w:sz w:val="24"/>
                <w:szCs w:val="24"/>
              </w:rPr>
              <w:t>Способность самостоятельно выделять и формулировать цель;</w:t>
            </w:r>
          </w:p>
          <w:p w14:paraId="146F3CA9">
            <w:pPr>
              <w:numPr>
                <w:ilvl w:val="0"/>
                <w:numId w:val="7"/>
              </w:numPr>
              <w:spacing w:line="240" w:lineRule="auto"/>
              <w:ind w:left="780" w:right="180"/>
              <w:contextualSpacing/>
              <w:jc w:val="left"/>
              <w:rPr>
                <w:color w:val="000000"/>
                <w:sz w:val="24"/>
                <w:szCs w:val="24"/>
              </w:rPr>
            </w:pPr>
            <w:r>
              <w:rPr>
                <w:color w:val="000000"/>
                <w:sz w:val="24"/>
                <w:szCs w:val="24"/>
              </w:rPr>
              <w:t>Умение искать и выделять необходимую информацию;</w:t>
            </w:r>
          </w:p>
          <w:p w14:paraId="09706E24">
            <w:pPr>
              <w:numPr>
                <w:ilvl w:val="0"/>
                <w:numId w:val="7"/>
              </w:numPr>
              <w:spacing w:line="240" w:lineRule="auto"/>
              <w:ind w:left="780" w:right="180"/>
              <w:contextualSpacing/>
              <w:jc w:val="left"/>
              <w:rPr>
                <w:color w:val="000000"/>
                <w:sz w:val="24"/>
                <w:szCs w:val="24"/>
              </w:rPr>
            </w:pPr>
            <w:r>
              <w:rPr>
                <w:color w:val="000000"/>
                <w:sz w:val="24"/>
                <w:szCs w:val="24"/>
              </w:rPr>
              <w:t>Умение анализировать, выделять главное и второстепенное, составлять целое из частей, классифицировать, моделировать;</w:t>
            </w:r>
          </w:p>
          <w:p w14:paraId="68E18F3B">
            <w:pPr>
              <w:numPr>
                <w:ilvl w:val="0"/>
                <w:numId w:val="7"/>
              </w:numPr>
              <w:spacing w:line="240" w:lineRule="auto"/>
              <w:ind w:left="780" w:right="180"/>
              <w:contextualSpacing/>
              <w:jc w:val="left"/>
              <w:rPr>
                <w:color w:val="000000"/>
                <w:sz w:val="24"/>
                <w:szCs w:val="24"/>
              </w:rPr>
            </w:pPr>
            <w:r>
              <w:rPr>
                <w:color w:val="000000"/>
                <w:sz w:val="24"/>
                <w:szCs w:val="24"/>
              </w:rPr>
              <w:t>Умение устанавливать причинно-следственные связи, наблюдать, экспериментировать, формулировать выводы;</w:t>
            </w:r>
          </w:p>
          <w:p w14:paraId="59827CE9">
            <w:pPr>
              <w:numPr>
                <w:ilvl w:val="0"/>
                <w:numId w:val="7"/>
              </w:numPr>
              <w:spacing w:line="240" w:lineRule="auto"/>
              <w:ind w:left="780" w:right="180"/>
              <w:contextualSpacing/>
              <w:jc w:val="left"/>
              <w:rPr>
                <w:color w:val="000000"/>
                <w:sz w:val="24"/>
                <w:szCs w:val="24"/>
              </w:rPr>
            </w:pPr>
            <w:r>
              <w:rPr>
                <w:color w:val="000000"/>
                <w:sz w:val="24"/>
                <w:szCs w:val="24"/>
              </w:rPr>
              <w:t>Умение доказывать, аргументированно защищать свои идеи;</w:t>
            </w:r>
          </w:p>
          <w:p w14:paraId="341B5EE2">
            <w:pPr>
              <w:numPr>
                <w:ilvl w:val="0"/>
                <w:numId w:val="7"/>
              </w:numPr>
              <w:spacing w:line="240" w:lineRule="auto"/>
              <w:ind w:left="780" w:right="180"/>
              <w:contextualSpacing/>
              <w:jc w:val="left"/>
              <w:rPr>
                <w:color w:val="000000"/>
                <w:sz w:val="24"/>
                <w:szCs w:val="24"/>
              </w:rPr>
            </w:pPr>
            <w:r>
              <w:rPr>
                <w:color w:val="000000"/>
                <w:sz w:val="24"/>
                <w:szCs w:val="24"/>
              </w:rPr>
              <w:t>Критическое мышление, способность к принятию собственных решений, опираясь на свои знания и умения.</w:t>
            </w:r>
          </w:p>
        </w:tc>
      </w:tr>
      <w:tr w14:paraId="5CB973C3">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642DAD3">
            <w:pPr>
              <w:contextualSpacing/>
              <w:jc w:val="center"/>
              <w:rPr>
                <w:color w:val="000000"/>
                <w:sz w:val="24"/>
                <w:szCs w:val="24"/>
              </w:rPr>
            </w:pPr>
            <w:r>
              <w:rPr>
                <w:b/>
                <w:bCs/>
                <w:color w:val="000000"/>
                <w:sz w:val="24"/>
                <w:szCs w:val="24"/>
              </w:rPr>
              <w:t>Коммуникативные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ACA85E6">
            <w:pPr>
              <w:numPr>
                <w:ilvl w:val="0"/>
                <w:numId w:val="8"/>
              </w:numPr>
              <w:spacing w:line="240" w:lineRule="auto"/>
              <w:ind w:left="780" w:right="180"/>
              <w:contextualSpacing/>
              <w:jc w:val="left"/>
              <w:rPr>
                <w:color w:val="000000"/>
                <w:sz w:val="24"/>
                <w:szCs w:val="24"/>
              </w:rPr>
            </w:pPr>
            <w:r>
              <w:rPr>
                <w:color w:val="000000"/>
                <w:sz w:val="24"/>
                <w:szCs w:val="24"/>
              </w:rPr>
              <w:t>Умение общаться и взаимодействовать с партнерами по игре, совместной деятельности или обмену информацией;</w:t>
            </w:r>
          </w:p>
          <w:p w14:paraId="721FECE3">
            <w:pPr>
              <w:numPr>
                <w:ilvl w:val="0"/>
                <w:numId w:val="8"/>
              </w:numPr>
              <w:spacing w:line="240" w:lineRule="auto"/>
              <w:ind w:left="780" w:right="180"/>
              <w:contextualSpacing/>
              <w:jc w:val="left"/>
              <w:rPr>
                <w:color w:val="000000"/>
                <w:sz w:val="24"/>
                <w:szCs w:val="24"/>
              </w:rPr>
            </w:pPr>
            <w:r>
              <w:rPr>
                <w:color w:val="000000"/>
                <w:sz w:val="24"/>
                <w:szCs w:val="24"/>
              </w:rPr>
              <w:t>Способность действовать с учетом позиции другого и согласовывать свои действия с остальными участниками процесса;</w:t>
            </w:r>
          </w:p>
          <w:p w14:paraId="509A4921">
            <w:pPr>
              <w:numPr>
                <w:ilvl w:val="0"/>
                <w:numId w:val="8"/>
              </w:numPr>
              <w:spacing w:line="240" w:lineRule="auto"/>
              <w:ind w:left="780" w:right="180"/>
              <w:contextualSpacing/>
              <w:jc w:val="left"/>
              <w:rPr>
                <w:color w:val="000000"/>
                <w:sz w:val="24"/>
                <w:szCs w:val="24"/>
              </w:rPr>
            </w:pPr>
            <w:r>
              <w:rPr>
                <w:color w:val="000000"/>
                <w:sz w:val="24"/>
                <w:szCs w:val="24"/>
              </w:rPr>
              <w:t>Умение организовывать и планировать совместные действия со сверстниками и взрослыми;</w:t>
            </w:r>
          </w:p>
          <w:p w14:paraId="7A01E618">
            <w:pPr>
              <w:numPr>
                <w:ilvl w:val="0"/>
                <w:numId w:val="8"/>
              </w:numPr>
              <w:spacing w:line="240" w:lineRule="auto"/>
              <w:ind w:left="780" w:right="180"/>
              <w:contextualSpacing/>
              <w:jc w:val="left"/>
              <w:rPr>
                <w:color w:val="000000"/>
                <w:sz w:val="24"/>
                <w:szCs w:val="24"/>
              </w:rPr>
            </w:pPr>
            <w:r>
              <w:rPr>
                <w:color w:val="000000"/>
                <w:sz w:val="24"/>
                <w:szCs w:val="24"/>
              </w:rPr>
              <w:t>Умение работать в команде, включая трудовую и проектную деятельность.</w:t>
            </w:r>
          </w:p>
        </w:tc>
      </w:tr>
      <w:tr w14:paraId="30522710">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CF7B378">
            <w:pPr>
              <w:jc w:val="center"/>
              <w:rPr>
                <w:color w:val="000000"/>
                <w:sz w:val="24"/>
                <w:szCs w:val="24"/>
              </w:rPr>
            </w:pPr>
            <w:r>
              <w:rPr>
                <w:b/>
                <w:bCs/>
                <w:color w:val="000000"/>
                <w:sz w:val="24"/>
                <w:szCs w:val="24"/>
              </w:rPr>
              <w:t>Регуляторные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4E450BC">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Умение подчиняться правилам и социальным нормам;</w:t>
            </w:r>
          </w:p>
          <w:p w14:paraId="3F0DAE42">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Целеполагание и планирование (способность планировать свои действия, направленные на достижение конкретной цели);</w:t>
            </w:r>
          </w:p>
          <w:p w14:paraId="0EBCAA2A">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Прогнозирование;</w:t>
            </w:r>
          </w:p>
          <w:p w14:paraId="5A25E005">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Способность адекватно оценивать результаты своей деятельности;</w:t>
            </w:r>
          </w:p>
          <w:p w14:paraId="1FDDF854">
            <w:pPr>
              <w:numPr>
                <w:ilvl w:val="0"/>
                <w:numId w:val="9"/>
              </w:numPr>
              <w:spacing w:before="100" w:beforeAutospacing="1" w:after="100" w:afterAutospacing="1" w:line="240" w:lineRule="auto"/>
              <w:ind w:left="780" w:right="180"/>
              <w:jc w:val="left"/>
              <w:rPr>
                <w:color w:val="000000"/>
                <w:sz w:val="24"/>
                <w:szCs w:val="24"/>
              </w:rPr>
            </w:pPr>
            <w:r>
              <w:rPr>
                <w:color w:val="000000"/>
                <w:sz w:val="24"/>
                <w:szCs w:val="24"/>
              </w:rPr>
              <w:t>Самоконтроль и коррекция.</w:t>
            </w:r>
          </w:p>
        </w:tc>
      </w:tr>
    </w:tbl>
    <w:p w14:paraId="578810E2">
      <w:pPr>
        <w:tabs>
          <w:tab w:val="left" w:pos="527"/>
        </w:tabs>
        <w:spacing w:before="240" w:line="258" w:lineRule="auto"/>
        <w:rPr>
          <w:b/>
          <w:smallCaps/>
          <w:color w:val="000000"/>
          <w:sz w:val="24"/>
          <w:szCs w:val="24"/>
          <w:lang w:eastAsia="en-US"/>
        </w:rPr>
      </w:pPr>
    </w:p>
    <w:p w14:paraId="2B03CB15">
      <w:pPr>
        <w:tabs>
          <w:tab w:val="left" w:pos="527"/>
        </w:tabs>
        <w:spacing w:before="240" w:line="258" w:lineRule="auto"/>
        <w:rPr>
          <w:b/>
          <w:bCs/>
          <w:sz w:val="24"/>
          <w:szCs w:val="24"/>
        </w:rPr>
      </w:pPr>
      <w:r>
        <w:rPr>
          <w:b/>
          <w:bCs/>
          <w:sz w:val="24"/>
          <w:szCs w:val="24"/>
        </w:rPr>
        <w:t>1.6. Оценка уровней эффективности педагогических воздействий</w:t>
      </w:r>
    </w:p>
    <w:p w14:paraId="69A72332">
      <w:pPr>
        <w:tabs>
          <w:tab w:val="left" w:pos="527"/>
        </w:tabs>
        <w:spacing w:before="240" w:line="258" w:lineRule="auto"/>
        <w:rPr>
          <w:b/>
          <w:smallCaps/>
          <w:color w:val="000000"/>
          <w:sz w:val="24"/>
          <w:szCs w:val="24"/>
          <w:lang w:eastAsia="en-US"/>
        </w:rPr>
      </w:pPr>
      <w:r>
        <w:rPr>
          <w:b/>
          <w:bCs/>
          <w:sz w:val="24"/>
          <w:szCs w:val="24"/>
        </w:rPr>
        <w:t>Педагогическая диагностика достижения планируемых результатов</w:t>
      </w:r>
    </w:p>
    <w:p w14:paraId="16020F93">
      <w:pPr>
        <w:pStyle w:val="15"/>
        <w:numPr>
          <w:ilvl w:val="0"/>
          <w:numId w:val="10"/>
        </w:numPr>
        <w:shd w:val="clear" w:color="auto" w:fill="FFFFFF"/>
        <w:spacing w:after="255" w:line="270" w:lineRule="atLeast"/>
        <w:rPr>
          <w:sz w:val="24"/>
          <w:szCs w:val="24"/>
        </w:rPr>
      </w:pPr>
      <w:r>
        <w:rPr>
          <w:b/>
          <w:bCs/>
          <w:sz w:val="24"/>
          <w:szCs w:val="24"/>
        </w:rPr>
        <w:t>Педагогическая диагностика</w:t>
      </w:r>
      <w:r>
        <w:rPr>
          <w:sz w:val="24"/>
          <w:szCs w:val="24"/>
        </w:rPr>
        <w:t xml:space="preserve">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215B2BFE">
      <w:pPr>
        <w:pStyle w:val="15"/>
        <w:widowControl w:val="0"/>
        <w:numPr>
          <w:ilvl w:val="0"/>
          <w:numId w:val="10"/>
        </w:numPr>
        <w:spacing w:line="254" w:lineRule="auto"/>
        <w:rPr>
          <w:sz w:val="24"/>
          <w:szCs w:val="24"/>
        </w:rPr>
      </w:pPr>
      <w:r>
        <w:rPr>
          <w:b/>
          <w:sz w:val="24"/>
          <w:szCs w:val="24"/>
        </w:rPr>
        <w:t xml:space="preserve"> ЦЕЛЬ:</w:t>
      </w:r>
      <w:r>
        <w:rPr>
          <w:sz w:val="24"/>
          <w:szCs w:val="24"/>
        </w:rPr>
        <w:t xml:space="preserve"> Получить оперативные данные о текущем реальном состоянии и тенденциях изменения объекта диагностирования. Это не столько изучение детей, сколько раскрытие ресурсов образовательной деятельности и эффективности их использования в дошкольной организации.</w:t>
      </w:r>
    </w:p>
    <w:p w14:paraId="7D1F8BBD">
      <w:pPr>
        <w:pStyle w:val="15"/>
        <w:widowControl w:val="0"/>
        <w:numPr>
          <w:ilvl w:val="0"/>
          <w:numId w:val="10"/>
        </w:numPr>
        <w:spacing w:line="254" w:lineRule="auto"/>
        <w:rPr>
          <w:sz w:val="24"/>
          <w:szCs w:val="24"/>
        </w:rPr>
      </w:pPr>
      <w:r>
        <w:rPr>
          <w:b/>
          <w:sz w:val="24"/>
          <w:szCs w:val="24"/>
        </w:rPr>
        <w:t xml:space="preserve"> Задача педагогической диагностики</w:t>
      </w:r>
      <w:r>
        <w:rPr>
          <w:sz w:val="24"/>
          <w:szCs w:val="24"/>
        </w:rPr>
        <w:t xml:space="preserve"> – получить наиболее полную информацию об индивидуальных особенностях развития детей, на основании которой могут быть разработаны рекомендации по совершенствованию образовательной деятельности.</w:t>
      </w:r>
    </w:p>
    <w:p w14:paraId="28ACC5C4">
      <w:pPr>
        <w:widowControl w:val="0"/>
        <w:spacing w:line="254" w:lineRule="auto"/>
        <w:rPr>
          <w:sz w:val="24"/>
          <w:szCs w:val="24"/>
        </w:rPr>
      </w:pPr>
      <w:r>
        <w:rPr>
          <w:sz w:val="24"/>
          <w:szCs w:val="24"/>
        </w:rPr>
        <w:t>Педагогическая диагностика проводится в периодичностью: 2 раза в год (сентябрь, май). Для проведения индивидуальной педагогической диагностики на разных этапах освоения программы используется следующий диагностический инструментарий: Лаврова Л.Н., Чеботарева И.В. Педагогическая диагностика в детском саду в условиях реализации ФГОС ДО.</w:t>
      </w:r>
    </w:p>
    <w:p w14:paraId="11CB0016">
      <w:pPr>
        <w:rPr>
          <w:b/>
          <w:bCs/>
          <w:color w:val="000000"/>
          <w:sz w:val="24"/>
          <w:szCs w:val="24"/>
        </w:rPr>
      </w:pPr>
    </w:p>
    <w:p w14:paraId="5F176E95">
      <w:pPr>
        <w:rPr>
          <w:b/>
          <w:bCs/>
          <w:color w:val="000000"/>
          <w:sz w:val="24"/>
          <w:szCs w:val="24"/>
        </w:rPr>
      </w:pPr>
    </w:p>
    <w:p w14:paraId="3B33F02C">
      <w:pPr>
        <w:jc w:val="left"/>
        <w:rPr>
          <w:b/>
          <w:bCs/>
          <w:color w:val="000000"/>
          <w:sz w:val="24"/>
          <w:szCs w:val="24"/>
        </w:rPr>
      </w:pPr>
      <w:r>
        <w:rPr>
          <w:b/>
          <w:bCs/>
          <w:color w:val="000000"/>
          <w:sz w:val="24"/>
          <w:szCs w:val="24"/>
        </w:rPr>
        <w:t>1.7. Социальный паспорт старшей группы</w:t>
      </w:r>
      <w:r>
        <w:br w:type="textWrapping"/>
      </w:r>
      <w:r>
        <w:rPr>
          <w:b/>
          <w:bCs/>
          <w:color w:val="000000"/>
          <w:sz w:val="24"/>
          <w:szCs w:val="24"/>
        </w:rPr>
        <w:t xml:space="preserve">Контингент воспитанников  группы </w:t>
      </w:r>
    </w:p>
    <w:p w14:paraId="48B92CB1">
      <w:pPr>
        <w:jc w:val="left"/>
        <w:rPr>
          <w:color w:val="000000"/>
          <w:sz w:val="24"/>
          <w:szCs w:val="24"/>
        </w:rPr>
      </w:pPr>
    </w:p>
    <w:p w14:paraId="3795DA72">
      <w:pPr>
        <w:jc w:val="center"/>
        <w:rPr>
          <w:b/>
          <w:bCs/>
          <w:color w:val="000000"/>
          <w:sz w:val="24"/>
          <w:szCs w:val="24"/>
        </w:rPr>
      </w:pPr>
      <w:r>
        <w:rPr>
          <w:color w:val="000000"/>
          <w:sz w:val="24"/>
          <w:szCs w:val="24"/>
        </w:rPr>
        <w:t>Комплектование группы</w:t>
      </w:r>
      <w:r>
        <w:rPr>
          <w:b/>
          <w:bCs/>
          <w:color w:val="000000"/>
          <w:sz w:val="24"/>
          <w:szCs w:val="24"/>
        </w:rPr>
        <w:t xml:space="preserve"> на 01.09.20223 г.</w:t>
      </w:r>
    </w:p>
    <w:p w14:paraId="2FD47485">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1299"/>
        <w:gridCol w:w="812"/>
        <w:gridCol w:w="1309"/>
        <w:gridCol w:w="1084"/>
        <w:gridCol w:w="2264"/>
        <w:gridCol w:w="2737"/>
      </w:tblGrid>
      <w:tr w14:paraId="1F3592C0">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8E04549">
            <w:pPr>
              <w:jc w:val="center"/>
              <w:rPr>
                <w:color w:val="000000"/>
                <w:sz w:val="24"/>
                <w:szCs w:val="24"/>
              </w:rPr>
            </w:pPr>
            <w:r>
              <w:rPr>
                <w:b/>
                <w:bCs/>
                <w:color w:val="000000"/>
                <w:sz w:val="24"/>
                <w:szCs w:val="24"/>
              </w:rPr>
              <w:t>Возраст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783E6DDB">
            <w:pPr>
              <w:jc w:val="center"/>
              <w:rPr>
                <w:color w:val="000000"/>
                <w:sz w:val="24"/>
                <w:szCs w:val="24"/>
              </w:rPr>
            </w:pPr>
            <w:r>
              <w:rPr>
                <w:b/>
                <w:bCs/>
                <w:color w:val="000000"/>
                <w:sz w:val="24"/>
                <w:szCs w:val="24"/>
              </w:rPr>
              <w:t>Кол-во</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337B9AE5">
            <w:pPr>
              <w:jc w:val="center"/>
              <w:rPr>
                <w:color w:val="000000"/>
                <w:sz w:val="24"/>
                <w:szCs w:val="24"/>
              </w:rPr>
            </w:pPr>
            <w:r>
              <w:rPr>
                <w:b/>
                <w:bCs/>
                <w:color w:val="000000"/>
                <w:sz w:val="24"/>
                <w:szCs w:val="24"/>
              </w:rPr>
              <w:t>Мальчики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7E8D844A">
            <w:pPr>
              <w:jc w:val="center"/>
              <w:rPr>
                <w:color w:val="000000"/>
                <w:sz w:val="24"/>
                <w:szCs w:val="24"/>
              </w:rPr>
            </w:pPr>
            <w:r>
              <w:rPr>
                <w:b/>
                <w:bCs/>
                <w:color w:val="000000"/>
                <w:sz w:val="24"/>
                <w:szCs w:val="24"/>
              </w:rPr>
              <w:t>Девочки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70D47809">
            <w:pPr>
              <w:jc w:val="center"/>
              <w:rPr>
                <w:color w:val="000000"/>
                <w:sz w:val="24"/>
                <w:szCs w:val="24"/>
              </w:rPr>
            </w:pPr>
            <w:r>
              <w:rPr>
                <w:b/>
                <w:bCs/>
                <w:color w:val="000000"/>
                <w:sz w:val="24"/>
                <w:szCs w:val="24"/>
              </w:rPr>
              <w:t>Наполняемость по нормам</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474D6846">
            <w:pPr>
              <w:jc w:val="center"/>
              <w:rPr>
                <w:color w:val="000000"/>
                <w:sz w:val="24"/>
                <w:szCs w:val="24"/>
              </w:rPr>
            </w:pPr>
            <w:r>
              <w:rPr>
                <w:b/>
                <w:bCs/>
                <w:color w:val="000000"/>
                <w:sz w:val="24"/>
                <w:szCs w:val="24"/>
              </w:rPr>
              <w:t>Фактическая наполняемость</w:t>
            </w:r>
          </w:p>
        </w:tc>
      </w:tr>
      <w:tr w14:paraId="1D6ED27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1DA618D">
            <w:pPr>
              <w:jc w:val="center"/>
              <w:rPr>
                <w:color w:val="000000"/>
                <w:sz w:val="24"/>
                <w:szCs w:val="24"/>
              </w:rPr>
            </w:pPr>
            <w:r>
              <w:rPr>
                <w:color w:val="000000"/>
                <w:sz w:val="24"/>
                <w:szCs w:val="24"/>
              </w:rPr>
              <w:t>6-7 лет</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4FFC1A05">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0D8E789E">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6E9132D3">
            <w:pP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75BF55BF">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7E5A47AE">
            <w:pPr>
              <w:jc w:val="center"/>
              <w:rPr>
                <w:color w:val="000000"/>
                <w:sz w:val="24"/>
                <w:szCs w:val="24"/>
              </w:rPr>
            </w:pPr>
          </w:p>
        </w:tc>
      </w:tr>
    </w:tbl>
    <w:p w14:paraId="7DD4084A">
      <w:pPr>
        <w:jc w:val="center"/>
        <w:rPr>
          <w:b/>
          <w:bCs/>
          <w:color w:val="000000"/>
          <w:sz w:val="24"/>
          <w:szCs w:val="24"/>
        </w:rPr>
      </w:pPr>
    </w:p>
    <w:p w14:paraId="20D9AD0A">
      <w:pPr>
        <w:jc w:val="center"/>
        <w:rPr>
          <w:b/>
          <w:bCs/>
          <w:color w:val="000000"/>
          <w:sz w:val="24"/>
          <w:szCs w:val="24"/>
        </w:rPr>
      </w:pPr>
    </w:p>
    <w:p w14:paraId="4865CF13">
      <w:pPr>
        <w:jc w:val="center"/>
        <w:rPr>
          <w:b/>
          <w:bCs/>
          <w:color w:val="000000"/>
          <w:sz w:val="24"/>
          <w:szCs w:val="24"/>
        </w:rPr>
      </w:pPr>
    </w:p>
    <w:p w14:paraId="5EE56E92">
      <w:pPr>
        <w:jc w:val="center"/>
        <w:rPr>
          <w:b/>
          <w:bCs/>
          <w:color w:val="000000"/>
          <w:sz w:val="24"/>
          <w:szCs w:val="24"/>
        </w:rPr>
      </w:pPr>
      <w:r>
        <w:rPr>
          <w:b/>
          <w:bCs/>
          <w:color w:val="000000"/>
          <w:sz w:val="24"/>
          <w:szCs w:val="24"/>
        </w:rPr>
        <w:t>Физическое состояние и здоровье воспитанников</w:t>
      </w:r>
    </w:p>
    <w:p w14:paraId="09B6894F">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058"/>
        <w:gridCol w:w="2084"/>
        <w:gridCol w:w="5289"/>
      </w:tblGrid>
      <w:tr w14:paraId="0FCA8EBE">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3EFA93CA">
            <w:pPr>
              <w:jc w:val="center"/>
              <w:rPr>
                <w:color w:val="000000"/>
                <w:sz w:val="24"/>
                <w:szCs w:val="24"/>
              </w:rPr>
            </w:pPr>
            <w:r>
              <w:rPr>
                <w:b/>
                <w:bCs/>
                <w:color w:val="000000"/>
                <w:sz w:val="24"/>
                <w:szCs w:val="24"/>
              </w:rPr>
              <w:t>Группы здоровья</w:t>
            </w:r>
          </w:p>
        </w:tc>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07B8C1F8">
            <w:pPr>
              <w:jc w:val="center"/>
              <w:rPr>
                <w:color w:val="000000"/>
                <w:sz w:val="24"/>
                <w:szCs w:val="24"/>
              </w:rPr>
            </w:pPr>
            <w:r>
              <w:rPr>
                <w:b/>
                <w:bCs/>
                <w:color w:val="000000"/>
                <w:sz w:val="24"/>
                <w:szCs w:val="24"/>
              </w:rPr>
              <w:t>Количество детей</w:t>
            </w:r>
          </w:p>
        </w:tc>
        <w:tc>
          <w:tcPr>
            <w:tcW w:w="5289"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624D36B">
            <w:pPr>
              <w:jc w:val="center"/>
              <w:rPr>
                <w:color w:val="000000"/>
                <w:sz w:val="24"/>
                <w:szCs w:val="24"/>
              </w:rPr>
            </w:pPr>
            <w:r>
              <w:rPr>
                <w:b/>
                <w:bCs/>
                <w:color w:val="000000"/>
                <w:sz w:val="24"/>
                <w:szCs w:val="24"/>
              </w:rPr>
              <w:t>Процент от общего количества</w:t>
            </w:r>
          </w:p>
        </w:tc>
      </w:tr>
      <w:tr w14:paraId="447756AF">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61377522">
            <w:pPr>
              <w:jc w:val="center"/>
              <w:rPr>
                <w:color w:val="000000"/>
                <w:sz w:val="24"/>
                <w:szCs w:val="24"/>
              </w:rPr>
            </w:pPr>
            <w:r>
              <w:rPr>
                <w:b/>
                <w:bCs/>
                <w:color w:val="000000"/>
                <w:sz w:val="24"/>
                <w:szCs w:val="24"/>
              </w:rPr>
              <w:t>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51D5D6F9">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6636AA7">
            <w:pPr>
              <w:jc w:val="center"/>
              <w:rPr>
                <w:color w:val="000000"/>
                <w:sz w:val="24"/>
                <w:szCs w:val="24"/>
              </w:rPr>
            </w:pPr>
          </w:p>
        </w:tc>
      </w:tr>
      <w:tr w14:paraId="0DB0185C">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0655516E">
            <w:pPr>
              <w:jc w:val="center"/>
              <w:rPr>
                <w:color w:val="000000"/>
                <w:sz w:val="24"/>
                <w:szCs w:val="24"/>
              </w:rPr>
            </w:pPr>
            <w:r>
              <w:rPr>
                <w:b/>
                <w:bCs/>
                <w:color w:val="000000"/>
                <w:sz w:val="24"/>
                <w:szCs w:val="24"/>
              </w:rPr>
              <w:t>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7EADBCBD">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1225606">
            <w:pPr>
              <w:rPr>
                <w:color w:val="000000"/>
                <w:sz w:val="24"/>
                <w:szCs w:val="24"/>
              </w:rPr>
            </w:pPr>
          </w:p>
        </w:tc>
      </w:tr>
      <w:tr w14:paraId="5A3A2016">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522B7068">
            <w:pPr>
              <w:jc w:val="center"/>
              <w:rPr>
                <w:color w:val="000000"/>
                <w:sz w:val="24"/>
                <w:szCs w:val="24"/>
              </w:rPr>
            </w:pPr>
            <w:r>
              <w:rPr>
                <w:b/>
                <w:bCs/>
                <w:color w:val="000000"/>
                <w:sz w:val="24"/>
                <w:szCs w:val="24"/>
              </w:rPr>
              <w:t>III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6BF91ACE">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7BD53B8">
            <w:pPr>
              <w:jc w:val="center"/>
              <w:rPr>
                <w:color w:val="000000"/>
                <w:sz w:val="24"/>
                <w:szCs w:val="24"/>
              </w:rPr>
            </w:pPr>
          </w:p>
        </w:tc>
      </w:tr>
    </w:tbl>
    <w:p w14:paraId="7D67055F">
      <w:pPr>
        <w:jc w:val="center"/>
        <w:rPr>
          <w:b/>
          <w:bCs/>
          <w:color w:val="000000"/>
          <w:sz w:val="24"/>
          <w:szCs w:val="24"/>
        </w:rPr>
      </w:pPr>
    </w:p>
    <w:p w14:paraId="63B26124">
      <w:pPr>
        <w:jc w:val="center"/>
        <w:rPr>
          <w:b/>
          <w:bCs/>
          <w:color w:val="000000"/>
          <w:sz w:val="24"/>
          <w:szCs w:val="24"/>
        </w:rPr>
      </w:pPr>
      <w:r>
        <w:rPr>
          <w:b/>
          <w:bCs/>
          <w:color w:val="000000"/>
          <w:sz w:val="24"/>
          <w:szCs w:val="24"/>
        </w:rPr>
        <w:t xml:space="preserve">Социальный паспорт семей воспитанников старшей группы </w:t>
      </w:r>
    </w:p>
    <w:p w14:paraId="53D30529">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5665"/>
        <w:gridCol w:w="3766"/>
      </w:tblGrid>
      <w:tr w14:paraId="7C0CE72F">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EB021CE">
            <w:pPr>
              <w:rPr>
                <w:color w:val="000000"/>
                <w:sz w:val="24"/>
                <w:szCs w:val="24"/>
              </w:rPr>
            </w:pPr>
            <w:r>
              <w:rPr>
                <w:color w:val="000000"/>
                <w:sz w:val="24"/>
                <w:szCs w:val="24"/>
              </w:rPr>
              <w:t>Списочный состав</w:t>
            </w:r>
          </w:p>
        </w:tc>
        <w:tc>
          <w:tcPr>
            <w:tcW w:w="2947" w:type="dxa"/>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3E2861A0">
            <w:pPr>
              <w:jc w:val="center"/>
              <w:rPr>
                <w:color w:val="000000"/>
                <w:sz w:val="24"/>
                <w:szCs w:val="24"/>
              </w:rPr>
            </w:pPr>
          </w:p>
        </w:tc>
      </w:tr>
      <w:tr w14:paraId="5B4281C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F6C0A5A">
            <w:pPr>
              <w:rPr>
                <w:color w:val="000000"/>
                <w:sz w:val="24"/>
                <w:szCs w:val="24"/>
              </w:rPr>
            </w:pPr>
            <w:r>
              <w:rPr>
                <w:color w:val="000000"/>
                <w:sz w:val="24"/>
                <w:szCs w:val="24"/>
              </w:rPr>
              <w:t>Количество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F405A98">
            <w:pPr>
              <w:jc w:val="center"/>
              <w:rPr>
                <w:color w:val="000000"/>
                <w:sz w:val="24"/>
                <w:szCs w:val="24"/>
              </w:rPr>
            </w:pPr>
          </w:p>
        </w:tc>
      </w:tr>
      <w:tr w14:paraId="465E4AA9">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CD2FB1A">
            <w:pPr>
              <w:jc w:val="center"/>
              <w:rPr>
                <w:color w:val="000000"/>
                <w:sz w:val="24"/>
                <w:szCs w:val="24"/>
              </w:rPr>
            </w:pPr>
            <w:r>
              <w:rPr>
                <w:b/>
                <w:bCs/>
                <w:color w:val="000000"/>
                <w:sz w:val="24"/>
                <w:szCs w:val="24"/>
              </w:rPr>
              <w:t>в том числе имеющих:</w:t>
            </w:r>
          </w:p>
        </w:tc>
      </w:tr>
      <w:tr w14:paraId="6642024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776530F">
            <w:pPr>
              <w:rPr>
                <w:color w:val="000000"/>
                <w:sz w:val="24"/>
                <w:szCs w:val="24"/>
              </w:rPr>
            </w:pPr>
            <w:r>
              <w:rPr>
                <w:color w:val="000000"/>
                <w:sz w:val="24"/>
                <w:szCs w:val="24"/>
              </w:rPr>
              <w:t>одного ребенка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F0A4BB2">
            <w:pPr>
              <w:jc w:val="center"/>
              <w:rPr>
                <w:color w:val="000000"/>
                <w:sz w:val="24"/>
                <w:szCs w:val="24"/>
              </w:rPr>
            </w:pPr>
          </w:p>
        </w:tc>
      </w:tr>
      <w:tr w14:paraId="43888CF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C4E8759">
            <w:pPr>
              <w:rPr>
                <w:color w:val="000000"/>
                <w:sz w:val="24"/>
                <w:szCs w:val="24"/>
              </w:rPr>
            </w:pPr>
            <w:r>
              <w:rPr>
                <w:color w:val="000000"/>
                <w:sz w:val="24"/>
                <w:szCs w:val="24"/>
              </w:rPr>
              <w:t>двух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DDB0403">
            <w:pPr>
              <w:jc w:val="center"/>
              <w:rPr>
                <w:color w:val="000000"/>
                <w:sz w:val="24"/>
                <w:szCs w:val="24"/>
              </w:rPr>
            </w:pPr>
          </w:p>
        </w:tc>
      </w:tr>
      <w:tr w14:paraId="55C946F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0E769F7">
            <w:pPr>
              <w:rPr>
                <w:color w:val="000000"/>
                <w:sz w:val="24"/>
                <w:szCs w:val="24"/>
              </w:rPr>
            </w:pPr>
            <w:r>
              <w:rPr>
                <w:color w:val="000000"/>
                <w:sz w:val="24"/>
                <w:szCs w:val="24"/>
              </w:rPr>
              <w:t>трех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FEDD7E9">
            <w:pPr>
              <w:jc w:val="center"/>
              <w:rPr>
                <w:color w:val="000000"/>
                <w:sz w:val="24"/>
                <w:szCs w:val="24"/>
              </w:rPr>
            </w:pPr>
          </w:p>
        </w:tc>
      </w:tr>
      <w:tr w14:paraId="5310D79E">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0BC5774">
            <w:pPr>
              <w:jc w:val="center"/>
              <w:rPr>
                <w:color w:val="000000"/>
                <w:sz w:val="24"/>
                <w:szCs w:val="24"/>
              </w:rPr>
            </w:pPr>
            <w:r>
              <w:rPr>
                <w:b/>
                <w:bCs/>
                <w:color w:val="000000"/>
                <w:sz w:val="24"/>
                <w:szCs w:val="24"/>
              </w:rPr>
              <w:t>Социальная структура семей:</w:t>
            </w:r>
          </w:p>
        </w:tc>
      </w:tr>
      <w:tr w14:paraId="1E8B141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211C50B">
            <w:pPr>
              <w:rPr>
                <w:color w:val="000000"/>
                <w:sz w:val="24"/>
                <w:szCs w:val="24"/>
              </w:rPr>
            </w:pPr>
            <w:r>
              <w:rPr>
                <w:color w:val="000000"/>
                <w:sz w:val="24"/>
                <w:szCs w:val="24"/>
              </w:rPr>
              <w:t>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2EC2C93">
            <w:pPr>
              <w:jc w:val="center"/>
              <w:rPr>
                <w:color w:val="000000"/>
                <w:sz w:val="24"/>
                <w:szCs w:val="24"/>
              </w:rPr>
            </w:pPr>
          </w:p>
        </w:tc>
      </w:tr>
      <w:tr w14:paraId="7118181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936D9A8">
            <w:pPr>
              <w:rPr>
                <w:color w:val="000000"/>
                <w:sz w:val="24"/>
                <w:szCs w:val="24"/>
              </w:rPr>
            </w:pPr>
            <w:r>
              <w:rPr>
                <w:color w:val="000000"/>
                <w:sz w:val="24"/>
                <w:szCs w:val="24"/>
              </w:rPr>
              <w:t>неполных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200CD64">
            <w:pPr>
              <w:jc w:val="center"/>
              <w:rPr>
                <w:color w:val="000000"/>
                <w:sz w:val="24"/>
                <w:szCs w:val="24"/>
              </w:rPr>
            </w:pPr>
          </w:p>
        </w:tc>
      </w:tr>
      <w:tr w14:paraId="41E1698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C879F00">
            <w:pPr>
              <w:rPr>
                <w:color w:val="000000"/>
                <w:sz w:val="24"/>
                <w:szCs w:val="24"/>
              </w:rPr>
            </w:pPr>
            <w:r>
              <w:rPr>
                <w:color w:val="000000"/>
                <w:sz w:val="24"/>
                <w:szCs w:val="24"/>
              </w:rPr>
              <w:t>матери одиночки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1F3A66F">
            <w:pPr>
              <w:jc w:val="center"/>
              <w:rPr>
                <w:color w:val="000000"/>
                <w:sz w:val="24"/>
                <w:szCs w:val="24"/>
              </w:rPr>
            </w:pPr>
          </w:p>
        </w:tc>
      </w:tr>
      <w:tr w14:paraId="2A765F83">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7A084FB">
            <w:pPr>
              <w:jc w:val="center"/>
              <w:rPr>
                <w:color w:val="000000"/>
                <w:sz w:val="24"/>
                <w:szCs w:val="24"/>
              </w:rPr>
            </w:pPr>
            <w:r>
              <w:rPr>
                <w:b/>
                <w:bCs/>
                <w:color w:val="000000"/>
                <w:sz w:val="24"/>
                <w:szCs w:val="24"/>
              </w:rPr>
              <w:t>Образовательный уровень родителей:</w:t>
            </w:r>
          </w:p>
        </w:tc>
      </w:tr>
      <w:tr w14:paraId="7CFE0CE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A20EA2B">
            <w:pPr>
              <w:rPr>
                <w:color w:val="000000"/>
                <w:sz w:val="24"/>
                <w:szCs w:val="24"/>
              </w:rPr>
            </w:pPr>
            <w:r>
              <w:rPr>
                <w:color w:val="000000"/>
                <w:sz w:val="24"/>
                <w:szCs w:val="24"/>
              </w:rPr>
              <w:t>среднее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7474526">
            <w:pPr>
              <w:jc w:val="center"/>
              <w:rPr>
                <w:color w:val="000000"/>
                <w:sz w:val="24"/>
                <w:szCs w:val="24"/>
              </w:rPr>
            </w:pPr>
          </w:p>
        </w:tc>
      </w:tr>
      <w:tr w14:paraId="2E03C96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352C129">
            <w:pPr>
              <w:rPr>
                <w:color w:val="000000"/>
                <w:sz w:val="24"/>
                <w:szCs w:val="24"/>
              </w:rPr>
            </w:pPr>
            <w:r>
              <w:rPr>
                <w:color w:val="000000"/>
                <w:sz w:val="24"/>
                <w:szCs w:val="24"/>
              </w:rPr>
              <w:t>среднее специальное, техническое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EFF9305">
            <w:pPr>
              <w:jc w:val="center"/>
              <w:rPr>
                <w:color w:val="000000"/>
                <w:sz w:val="24"/>
                <w:szCs w:val="24"/>
              </w:rPr>
            </w:pPr>
          </w:p>
        </w:tc>
      </w:tr>
      <w:tr w14:paraId="1275B25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D9337F8">
            <w:pPr>
              <w:rPr>
                <w:color w:val="000000"/>
                <w:sz w:val="24"/>
                <w:szCs w:val="24"/>
              </w:rPr>
            </w:pPr>
            <w:r>
              <w:rPr>
                <w:color w:val="000000"/>
                <w:sz w:val="24"/>
                <w:szCs w:val="24"/>
              </w:rPr>
              <w:t>высшее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180FCD5">
            <w:pPr>
              <w:rPr>
                <w:color w:val="000000"/>
                <w:sz w:val="24"/>
                <w:szCs w:val="24"/>
              </w:rPr>
            </w:pPr>
          </w:p>
        </w:tc>
      </w:tr>
      <w:tr w14:paraId="223995E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7C04C79">
            <w:pPr>
              <w:rPr>
                <w:color w:val="000000"/>
                <w:sz w:val="24"/>
                <w:szCs w:val="24"/>
              </w:rPr>
            </w:pPr>
            <w:r>
              <w:rPr>
                <w:color w:val="000000"/>
                <w:sz w:val="24"/>
                <w:szCs w:val="24"/>
              </w:rPr>
              <w:t>неоконченное высшее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CB39457">
            <w:pPr>
              <w:jc w:val="center"/>
              <w:rPr>
                <w:color w:val="000000"/>
                <w:sz w:val="24"/>
                <w:szCs w:val="24"/>
              </w:rPr>
            </w:pPr>
          </w:p>
        </w:tc>
      </w:tr>
      <w:tr w14:paraId="1EBD7381">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6FD8AFD">
            <w:pPr>
              <w:jc w:val="center"/>
              <w:rPr>
                <w:color w:val="000000"/>
                <w:sz w:val="24"/>
                <w:szCs w:val="24"/>
              </w:rPr>
            </w:pPr>
            <w:r>
              <w:rPr>
                <w:b/>
                <w:bCs/>
                <w:color w:val="000000"/>
                <w:sz w:val="24"/>
                <w:szCs w:val="24"/>
              </w:rPr>
              <w:t>Классификация родителей воспитанников по специальностям:</w:t>
            </w:r>
          </w:p>
        </w:tc>
      </w:tr>
      <w:tr w14:paraId="1331FE5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80FE7DF">
            <w:pPr>
              <w:rPr>
                <w:color w:val="000000"/>
                <w:sz w:val="24"/>
                <w:szCs w:val="24"/>
              </w:rPr>
            </w:pPr>
            <w:r>
              <w:rPr>
                <w:color w:val="000000"/>
                <w:sz w:val="24"/>
                <w:szCs w:val="24"/>
              </w:rPr>
              <w:t>рабочие специальности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10D2030">
            <w:pPr>
              <w:jc w:val="center"/>
              <w:rPr>
                <w:color w:val="000000"/>
                <w:sz w:val="24"/>
                <w:szCs w:val="24"/>
              </w:rPr>
            </w:pPr>
          </w:p>
        </w:tc>
      </w:tr>
      <w:tr w14:paraId="4DC748F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5DABAA8">
            <w:pPr>
              <w:rPr>
                <w:color w:val="000000"/>
                <w:sz w:val="24"/>
                <w:szCs w:val="24"/>
              </w:rPr>
            </w:pPr>
            <w:r>
              <w:rPr>
                <w:color w:val="000000"/>
                <w:sz w:val="24"/>
                <w:szCs w:val="24"/>
              </w:rPr>
              <w:t>железная дорога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9547820">
            <w:pPr>
              <w:jc w:val="center"/>
              <w:rPr>
                <w:color w:val="000000"/>
                <w:sz w:val="24"/>
                <w:szCs w:val="24"/>
              </w:rPr>
            </w:pPr>
          </w:p>
        </w:tc>
      </w:tr>
      <w:tr w14:paraId="6CED227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645D620">
            <w:pPr>
              <w:rPr>
                <w:color w:val="000000"/>
                <w:sz w:val="24"/>
                <w:szCs w:val="24"/>
              </w:rPr>
            </w:pPr>
            <w:r>
              <w:rPr>
                <w:color w:val="000000"/>
                <w:sz w:val="24"/>
                <w:szCs w:val="24"/>
              </w:rPr>
              <w:t>сфера торговли и общественного питания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F95A121">
            <w:pPr>
              <w:jc w:val="center"/>
              <w:rPr>
                <w:color w:val="000000"/>
                <w:sz w:val="24"/>
                <w:szCs w:val="24"/>
              </w:rPr>
            </w:pPr>
          </w:p>
        </w:tc>
      </w:tr>
      <w:tr w14:paraId="595A4E1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2A651EC">
            <w:pPr>
              <w:rPr>
                <w:color w:val="000000"/>
                <w:sz w:val="24"/>
                <w:szCs w:val="24"/>
              </w:rPr>
            </w:pPr>
            <w:r>
              <w:rPr>
                <w:color w:val="000000"/>
                <w:sz w:val="24"/>
                <w:szCs w:val="24"/>
              </w:rPr>
              <w:t>полиция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43601E3">
            <w:pPr>
              <w:jc w:val="center"/>
              <w:rPr>
                <w:color w:val="000000"/>
                <w:sz w:val="24"/>
                <w:szCs w:val="24"/>
              </w:rPr>
            </w:pPr>
          </w:p>
        </w:tc>
      </w:tr>
      <w:tr w14:paraId="29398E0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5A163A8">
            <w:pPr>
              <w:rPr>
                <w:color w:val="000000"/>
                <w:sz w:val="24"/>
                <w:szCs w:val="24"/>
              </w:rPr>
            </w:pPr>
            <w:r>
              <w:rPr>
                <w:color w:val="000000"/>
                <w:sz w:val="24"/>
                <w:szCs w:val="24"/>
              </w:rPr>
              <w:t>МЧС</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9098EE7">
            <w:pPr>
              <w:jc w:val="center"/>
              <w:rPr>
                <w:color w:val="000000"/>
                <w:sz w:val="24"/>
                <w:szCs w:val="24"/>
              </w:rPr>
            </w:pPr>
          </w:p>
        </w:tc>
      </w:tr>
      <w:tr w14:paraId="5481F43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35CF04A">
            <w:pPr>
              <w:rPr>
                <w:color w:val="000000"/>
                <w:sz w:val="24"/>
                <w:szCs w:val="24"/>
              </w:rPr>
            </w:pPr>
            <w:r>
              <w:rPr>
                <w:color w:val="000000"/>
                <w:sz w:val="24"/>
                <w:szCs w:val="24"/>
              </w:rPr>
              <w:t>медицина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6B93F62">
            <w:pPr>
              <w:jc w:val="center"/>
              <w:rPr>
                <w:color w:val="000000"/>
                <w:sz w:val="24"/>
                <w:szCs w:val="24"/>
              </w:rPr>
            </w:pPr>
          </w:p>
        </w:tc>
      </w:tr>
      <w:tr w14:paraId="7D110F1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4106F60">
            <w:pPr>
              <w:rPr>
                <w:color w:val="000000"/>
                <w:sz w:val="24"/>
                <w:szCs w:val="24"/>
              </w:rPr>
            </w:pPr>
            <w:r>
              <w:rPr>
                <w:color w:val="000000"/>
                <w:sz w:val="24"/>
                <w:szCs w:val="24"/>
              </w:rPr>
              <w:t>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A6A9431">
            <w:pPr>
              <w:jc w:val="center"/>
              <w:rPr>
                <w:color w:val="000000"/>
                <w:sz w:val="24"/>
                <w:szCs w:val="24"/>
              </w:rPr>
            </w:pPr>
          </w:p>
        </w:tc>
      </w:tr>
      <w:tr w14:paraId="1FD48B2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2129B44">
            <w:pPr>
              <w:rPr>
                <w:color w:val="000000"/>
                <w:sz w:val="24"/>
                <w:szCs w:val="24"/>
              </w:rPr>
            </w:pPr>
            <w:r>
              <w:rPr>
                <w:color w:val="000000"/>
                <w:sz w:val="24"/>
                <w:szCs w:val="24"/>
              </w:rPr>
              <w:t>бухгалтерия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7BA41D2">
            <w:pPr>
              <w:jc w:val="center"/>
              <w:rPr>
                <w:color w:val="000000"/>
                <w:sz w:val="24"/>
                <w:szCs w:val="24"/>
              </w:rPr>
            </w:pPr>
          </w:p>
        </w:tc>
      </w:tr>
      <w:tr w14:paraId="38E70BC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00F942A">
            <w:pPr>
              <w:rPr>
                <w:color w:val="000000"/>
                <w:sz w:val="24"/>
                <w:szCs w:val="24"/>
              </w:rPr>
            </w:pPr>
            <w:r>
              <w:rPr>
                <w:color w:val="000000"/>
                <w:sz w:val="24"/>
                <w:szCs w:val="24"/>
              </w:rPr>
              <w:t>частные предприниматели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7B870F7">
            <w:pPr>
              <w:jc w:val="center"/>
              <w:rPr>
                <w:color w:val="000000"/>
                <w:sz w:val="24"/>
                <w:szCs w:val="24"/>
              </w:rPr>
            </w:pPr>
          </w:p>
        </w:tc>
      </w:tr>
      <w:tr w14:paraId="1E0C2C6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5481562">
            <w:pPr>
              <w:rPr>
                <w:color w:val="000000"/>
                <w:sz w:val="24"/>
                <w:szCs w:val="24"/>
              </w:rPr>
            </w:pPr>
            <w:r>
              <w:rPr>
                <w:color w:val="000000"/>
                <w:sz w:val="24"/>
                <w:szCs w:val="24"/>
              </w:rPr>
              <w:t>безработные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E6D6F59">
            <w:pPr>
              <w:jc w:val="center"/>
              <w:rPr>
                <w:color w:val="000000"/>
                <w:sz w:val="24"/>
                <w:szCs w:val="24"/>
              </w:rPr>
            </w:pPr>
          </w:p>
        </w:tc>
      </w:tr>
      <w:tr w14:paraId="296FD0B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5B952AC">
            <w:pPr>
              <w:rPr>
                <w:color w:val="000000"/>
                <w:sz w:val="24"/>
                <w:szCs w:val="24"/>
              </w:rPr>
            </w:pPr>
            <w:r>
              <w:rPr>
                <w:color w:val="000000"/>
                <w:sz w:val="24"/>
                <w:szCs w:val="24"/>
              </w:rPr>
              <w:t>домохозяйки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78ED6E0">
            <w:pPr>
              <w:jc w:val="center"/>
              <w:rPr>
                <w:color w:val="000000"/>
                <w:sz w:val="24"/>
                <w:szCs w:val="24"/>
              </w:rPr>
            </w:pPr>
          </w:p>
        </w:tc>
      </w:tr>
      <w:tr w14:paraId="63D2D94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821AD26">
            <w:pPr>
              <w:rPr>
                <w:color w:val="000000"/>
                <w:sz w:val="24"/>
                <w:szCs w:val="24"/>
              </w:rPr>
            </w:pPr>
            <w:r>
              <w:rPr>
                <w:color w:val="000000"/>
                <w:sz w:val="24"/>
                <w:szCs w:val="24"/>
              </w:rPr>
              <w:t>иное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9DC16EE">
            <w:pPr>
              <w:jc w:val="center"/>
              <w:rPr>
                <w:color w:val="000000"/>
                <w:sz w:val="24"/>
                <w:szCs w:val="24"/>
              </w:rPr>
            </w:pPr>
          </w:p>
        </w:tc>
      </w:tr>
    </w:tbl>
    <w:p w14:paraId="7B7052A1">
      <w:pPr>
        <w:widowControl w:val="0"/>
        <w:spacing w:line="254" w:lineRule="auto"/>
        <w:rPr>
          <w:sz w:val="24"/>
          <w:szCs w:val="24"/>
        </w:rPr>
      </w:pPr>
    </w:p>
    <w:p w14:paraId="7172A607">
      <w:pPr>
        <w:widowControl w:val="0"/>
        <w:spacing w:line="254" w:lineRule="auto"/>
        <w:rPr>
          <w:sz w:val="24"/>
          <w:szCs w:val="24"/>
        </w:rPr>
      </w:pPr>
    </w:p>
    <w:p w14:paraId="6D54D8BE">
      <w:pPr>
        <w:pStyle w:val="15"/>
        <w:numPr>
          <w:ilvl w:val="0"/>
          <w:numId w:val="1"/>
        </w:numPr>
        <w:jc w:val="center"/>
        <w:rPr>
          <w:b/>
          <w:sz w:val="28"/>
          <w:szCs w:val="28"/>
        </w:rPr>
      </w:pPr>
      <w:r>
        <w:rPr>
          <w:b/>
          <w:sz w:val="28"/>
          <w:szCs w:val="28"/>
        </w:rPr>
        <w:t>Содержательный раздел</w:t>
      </w:r>
    </w:p>
    <w:p w14:paraId="3AC91C29">
      <w:pPr>
        <w:rPr>
          <w:b/>
          <w:sz w:val="32"/>
          <w:szCs w:val="32"/>
        </w:rPr>
      </w:pPr>
    </w:p>
    <w:p w14:paraId="02193371">
      <w:pPr>
        <w:pStyle w:val="15"/>
        <w:widowControl w:val="0"/>
        <w:numPr>
          <w:ilvl w:val="1"/>
          <w:numId w:val="11"/>
        </w:numPr>
        <w:tabs>
          <w:tab w:val="left" w:pos="634"/>
        </w:tabs>
        <w:autoSpaceDE w:val="0"/>
        <w:autoSpaceDN w:val="0"/>
        <w:spacing w:line="276" w:lineRule="auto"/>
        <w:ind w:hanging="422"/>
        <w:contextualSpacing w:val="0"/>
        <w:rPr>
          <w:b/>
          <w:sz w:val="24"/>
        </w:rPr>
      </w:pPr>
      <w:r>
        <w:rPr>
          <w:b/>
          <w:sz w:val="24"/>
        </w:rPr>
        <w:t>Задачи и содержание образования по образовательным областям</w:t>
      </w:r>
    </w:p>
    <w:p w14:paraId="74ABE1FA">
      <w:pPr>
        <w:pStyle w:val="21"/>
        <w:shd w:val="clear" w:color="auto" w:fill="auto"/>
        <w:tabs>
          <w:tab w:val="left" w:pos="1134"/>
        </w:tabs>
        <w:spacing w:before="0" w:after="0" w:line="276" w:lineRule="auto"/>
        <w:jc w:val="both"/>
        <w:rPr>
          <w:b/>
          <w:sz w:val="24"/>
          <w:szCs w:val="24"/>
        </w:rPr>
      </w:pPr>
      <w:r>
        <w:rPr>
          <w:b/>
          <w:sz w:val="24"/>
          <w:szCs w:val="24"/>
        </w:rPr>
        <w:t>Социально-коммуникативное развитие.</w:t>
      </w:r>
    </w:p>
    <w:p w14:paraId="303603C0">
      <w:pPr>
        <w:pStyle w:val="21"/>
        <w:shd w:val="clear" w:color="auto" w:fill="auto"/>
        <w:tabs>
          <w:tab w:val="left" w:pos="1566"/>
        </w:tabs>
        <w:spacing w:before="0" w:after="0" w:line="276" w:lineRule="auto"/>
        <w:ind w:right="20"/>
        <w:jc w:val="both"/>
        <w:rPr>
          <w:sz w:val="24"/>
          <w:szCs w:val="24"/>
        </w:rPr>
      </w:pPr>
      <w:r>
        <w:rPr>
          <w:sz w:val="24"/>
          <w:szCs w:val="24"/>
        </w:rPr>
        <w:t xml:space="preserve">В области социально-коммуникативного развития основными </w:t>
      </w:r>
      <w:r>
        <w:rPr>
          <w:b/>
          <w:bCs/>
          <w:sz w:val="24"/>
          <w:szCs w:val="24"/>
        </w:rPr>
        <w:t>задачами</w:t>
      </w:r>
      <w:r>
        <w:rPr>
          <w:sz w:val="24"/>
          <w:szCs w:val="24"/>
        </w:rPr>
        <w:t xml:space="preserve"> образовательной деятельности являются:</w:t>
      </w:r>
    </w:p>
    <w:p w14:paraId="440014CF">
      <w:pPr>
        <w:pStyle w:val="21"/>
        <w:numPr>
          <w:ilvl w:val="0"/>
          <w:numId w:val="12"/>
        </w:numPr>
        <w:shd w:val="clear" w:color="auto" w:fill="auto"/>
        <w:tabs>
          <w:tab w:val="left" w:pos="1009"/>
        </w:tabs>
        <w:spacing w:before="0" w:after="0" w:line="276" w:lineRule="auto"/>
        <w:ind w:left="20" w:firstLine="720"/>
        <w:jc w:val="both"/>
        <w:rPr>
          <w:b/>
          <w:bCs/>
          <w:i/>
          <w:iCs/>
          <w:sz w:val="24"/>
          <w:szCs w:val="24"/>
        </w:rPr>
      </w:pPr>
      <w:r>
        <w:rPr>
          <w:b/>
          <w:bCs/>
          <w:i/>
          <w:iCs/>
          <w:sz w:val="24"/>
          <w:szCs w:val="24"/>
        </w:rPr>
        <w:t>в сфере социальных отношений:</w:t>
      </w:r>
    </w:p>
    <w:p w14:paraId="00523B73">
      <w:pPr>
        <w:pStyle w:val="21"/>
        <w:shd w:val="clear" w:color="auto" w:fill="auto"/>
        <w:spacing w:before="0" w:after="0" w:line="276" w:lineRule="auto"/>
        <w:ind w:left="20" w:right="20" w:firstLine="720"/>
        <w:jc w:val="both"/>
        <w:rPr>
          <w:sz w:val="24"/>
          <w:szCs w:val="24"/>
        </w:rPr>
      </w:pPr>
      <w:r>
        <w:rPr>
          <w:sz w:val="24"/>
          <w:szCs w:val="24"/>
        </w:rPr>
        <w:t>обогащать представления детей о формах поведения и действиях в различных ситуациях в семье и ДОО;</w:t>
      </w:r>
    </w:p>
    <w:p w14:paraId="61B635A2">
      <w:pPr>
        <w:pStyle w:val="21"/>
        <w:shd w:val="clear" w:color="auto" w:fill="auto"/>
        <w:spacing w:before="0" w:after="0" w:line="276" w:lineRule="auto"/>
        <w:ind w:left="20" w:right="40" w:firstLine="700"/>
        <w:jc w:val="both"/>
        <w:rPr>
          <w:sz w:val="24"/>
          <w:szCs w:val="24"/>
        </w:rPr>
      </w:pPr>
      <w:r>
        <w:rPr>
          <w:sz w:val="24"/>
          <w:szCs w:val="24"/>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14:paraId="71091698">
      <w:pPr>
        <w:pStyle w:val="21"/>
        <w:shd w:val="clear" w:color="auto" w:fill="auto"/>
        <w:spacing w:before="0" w:after="0" w:line="276" w:lineRule="auto"/>
        <w:ind w:left="20" w:right="40" w:firstLine="700"/>
        <w:jc w:val="both"/>
        <w:rPr>
          <w:sz w:val="24"/>
          <w:szCs w:val="24"/>
        </w:rPr>
      </w:pPr>
      <w:r>
        <w:rPr>
          <w:sz w:val="24"/>
          <w:szCs w:val="24"/>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14:paraId="1BBBE00C">
      <w:pPr>
        <w:pStyle w:val="21"/>
        <w:shd w:val="clear" w:color="auto" w:fill="auto"/>
        <w:spacing w:before="0" w:after="0" w:line="276" w:lineRule="auto"/>
        <w:ind w:left="20" w:right="40" w:firstLine="700"/>
        <w:jc w:val="both"/>
        <w:rPr>
          <w:sz w:val="24"/>
          <w:szCs w:val="24"/>
        </w:rPr>
      </w:pPr>
      <w:r>
        <w:rPr>
          <w:sz w:val="24"/>
          <w:szCs w:val="24"/>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14:paraId="54B1F380">
      <w:pPr>
        <w:pStyle w:val="21"/>
        <w:shd w:val="clear" w:color="auto" w:fill="auto"/>
        <w:spacing w:before="0" w:after="0" w:line="276" w:lineRule="auto"/>
        <w:ind w:left="20" w:right="40" w:firstLine="700"/>
        <w:jc w:val="both"/>
        <w:rPr>
          <w:sz w:val="24"/>
          <w:szCs w:val="24"/>
        </w:rPr>
      </w:pPr>
      <w:r>
        <w:rPr>
          <w:sz w:val="24"/>
          <w:szCs w:val="24"/>
        </w:rPr>
        <w:t>расширять представления о правилах поведения в общественных местах; об обязанностях в группе;</w:t>
      </w:r>
    </w:p>
    <w:p w14:paraId="4954C217">
      <w:pPr>
        <w:pStyle w:val="21"/>
        <w:numPr>
          <w:ilvl w:val="0"/>
          <w:numId w:val="12"/>
        </w:numPr>
        <w:shd w:val="clear" w:color="auto" w:fill="auto"/>
        <w:tabs>
          <w:tab w:val="left" w:pos="1027"/>
        </w:tabs>
        <w:spacing w:before="0" w:after="0" w:line="276" w:lineRule="auto"/>
        <w:ind w:left="720" w:right="40"/>
        <w:jc w:val="both"/>
        <w:rPr>
          <w:sz w:val="24"/>
          <w:szCs w:val="24"/>
        </w:rPr>
      </w:pPr>
      <w:r>
        <w:rPr>
          <w:b/>
          <w:bCs/>
          <w:i/>
          <w:iCs/>
          <w:sz w:val="24"/>
          <w:szCs w:val="24"/>
        </w:rPr>
        <w:t>в области формирования основ гражданственности и патриотизма:</w:t>
      </w:r>
      <w:r>
        <w:rPr>
          <w:sz w:val="24"/>
          <w:szCs w:val="24"/>
        </w:rPr>
        <w:t xml:space="preserve"> воспитывать уважительное отношение к Родине, к людям разных</w:t>
      </w:r>
    </w:p>
    <w:p w14:paraId="79675C95">
      <w:pPr>
        <w:pStyle w:val="21"/>
        <w:shd w:val="clear" w:color="auto" w:fill="auto"/>
        <w:spacing w:before="0" w:after="0" w:line="276" w:lineRule="auto"/>
        <w:ind w:left="20"/>
        <w:jc w:val="both"/>
        <w:rPr>
          <w:sz w:val="24"/>
          <w:szCs w:val="24"/>
        </w:rPr>
      </w:pPr>
      <w:r>
        <w:rPr>
          <w:sz w:val="24"/>
          <w:szCs w:val="24"/>
        </w:rPr>
        <w:t>национальностей, проживающим на территории России, их культурному наследию;</w:t>
      </w:r>
    </w:p>
    <w:p w14:paraId="48CC6936">
      <w:pPr>
        <w:pStyle w:val="21"/>
        <w:shd w:val="clear" w:color="auto" w:fill="auto"/>
        <w:spacing w:before="0" w:after="0" w:line="276" w:lineRule="auto"/>
        <w:ind w:left="20" w:right="40" w:firstLine="700"/>
        <w:jc w:val="both"/>
        <w:rPr>
          <w:sz w:val="24"/>
          <w:szCs w:val="24"/>
        </w:rPr>
      </w:pPr>
      <w:r>
        <w:rPr>
          <w:sz w:val="24"/>
          <w:szCs w:val="24"/>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14:paraId="5A17BDEA">
      <w:pPr>
        <w:pStyle w:val="21"/>
        <w:shd w:val="clear" w:color="auto" w:fill="auto"/>
        <w:spacing w:before="0" w:after="0" w:line="276" w:lineRule="auto"/>
        <w:ind w:left="20" w:right="40" w:firstLine="700"/>
        <w:jc w:val="both"/>
        <w:rPr>
          <w:sz w:val="24"/>
          <w:szCs w:val="24"/>
        </w:rPr>
      </w:pPr>
      <w:r>
        <w:rPr>
          <w:sz w:val="24"/>
          <w:szCs w:val="24"/>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76F32939">
      <w:pPr>
        <w:pStyle w:val="21"/>
        <w:numPr>
          <w:ilvl w:val="0"/>
          <w:numId w:val="12"/>
        </w:numPr>
        <w:shd w:val="clear" w:color="auto" w:fill="auto"/>
        <w:tabs>
          <w:tab w:val="left" w:pos="1018"/>
        </w:tabs>
        <w:spacing w:before="0" w:after="0" w:line="276" w:lineRule="auto"/>
        <w:ind w:left="20" w:firstLine="700"/>
        <w:jc w:val="both"/>
        <w:rPr>
          <w:b/>
          <w:bCs/>
          <w:i/>
          <w:iCs/>
          <w:sz w:val="24"/>
          <w:szCs w:val="24"/>
        </w:rPr>
      </w:pPr>
      <w:r>
        <w:rPr>
          <w:b/>
          <w:bCs/>
          <w:i/>
          <w:iCs/>
          <w:sz w:val="24"/>
          <w:szCs w:val="24"/>
        </w:rPr>
        <w:t>в сфере трудового воспитания:</w:t>
      </w:r>
    </w:p>
    <w:p w14:paraId="2E212947">
      <w:pPr>
        <w:pStyle w:val="21"/>
        <w:shd w:val="clear" w:color="auto" w:fill="auto"/>
        <w:spacing w:before="0" w:after="0" w:line="276" w:lineRule="auto"/>
        <w:ind w:left="20" w:right="40" w:firstLine="700"/>
        <w:rPr>
          <w:sz w:val="24"/>
          <w:szCs w:val="24"/>
        </w:rPr>
      </w:pPr>
      <w:r>
        <w:rPr>
          <w:sz w:val="24"/>
          <w:szCs w:val="24"/>
        </w:rPr>
        <w:t>формировать представления о профессиях и трудовых процессах; воспитывать бережное 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14:paraId="67D57C9D">
      <w:pPr>
        <w:pStyle w:val="21"/>
        <w:shd w:val="clear" w:color="auto" w:fill="auto"/>
        <w:spacing w:before="0" w:after="0" w:line="276" w:lineRule="auto"/>
        <w:ind w:left="20" w:right="40" w:firstLine="700"/>
        <w:jc w:val="both"/>
        <w:rPr>
          <w:sz w:val="24"/>
          <w:szCs w:val="24"/>
        </w:rPr>
      </w:pPr>
      <w:r>
        <w:rPr>
          <w:sz w:val="24"/>
          <w:szCs w:val="24"/>
        </w:rPr>
        <w:t>знакомить детей с элементарными экономическими знаниями, формировать первоначальные представления о финансовой грамотности;</w:t>
      </w:r>
    </w:p>
    <w:p w14:paraId="743BC25B">
      <w:pPr>
        <w:pStyle w:val="21"/>
        <w:numPr>
          <w:ilvl w:val="0"/>
          <w:numId w:val="12"/>
        </w:numPr>
        <w:shd w:val="clear" w:color="auto" w:fill="auto"/>
        <w:tabs>
          <w:tab w:val="left" w:pos="1027"/>
        </w:tabs>
        <w:spacing w:before="0" w:after="0" w:line="276" w:lineRule="auto"/>
        <w:ind w:left="20" w:firstLine="700"/>
        <w:jc w:val="both"/>
        <w:rPr>
          <w:b/>
          <w:bCs/>
          <w:i/>
          <w:iCs/>
          <w:sz w:val="24"/>
          <w:szCs w:val="24"/>
        </w:rPr>
      </w:pPr>
      <w:r>
        <w:rPr>
          <w:b/>
          <w:bCs/>
          <w:i/>
          <w:iCs/>
          <w:sz w:val="24"/>
          <w:szCs w:val="24"/>
        </w:rPr>
        <w:t>в области формирования безопасного поведения:</w:t>
      </w:r>
    </w:p>
    <w:p w14:paraId="0D480473">
      <w:pPr>
        <w:pStyle w:val="21"/>
        <w:shd w:val="clear" w:color="auto" w:fill="auto"/>
        <w:spacing w:before="0" w:after="0" w:line="276" w:lineRule="auto"/>
        <w:ind w:left="20" w:right="40" w:firstLine="700"/>
        <w:jc w:val="both"/>
        <w:rPr>
          <w:sz w:val="24"/>
          <w:szCs w:val="24"/>
        </w:rPr>
      </w:pPr>
      <w:r>
        <w:rPr>
          <w:sz w:val="24"/>
          <w:szCs w:val="24"/>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14:paraId="629D418B">
      <w:pPr>
        <w:pStyle w:val="21"/>
        <w:shd w:val="clear" w:color="auto" w:fill="auto"/>
        <w:spacing w:before="0" w:after="0" w:line="276" w:lineRule="auto"/>
        <w:ind w:left="20" w:right="40" w:firstLine="700"/>
        <w:jc w:val="both"/>
        <w:rPr>
          <w:sz w:val="24"/>
          <w:szCs w:val="24"/>
        </w:rPr>
      </w:pPr>
      <w:r>
        <w:rPr>
          <w:sz w:val="24"/>
          <w:szCs w:val="24"/>
        </w:rPr>
        <w:t>формировать осмотрительное отношение к потенциально опасным для человека ситуациям;</w:t>
      </w:r>
    </w:p>
    <w:p w14:paraId="1B36539B">
      <w:pPr>
        <w:pStyle w:val="21"/>
        <w:shd w:val="clear" w:color="auto" w:fill="auto"/>
        <w:spacing w:before="0" w:after="0" w:line="276" w:lineRule="auto"/>
        <w:ind w:left="20" w:right="40" w:firstLine="700"/>
        <w:jc w:val="both"/>
        <w:rPr>
          <w:sz w:val="24"/>
          <w:szCs w:val="24"/>
        </w:rPr>
      </w:pPr>
      <w:r>
        <w:rPr>
          <w:sz w:val="24"/>
          <w:szCs w:val="24"/>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14:paraId="203AFC6F">
      <w:pPr>
        <w:pStyle w:val="21"/>
        <w:shd w:val="clear" w:color="auto" w:fill="auto"/>
        <w:tabs>
          <w:tab w:val="left" w:pos="1551"/>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78FE91B9">
      <w:pPr>
        <w:pStyle w:val="21"/>
        <w:numPr>
          <w:ilvl w:val="0"/>
          <w:numId w:val="13"/>
        </w:numPr>
        <w:shd w:val="clear" w:color="auto" w:fill="auto"/>
        <w:tabs>
          <w:tab w:val="left" w:pos="1014"/>
        </w:tabs>
        <w:spacing w:before="0" w:after="0" w:line="276" w:lineRule="auto"/>
        <w:ind w:left="20" w:firstLine="720"/>
        <w:jc w:val="both"/>
        <w:rPr>
          <w:b/>
          <w:bCs/>
          <w:i/>
          <w:iCs/>
          <w:sz w:val="24"/>
          <w:szCs w:val="24"/>
        </w:rPr>
      </w:pPr>
      <w:r>
        <w:rPr>
          <w:b/>
          <w:bCs/>
          <w:i/>
          <w:iCs/>
          <w:sz w:val="24"/>
          <w:szCs w:val="24"/>
        </w:rPr>
        <w:t>В сфере социальных отношений.</w:t>
      </w:r>
    </w:p>
    <w:p w14:paraId="45F59591">
      <w:pPr>
        <w:pStyle w:val="21"/>
        <w:shd w:val="clear" w:color="auto" w:fill="auto"/>
        <w:spacing w:before="0" w:after="0" w:line="276" w:lineRule="auto"/>
        <w:ind w:left="20" w:right="20" w:firstLine="720"/>
        <w:jc w:val="both"/>
        <w:rPr>
          <w:sz w:val="24"/>
          <w:szCs w:val="24"/>
        </w:rPr>
      </w:pPr>
      <w:r>
        <w:rPr>
          <w:sz w:val="24"/>
          <w:szCs w:val="24"/>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14:paraId="1A109625">
      <w:pPr>
        <w:pStyle w:val="21"/>
        <w:shd w:val="clear" w:color="auto" w:fill="auto"/>
        <w:spacing w:before="0" w:after="0" w:line="276" w:lineRule="auto"/>
        <w:ind w:left="20" w:right="20" w:firstLine="720"/>
        <w:jc w:val="both"/>
        <w:rPr>
          <w:sz w:val="24"/>
          <w:szCs w:val="24"/>
        </w:rPr>
      </w:pPr>
      <w:r>
        <w:rPr>
          <w:sz w:val="24"/>
          <w:szCs w:val="24"/>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14:paraId="72AB24BD">
      <w:pPr>
        <w:pStyle w:val="21"/>
        <w:shd w:val="clear" w:color="auto" w:fill="auto"/>
        <w:spacing w:before="0" w:after="0" w:line="276" w:lineRule="auto"/>
        <w:ind w:left="20" w:right="20" w:firstLine="720"/>
        <w:jc w:val="both"/>
        <w:rPr>
          <w:sz w:val="24"/>
          <w:szCs w:val="24"/>
        </w:rPr>
      </w:pPr>
      <w:r>
        <w:rPr>
          <w:sz w:val="24"/>
          <w:szCs w:val="24"/>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14:paraId="2408956E">
      <w:pPr>
        <w:pStyle w:val="21"/>
        <w:shd w:val="clear" w:color="auto" w:fill="auto"/>
        <w:spacing w:before="0" w:after="0" w:line="276" w:lineRule="auto"/>
        <w:ind w:left="20" w:right="20" w:firstLine="720"/>
        <w:jc w:val="both"/>
        <w:rPr>
          <w:sz w:val="24"/>
          <w:szCs w:val="24"/>
        </w:rPr>
      </w:pPr>
      <w:r>
        <w:rPr>
          <w:sz w:val="24"/>
          <w:szCs w:val="24"/>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14:paraId="600C8E83">
      <w:pPr>
        <w:pStyle w:val="21"/>
        <w:shd w:val="clear" w:color="auto" w:fill="auto"/>
        <w:spacing w:before="0" w:after="0" w:line="276" w:lineRule="auto"/>
        <w:ind w:left="20" w:right="20" w:firstLine="720"/>
        <w:jc w:val="both"/>
        <w:rPr>
          <w:sz w:val="24"/>
          <w:szCs w:val="24"/>
        </w:rPr>
      </w:pPr>
      <w:r>
        <w:rPr>
          <w:sz w:val="24"/>
          <w:szCs w:val="24"/>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14:paraId="18D8B11B">
      <w:pPr>
        <w:pStyle w:val="21"/>
        <w:shd w:val="clear" w:color="auto" w:fill="auto"/>
        <w:spacing w:before="0" w:after="0" w:line="276" w:lineRule="auto"/>
        <w:ind w:left="20" w:right="20" w:firstLine="700"/>
        <w:jc w:val="both"/>
        <w:rPr>
          <w:sz w:val="24"/>
          <w:szCs w:val="24"/>
        </w:rPr>
      </w:pPr>
      <w:r>
        <w:rPr>
          <w:sz w:val="24"/>
          <w:szCs w:val="24"/>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14:paraId="41E52F40">
      <w:pPr>
        <w:pStyle w:val="21"/>
        <w:shd w:val="clear" w:color="auto" w:fill="auto"/>
        <w:spacing w:before="0" w:after="0" w:line="276" w:lineRule="auto"/>
        <w:ind w:left="20" w:right="20" w:firstLine="700"/>
        <w:jc w:val="both"/>
        <w:rPr>
          <w:sz w:val="24"/>
          <w:szCs w:val="24"/>
        </w:rPr>
      </w:pPr>
      <w:r>
        <w:rPr>
          <w:sz w:val="24"/>
          <w:szCs w:val="24"/>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14:paraId="00FA88C8">
      <w:pPr>
        <w:pStyle w:val="21"/>
        <w:numPr>
          <w:ilvl w:val="0"/>
          <w:numId w:val="13"/>
        </w:numPr>
        <w:shd w:val="clear" w:color="auto" w:fill="auto"/>
        <w:tabs>
          <w:tab w:val="left" w:pos="1018"/>
        </w:tabs>
        <w:spacing w:before="0" w:after="0" w:line="276" w:lineRule="auto"/>
        <w:ind w:left="20" w:firstLine="700"/>
        <w:jc w:val="both"/>
        <w:rPr>
          <w:b/>
          <w:bCs/>
          <w:i/>
          <w:iCs/>
          <w:sz w:val="24"/>
          <w:szCs w:val="24"/>
        </w:rPr>
      </w:pPr>
      <w:r>
        <w:rPr>
          <w:b/>
          <w:bCs/>
          <w:i/>
          <w:iCs/>
          <w:sz w:val="24"/>
          <w:szCs w:val="24"/>
        </w:rPr>
        <w:t>В области формирования основ гражданственности и патриотизма.</w:t>
      </w:r>
    </w:p>
    <w:p w14:paraId="18510CE7">
      <w:pPr>
        <w:pStyle w:val="21"/>
        <w:shd w:val="clear" w:color="auto" w:fill="auto"/>
        <w:spacing w:before="0" w:after="0" w:line="276" w:lineRule="auto"/>
        <w:ind w:left="20" w:right="20" w:firstLine="700"/>
        <w:jc w:val="both"/>
        <w:rPr>
          <w:sz w:val="24"/>
          <w:szCs w:val="24"/>
        </w:rPr>
      </w:pPr>
      <w:r>
        <w:rPr>
          <w:sz w:val="24"/>
          <w:szCs w:val="24"/>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14:paraId="1634FD84">
      <w:pPr>
        <w:pStyle w:val="21"/>
        <w:shd w:val="clear" w:color="auto" w:fill="auto"/>
        <w:spacing w:before="0" w:after="0" w:line="276" w:lineRule="auto"/>
        <w:ind w:left="20" w:right="20" w:firstLine="700"/>
        <w:jc w:val="both"/>
        <w:rPr>
          <w:sz w:val="24"/>
          <w:szCs w:val="24"/>
        </w:rPr>
      </w:pPr>
      <w:r>
        <w:rPr>
          <w:sz w:val="24"/>
          <w:szCs w:val="24"/>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14:paraId="4A2761ED">
      <w:pPr>
        <w:pStyle w:val="21"/>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14:paraId="7BE4713F">
      <w:pPr>
        <w:pStyle w:val="21"/>
        <w:numPr>
          <w:ilvl w:val="0"/>
          <w:numId w:val="13"/>
        </w:numPr>
        <w:shd w:val="clear" w:color="auto" w:fill="auto"/>
        <w:tabs>
          <w:tab w:val="left" w:pos="1013"/>
        </w:tabs>
        <w:spacing w:before="0" w:after="0" w:line="276" w:lineRule="auto"/>
        <w:ind w:left="20" w:firstLine="700"/>
        <w:jc w:val="both"/>
        <w:rPr>
          <w:b/>
          <w:bCs/>
          <w:i/>
          <w:iCs/>
          <w:sz w:val="24"/>
          <w:szCs w:val="24"/>
        </w:rPr>
      </w:pPr>
      <w:r>
        <w:rPr>
          <w:b/>
          <w:bCs/>
          <w:i/>
          <w:iCs/>
          <w:sz w:val="24"/>
          <w:szCs w:val="24"/>
        </w:rPr>
        <w:t>В сфере трудового воспитания.</w:t>
      </w:r>
    </w:p>
    <w:p w14:paraId="6ADC1144">
      <w:pPr>
        <w:pStyle w:val="21"/>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14:paraId="566737FB">
      <w:pPr>
        <w:pStyle w:val="21"/>
        <w:shd w:val="clear" w:color="auto" w:fill="auto"/>
        <w:spacing w:before="0" w:after="0" w:line="276" w:lineRule="auto"/>
        <w:ind w:left="20" w:right="20" w:firstLine="700"/>
        <w:jc w:val="both"/>
        <w:rPr>
          <w:sz w:val="24"/>
          <w:szCs w:val="24"/>
        </w:rPr>
      </w:pPr>
      <w:r>
        <w:rPr>
          <w:sz w:val="24"/>
          <w:szCs w:val="24"/>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14:paraId="34A6B9C9">
      <w:pPr>
        <w:pStyle w:val="21"/>
        <w:shd w:val="clear" w:color="auto" w:fill="auto"/>
        <w:spacing w:before="0" w:after="0" w:line="276" w:lineRule="auto"/>
        <w:ind w:left="20" w:right="20" w:firstLine="700"/>
        <w:jc w:val="both"/>
        <w:rPr>
          <w:sz w:val="24"/>
          <w:szCs w:val="24"/>
        </w:rPr>
      </w:pPr>
      <w:r>
        <w:rPr>
          <w:sz w:val="24"/>
          <w:szCs w:val="24"/>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14:paraId="00E46735">
      <w:pPr>
        <w:pStyle w:val="21"/>
        <w:shd w:val="clear" w:color="auto" w:fill="auto"/>
        <w:spacing w:before="0" w:after="0" w:line="276" w:lineRule="auto"/>
        <w:ind w:left="20" w:right="20" w:firstLine="700"/>
        <w:jc w:val="both"/>
        <w:rPr>
          <w:sz w:val="24"/>
          <w:szCs w:val="24"/>
        </w:rPr>
      </w:pPr>
      <w:r>
        <w:rPr>
          <w:sz w:val="24"/>
          <w:szCs w:val="24"/>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w:t>
      </w:r>
      <w:r>
        <w:rPr>
          <w:sz w:val="24"/>
          <w:szCs w:val="24"/>
        </w:rPr>
        <w:softHyphen/>
      </w:r>
      <w:r>
        <w:rPr>
          <w:sz w:val="24"/>
          <w:szCs w:val="24"/>
        </w:rPr>
        <w:t>-бытового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14:paraId="7599CF77">
      <w:pPr>
        <w:pStyle w:val="21"/>
        <w:shd w:val="clear" w:color="auto" w:fill="auto"/>
        <w:spacing w:before="0" w:after="0" w:line="276" w:lineRule="auto"/>
        <w:ind w:left="20" w:right="20" w:firstLine="700"/>
        <w:jc w:val="both"/>
        <w:rPr>
          <w:sz w:val="24"/>
          <w:szCs w:val="24"/>
        </w:rPr>
      </w:pPr>
      <w:r>
        <w:rPr>
          <w:sz w:val="24"/>
          <w:szCs w:val="24"/>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14:paraId="646E6C13">
      <w:pPr>
        <w:pStyle w:val="21"/>
        <w:numPr>
          <w:ilvl w:val="0"/>
          <w:numId w:val="13"/>
        </w:numPr>
        <w:shd w:val="clear" w:color="auto" w:fill="auto"/>
        <w:tabs>
          <w:tab w:val="left" w:pos="1003"/>
        </w:tabs>
        <w:spacing w:before="0" w:after="0" w:line="276" w:lineRule="auto"/>
        <w:ind w:left="20" w:firstLine="700"/>
        <w:jc w:val="both"/>
        <w:rPr>
          <w:b/>
          <w:bCs/>
          <w:i/>
          <w:iCs/>
          <w:sz w:val="24"/>
          <w:szCs w:val="24"/>
        </w:rPr>
      </w:pPr>
      <w:r>
        <w:rPr>
          <w:b/>
          <w:bCs/>
          <w:i/>
          <w:iCs/>
          <w:sz w:val="24"/>
          <w:szCs w:val="24"/>
        </w:rPr>
        <w:t>В области формирования безопасного поведения.</w:t>
      </w:r>
    </w:p>
    <w:p w14:paraId="32186122">
      <w:pPr>
        <w:pStyle w:val="21"/>
        <w:shd w:val="clear" w:color="auto" w:fill="auto"/>
        <w:spacing w:before="0" w:after="0" w:line="276" w:lineRule="auto"/>
        <w:ind w:left="20" w:right="20" w:firstLine="700"/>
        <w:jc w:val="both"/>
        <w:rPr>
          <w:sz w:val="24"/>
          <w:szCs w:val="24"/>
        </w:rPr>
      </w:pPr>
      <w:r>
        <w:rPr>
          <w:sz w:val="24"/>
          <w:szCs w:val="24"/>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14:paraId="5529AE93">
      <w:pPr>
        <w:pStyle w:val="21"/>
        <w:shd w:val="clear" w:color="auto" w:fill="auto"/>
        <w:spacing w:before="0" w:after="0" w:line="276" w:lineRule="auto"/>
        <w:ind w:left="20" w:right="20" w:firstLine="700"/>
        <w:jc w:val="both"/>
        <w:rPr>
          <w:sz w:val="24"/>
          <w:szCs w:val="24"/>
        </w:rPr>
      </w:pPr>
      <w:r>
        <w:rPr>
          <w:sz w:val="24"/>
          <w:szCs w:val="24"/>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14:paraId="296049D9">
      <w:pPr>
        <w:pStyle w:val="21"/>
        <w:shd w:val="clear" w:color="auto" w:fill="auto"/>
        <w:spacing w:before="0" w:after="0" w:line="276" w:lineRule="auto"/>
        <w:ind w:left="20" w:right="20" w:firstLine="700"/>
        <w:jc w:val="both"/>
        <w:rPr>
          <w:sz w:val="24"/>
          <w:szCs w:val="24"/>
        </w:rPr>
      </w:pPr>
      <w:r>
        <w:rPr>
          <w:sz w:val="24"/>
          <w:szCs w:val="24"/>
        </w:rPr>
        <w:t>Педагог обсуждает с детьми правила пользования сетью Интернет, цифровыми ресурсами.</w:t>
      </w:r>
    </w:p>
    <w:p w14:paraId="3BC7CD6B">
      <w:pPr>
        <w:pStyle w:val="21"/>
        <w:shd w:val="clear" w:color="auto" w:fill="auto"/>
        <w:tabs>
          <w:tab w:val="left" w:pos="1566"/>
        </w:tabs>
        <w:spacing w:before="0" w:after="0" w:line="276" w:lineRule="auto"/>
        <w:ind w:right="20"/>
        <w:jc w:val="both"/>
        <w:rPr>
          <w:sz w:val="24"/>
          <w:szCs w:val="24"/>
        </w:rPr>
      </w:pPr>
    </w:p>
    <w:p w14:paraId="07CCFE88">
      <w:pPr>
        <w:pStyle w:val="21"/>
        <w:shd w:val="clear" w:color="auto" w:fill="auto"/>
        <w:spacing w:before="0" w:after="0" w:line="276" w:lineRule="auto"/>
        <w:ind w:right="20"/>
        <w:jc w:val="both"/>
        <w:rPr>
          <w:b/>
          <w:bCs/>
          <w:sz w:val="24"/>
          <w:szCs w:val="24"/>
        </w:rPr>
      </w:pPr>
      <w:r>
        <w:rPr>
          <w:b/>
          <w:bCs/>
          <w:sz w:val="24"/>
          <w:szCs w:val="24"/>
        </w:rPr>
        <w:t>Познавательное развитие.</w:t>
      </w:r>
    </w:p>
    <w:p w14:paraId="41DE6598">
      <w:pPr>
        <w:pStyle w:val="21"/>
        <w:shd w:val="clear" w:color="auto" w:fill="auto"/>
        <w:tabs>
          <w:tab w:val="left" w:pos="1566"/>
        </w:tabs>
        <w:spacing w:before="0" w:after="0" w:line="276" w:lineRule="auto"/>
        <w:ind w:right="20" w:firstLine="709"/>
        <w:jc w:val="both"/>
        <w:rPr>
          <w:sz w:val="24"/>
          <w:szCs w:val="24"/>
        </w:rPr>
      </w:pPr>
      <w:r>
        <w:rPr>
          <w:sz w:val="24"/>
          <w:szCs w:val="24"/>
        </w:rPr>
        <w:t xml:space="preserve">В области познавательного развития основными </w:t>
      </w:r>
      <w:r>
        <w:rPr>
          <w:b/>
          <w:bCs/>
          <w:sz w:val="24"/>
          <w:szCs w:val="24"/>
        </w:rPr>
        <w:t>задачами</w:t>
      </w:r>
      <w:r>
        <w:rPr>
          <w:sz w:val="24"/>
          <w:szCs w:val="24"/>
        </w:rPr>
        <w:t xml:space="preserve"> образовательной деятельности являются:</w:t>
      </w:r>
    </w:p>
    <w:p w14:paraId="023172A9">
      <w:pPr>
        <w:pStyle w:val="21"/>
        <w:numPr>
          <w:ilvl w:val="0"/>
          <w:numId w:val="14"/>
        </w:numPr>
        <w:shd w:val="clear" w:color="auto" w:fill="auto"/>
        <w:tabs>
          <w:tab w:val="left" w:pos="1018"/>
        </w:tabs>
        <w:spacing w:before="0" w:after="0" w:line="276" w:lineRule="auto"/>
        <w:ind w:left="20" w:right="20" w:firstLine="720"/>
        <w:jc w:val="both"/>
        <w:rPr>
          <w:sz w:val="24"/>
          <w:szCs w:val="24"/>
        </w:rPr>
      </w:pPr>
      <w:r>
        <w:rPr>
          <w:sz w:val="24"/>
          <w:szCs w:val="24"/>
        </w:rPr>
        <w:t>развивать интерес детей к самостоятельному познанию объектов окружающего мира в его разнообразных проявлениях и простейших зависимостях;</w:t>
      </w:r>
    </w:p>
    <w:p w14:paraId="797D9657">
      <w:pPr>
        <w:pStyle w:val="21"/>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формировать представления детей о цифровых средствах познания окружающего мира, способах их безопасного использования;</w:t>
      </w:r>
    </w:p>
    <w:p w14:paraId="5018FB26">
      <w:pPr>
        <w:pStyle w:val="21"/>
        <w:numPr>
          <w:ilvl w:val="0"/>
          <w:numId w:val="14"/>
        </w:numPr>
        <w:shd w:val="clear" w:color="auto" w:fill="auto"/>
        <w:tabs>
          <w:tab w:val="left" w:pos="1023"/>
        </w:tabs>
        <w:spacing w:before="0" w:after="0" w:line="276" w:lineRule="auto"/>
        <w:ind w:left="20" w:right="20" w:firstLine="720"/>
        <w:jc w:val="both"/>
        <w:rPr>
          <w:sz w:val="24"/>
          <w:szCs w:val="24"/>
        </w:rPr>
      </w:pPr>
      <w:r>
        <w:rPr>
          <w:sz w:val="24"/>
          <w:szCs w:val="24"/>
        </w:rPr>
        <w:t>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14:paraId="3B7C8D58">
      <w:pPr>
        <w:pStyle w:val="21"/>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14:paraId="1E94E740">
      <w:pPr>
        <w:pStyle w:val="21"/>
        <w:numPr>
          <w:ilvl w:val="0"/>
          <w:numId w:val="14"/>
        </w:numPr>
        <w:shd w:val="clear" w:color="auto" w:fill="auto"/>
        <w:tabs>
          <w:tab w:val="left" w:pos="1023"/>
        </w:tabs>
        <w:spacing w:before="0" w:after="0" w:line="276" w:lineRule="auto"/>
        <w:ind w:left="20" w:right="20" w:firstLine="720"/>
        <w:jc w:val="both"/>
        <w:rPr>
          <w:sz w:val="24"/>
          <w:szCs w:val="24"/>
        </w:rPr>
      </w:pPr>
      <w:r>
        <w:rPr>
          <w:sz w:val="24"/>
          <w:szCs w:val="24"/>
        </w:rPr>
        <w:t>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14:paraId="00F82CB6">
      <w:pPr>
        <w:pStyle w:val="21"/>
        <w:numPr>
          <w:ilvl w:val="0"/>
          <w:numId w:val="14"/>
        </w:numPr>
        <w:shd w:val="clear" w:color="auto" w:fill="auto"/>
        <w:tabs>
          <w:tab w:val="left" w:pos="1033"/>
        </w:tabs>
        <w:spacing w:before="0" w:after="0" w:line="276" w:lineRule="auto"/>
        <w:ind w:left="20" w:right="20" w:firstLine="720"/>
        <w:jc w:val="both"/>
        <w:rPr>
          <w:sz w:val="24"/>
          <w:szCs w:val="24"/>
        </w:rPr>
      </w:pPr>
      <w:r>
        <w:rPr>
          <w:sz w:val="24"/>
          <w:szCs w:val="24"/>
        </w:rPr>
        <w:t>продолжать учить детей использовать приемы экспериментирования для познания объектов живой и неживой природы и их свойств и качеств;</w:t>
      </w:r>
    </w:p>
    <w:p w14:paraId="23EAF1D3">
      <w:pPr>
        <w:pStyle w:val="21"/>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14:paraId="3FF55C33">
      <w:pPr>
        <w:pStyle w:val="21"/>
        <w:shd w:val="clear" w:color="auto" w:fill="auto"/>
        <w:tabs>
          <w:tab w:val="left" w:pos="1546"/>
        </w:tabs>
        <w:spacing w:before="0" w:after="0" w:line="276" w:lineRule="auto"/>
        <w:ind w:left="740" w:right="20"/>
        <w:jc w:val="both"/>
        <w:rPr>
          <w:sz w:val="24"/>
          <w:szCs w:val="24"/>
        </w:rPr>
      </w:pPr>
      <w:r>
        <w:rPr>
          <w:b/>
          <w:bCs/>
          <w:sz w:val="24"/>
          <w:szCs w:val="24"/>
        </w:rPr>
        <w:t>Содержание</w:t>
      </w:r>
      <w:r>
        <w:rPr>
          <w:sz w:val="24"/>
          <w:szCs w:val="24"/>
        </w:rPr>
        <w:t xml:space="preserve"> образовательной деятельности.</w:t>
      </w:r>
    </w:p>
    <w:p w14:paraId="1E3499CF">
      <w:pPr>
        <w:pStyle w:val="21"/>
        <w:numPr>
          <w:ilvl w:val="0"/>
          <w:numId w:val="15"/>
        </w:numPr>
        <w:shd w:val="clear" w:color="auto" w:fill="auto"/>
        <w:tabs>
          <w:tab w:val="left" w:pos="1014"/>
        </w:tabs>
        <w:spacing w:before="0" w:after="0" w:line="276" w:lineRule="auto"/>
        <w:ind w:left="20" w:right="20" w:firstLine="720"/>
        <w:jc w:val="both"/>
        <w:rPr>
          <w:b/>
          <w:bCs/>
          <w:i/>
          <w:iCs/>
          <w:sz w:val="24"/>
          <w:szCs w:val="24"/>
        </w:rPr>
      </w:pPr>
      <w:r>
        <w:rPr>
          <w:b/>
          <w:bCs/>
          <w:i/>
          <w:iCs/>
          <w:sz w:val="24"/>
          <w:szCs w:val="24"/>
        </w:rPr>
        <w:t>Сенсорные эталоны и познавательные действия:</w:t>
      </w:r>
    </w:p>
    <w:p w14:paraId="209FB379">
      <w:pPr>
        <w:pStyle w:val="21"/>
        <w:shd w:val="clear" w:color="auto" w:fill="auto"/>
        <w:spacing w:before="0" w:after="0" w:line="276" w:lineRule="auto"/>
        <w:ind w:left="20" w:right="20" w:firstLine="720"/>
        <w:jc w:val="both"/>
        <w:rPr>
          <w:sz w:val="24"/>
          <w:szCs w:val="24"/>
        </w:rPr>
      </w:pPr>
      <w:r>
        <w:rPr>
          <w:sz w:val="24"/>
          <w:szCs w:val="24"/>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14:paraId="31549FDD">
      <w:pPr>
        <w:pStyle w:val="21"/>
        <w:shd w:val="clear" w:color="auto" w:fill="auto"/>
        <w:spacing w:before="0" w:after="0" w:line="276" w:lineRule="auto"/>
        <w:ind w:left="20" w:right="20" w:firstLine="720"/>
        <w:jc w:val="both"/>
        <w:rPr>
          <w:sz w:val="24"/>
          <w:szCs w:val="24"/>
        </w:rPr>
      </w:pPr>
      <w:r>
        <w:rPr>
          <w:sz w:val="24"/>
          <w:szCs w:val="24"/>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14:paraId="78FA103E">
      <w:pPr>
        <w:pStyle w:val="21"/>
        <w:numPr>
          <w:ilvl w:val="0"/>
          <w:numId w:val="15"/>
        </w:numPr>
        <w:shd w:val="clear" w:color="auto" w:fill="auto"/>
        <w:tabs>
          <w:tab w:val="left" w:pos="1038"/>
        </w:tabs>
        <w:spacing w:before="0" w:after="0" w:line="276" w:lineRule="auto"/>
        <w:ind w:left="20" w:right="20" w:firstLine="720"/>
        <w:jc w:val="both"/>
        <w:rPr>
          <w:b/>
          <w:bCs/>
          <w:i/>
          <w:iCs/>
          <w:sz w:val="24"/>
          <w:szCs w:val="24"/>
        </w:rPr>
      </w:pPr>
      <w:r>
        <w:rPr>
          <w:b/>
          <w:bCs/>
          <w:i/>
          <w:iCs/>
          <w:sz w:val="24"/>
          <w:szCs w:val="24"/>
        </w:rPr>
        <w:t>Математические представления:</w:t>
      </w:r>
    </w:p>
    <w:p w14:paraId="0843355C">
      <w:pPr>
        <w:pStyle w:val="21"/>
        <w:shd w:val="clear" w:color="auto" w:fill="auto"/>
        <w:spacing w:before="0" w:after="0" w:line="276" w:lineRule="auto"/>
        <w:ind w:left="20" w:right="20" w:firstLine="720"/>
        <w:jc w:val="both"/>
        <w:rPr>
          <w:sz w:val="24"/>
          <w:szCs w:val="24"/>
        </w:rPr>
      </w:pPr>
      <w:r>
        <w:rPr>
          <w:sz w:val="24"/>
          <w:szCs w:val="24"/>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14:paraId="1849ABE2">
      <w:pPr>
        <w:pStyle w:val="21"/>
        <w:shd w:val="clear" w:color="auto" w:fill="auto"/>
        <w:spacing w:before="0" w:after="0" w:line="276" w:lineRule="auto"/>
        <w:ind w:left="20" w:right="20" w:firstLine="700"/>
        <w:jc w:val="both"/>
        <w:rPr>
          <w:sz w:val="24"/>
          <w:szCs w:val="24"/>
        </w:rPr>
      </w:pPr>
      <w:r>
        <w:rPr>
          <w:sz w:val="24"/>
          <w:szCs w:val="24"/>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14:paraId="3CF14FA4">
      <w:pPr>
        <w:pStyle w:val="21"/>
        <w:numPr>
          <w:ilvl w:val="0"/>
          <w:numId w:val="15"/>
        </w:numPr>
        <w:shd w:val="clear" w:color="auto" w:fill="auto"/>
        <w:tabs>
          <w:tab w:val="left" w:pos="1022"/>
        </w:tabs>
        <w:spacing w:before="0" w:after="0" w:line="276" w:lineRule="auto"/>
        <w:ind w:left="20" w:right="20" w:firstLine="700"/>
        <w:jc w:val="both"/>
        <w:rPr>
          <w:b/>
          <w:bCs/>
          <w:i/>
          <w:iCs/>
          <w:sz w:val="24"/>
          <w:szCs w:val="24"/>
        </w:rPr>
      </w:pPr>
      <w:r>
        <w:rPr>
          <w:b/>
          <w:bCs/>
          <w:i/>
          <w:iCs/>
          <w:sz w:val="24"/>
          <w:szCs w:val="24"/>
        </w:rPr>
        <w:t>Окружающий мир:</w:t>
      </w:r>
    </w:p>
    <w:p w14:paraId="2588FA50">
      <w:pPr>
        <w:pStyle w:val="21"/>
        <w:shd w:val="clear" w:color="auto" w:fill="auto"/>
        <w:spacing w:before="0" w:after="0" w:line="276" w:lineRule="auto"/>
        <w:ind w:left="20" w:right="20" w:firstLine="700"/>
        <w:jc w:val="both"/>
        <w:rPr>
          <w:sz w:val="24"/>
          <w:szCs w:val="24"/>
        </w:rPr>
      </w:pPr>
      <w:r>
        <w:rPr>
          <w:sz w:val="24"/>
          <w:szCs w:val="24"/>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14:paraId="065635EA">
      <w:pPr>
        <w:pStyle w:val="21"/>
        <w:shd w:val="clear" w:color="auto" w:fill="auto"/>
        <w:spacing w:before="0" w:after="0" w:line="276" w:lineRule="auto"/>
        <w:ind w:left="20" w:right="20" w:firstLine="700"/>
        <w:jc w:val="both"/>
        <w:rPr>
          <w:sz w:val="24"/>
          <w:szCs w:val="24"/>
        </w:rPr>
      </w:pPr>
      <w:r>
        <w:rPr>
          <w:sz w:val="24"/>
          <w:szCs w:val="24"/>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14:paraId="57AFBEEE">
      <w:pPr>
        <w:pStyle w:val="21"/>
        <w:numPr>
          <w:ilvl w:val="0"/>
          <w:numId w:val="15"/>
        </w:numPr>
        <w:shd w:val="clear" w:color="auto" w:fill="auto"/>
        <w:tabs>
          <w:tab w:val="left" w:pos="1022"/>
        </w:tabs>
        <w:spacing w:before="0" w:after="0" w:line="276" w:lineRule="auto"/>
        <w:ind w:left="20" w:right="20" w:firstLine="700"/>
        <w:jc w:val="both"/>
        <w:rPr>
          <w:b/>
          <w:bCs/>
          <w:i/>
          <w:iCs/>
          <w:sz w:val="24"/>
          <w:szCs w:val="24"/>
        </w:rPr>
      </w:pPr>
      <w:r>
        <w:rPr>
          <w:b/>
          <w:bCs/>
          <w:i/>
          <w:iCs/>
          <w:sz w:val="24"/>
          <w:szCs w:val="24"/>
        </w:rPr>
        <w:t>Природа:</w:t>
      </w:r>
    </w:p>
    <w:p w14:paraId="5BA95206">
      <w:pPr>
        <w:pStyle w:val="21"/>
        <w:shd w:val="clear" w:color="auto" w:fill="auto"/>
        <w:spacing w:before="0" w:after="0" w:line="276" w:lineRule="auto"/>
        <w:ind w:left="20" w:right="20" w:firstLine="700"/>
        <w:jc w:val="both"/>
        <w:rPr>
          <w:sz w:val="24"/>
          <w:szCs w:val="24"/>
        </w:rPr>
      </w:pPr>
      <w:r>
        <w:rPr>
          <w:sz w:val="24"/>
          <w:szCs w:val="24"/>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14:paraId="4178A39C">
      <w:pPr>
        <w:pStyle w:val="21"/>
        <w:shd w:val="clear" w:color="auto" w:fill="auto"/>
        <w:spacing w:before="0" w:after="0" w:line="276" w:lineRule="auto"/>
        <w:ind w:left="20" w:right="20" w:firstLine="700"/>
        <w:jc w:val="both"/>
        <w:rPr>
          <w:sz w:val="24"/>
          <w:szCs w:val="24"/>
        </w:rPr>
      </w:pPr>
      <w:r>
        <w:rPr>
          <w:sz w:val="24"/>
          <w:szCs w:val="24"/>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p w14:paraId="057A57CF">
      <w:pPr>
        <w:pStyle w:val="21"/>
        <w:shd w:val="clear" w:color="auto" w:fill="auto"/>
        <w:spacing w:before="0" w:after="0" w:line="276" w:lineRule="auto"/>
        <w:ind w:left="20" w:right="20"/>
        <w:jc w:val="both"/>
        <w:rPr>
          <w:sz w:val="24"/>
          <w:szCs w:val="24"/>
        </w:rPr>
      </w:pPr>
      <w:r>
        <w:rPr>
          <w:sz w:val="24"/>
          <w:szCs w:val="24"/>
        </w:rPr>
        <w:t>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14:paraId="73B599C8">
      <w:pPr>
        <w:pStyle w:val="21"/>
        <w:shd w:val="clear" w:color="auto" w:fill="auto"/>
        <w:spacing w:before="0" w:after="0" w:line="276" w:lineRule="auto"/>
        <w:ind w:left="20" w:right="20" w:firstLine="720"/>
        <w:jc w:val="both"/>
        <w:rPr>
          <w:sz w:val="24"/>
          <w:szCs w:val="24"/>
        </w:rPr>
      </w:pPr>
    </w:p>
    <w:p w14:paraId="642AA39F">
      <w:pPr>
        <w:pStyle w:val="21"/>
        <w:shd w:val="clear" w:color="auto" w:fill="auto"/>
        <w:spacing w:before="0" w:after="0" w:line="276" w:lineRule="auto"/>
        <w:ind w:right="20"/>
        <w:jc w:val="both"/>
        <w:rPr>
          <w:b/>
          <w:bCs/>
          <w:sz w:val="24"/>
          <w:szCs w:val="24"/>
        </w:rPr>
      </w:pPr>
      <w:r>
        <w:rPr>
          <w:b/>
          <w:bCs/>
          <w:sz w:val="24"/>
          <w:szCs w:val="24"/>
        </w:rPr>
        <w:t>Речевое развитие.</w:t>
      </w:r>
    </w:p>
    <w:p w14:paraId="5695FD8E">
      <w:pPr>
        <w:pStyle w:val="21"/>
        <w:shd w:val="clear" w:color="auto" w:fill="auto"/>
        <w:tabs>
          <w:tab w:val="left" w:pos="1566"/>
        </w:tabs>
        <w:spacing w:before="0" w:after="0" w:line="276" w:lineRule="auto"/>
        <w:ind w:right="20" w:firstLine="709"/>
        <w:jc w:val="both"/>
        <w:rPr>
          <w:sz w:val="24"/>
          <w:szCs w:val="24"/>
        </w:rPr>
      </w:pPr>
      <w:r>
        <w:rPr>
          <w:sz w:val="24"/>
          <w:szCs w:val="24"/>
        </w:rPr>
        <w:t xml:space="preserve">В области речевого развития основными </w:t>
      </w:r>
      <w:r>
        <w:rPr>
          <w:b/>
          <w:bCs/>
          <w:sz w:val="24"/>
          <w:szCs w:val="24"/>
        </w:rPr>
        <w:t>задачами</w:t>
      </w:r>
      <w:r>
        <w:rPr>
          <w:sz w:val="24"/>
          <w:szCs w:val="24"/>
        </w:rPr>
        <w:t xml:space="preserve"> образовательной деятельности являются:</w:t>
      </w:r>
    </w:p>
    <w:p w14:paraId="2F3F2417">
      <w:pPr>
        <w:pStyle w:val="21"/>
        <w:numPr>
          <w:ilvl w:val="0"/>
          <w:numId w:val="16"/>
        </w:numPr>
        <w:shd w:val="clear" w:color="auto" w:fill="auto"/>
        <w:tabs>
          <w:tab w:val="left" w:pos="1014"/>
        </w:tabs>
        <w:spacing w:before="0" w:after="0" w:line="276" w:lineRule="auto"/>
        <w:ind w:left="20" w:firstLine="720"/>
        <w:jc w:val="both"/>
        <w:rPr>
          <w:b/>
          <w:bCs/>
          <w:i/>
          <w:iCs/>
          <w:sz w:val="24"/>
          <w:szCs w:val="24"/>
        </w:rPr>
      </w:pPr>
      <w:r>
        <w:rPr>
          <w:b/>
          <w:bCs/>
          <w:i/>
          <w:iCs/>
          <w:sz w:val="24"/>
          <w:szCs w:val="24"/>
        </w:rPr>
        <w:t>Формирование словаря:</w:t>
      </w:r>
    </w:p>
    <w:p w14:paraId="4BDBA4CA">
      <w:pPr>
        <w:pStyle w:val="21"/>
        <w:shd w:val="clear" w:color="auto" w:fill="auto"/>
        <w:spacing w:before="0" w:after="0" w:line="276" w:lineRule="auto"/>
        <w:ind w:left="20" w:right="20" w:firstLine="720"/>
        <w:jc w:val="both"/>
        <w:rPr>
          <w:sz w:val="24"/>
          <w:szCs w:val="24"/>
        </w:rPr>
      </w:pPr>
      <w:r>
        <w:rPr>
          <w:sz w:val="24"/>
          <w:szCs w:val="24"/>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14:paraId="3B2B46E1">
      <w:pPr>
        <w:pStyle w:val="21"/>
        <w:shd w:val="clear" w:color="auto" w:fill="auto"/>
        <w:spacing w:before="0" w:after="0" w:line="276" w:lineRule="auto"/>
        <w:ind w:left="20" w:right="20" w:firstLine="720"/>
        <w:jc w:val="both"/>
        <w:rPr>
          <w:sz w:val="24"/>
          <w:szCs w:val="24"/>
        </w:rPr>
      </w:pPr>
      <w:r>
        <w:rPr>
          <w:sz w:val="24"/>
          <w:szCs w:val="24"/>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14:paraId="6A55EC50">
      <w:pPr>
        <w:pStyle w:val="21"/>
        <w:numPr>
          <w:ilvl w:val="0"/>
          <w:numId w:val="16"/>
        </w:numPr>
        <w:shd w:val="clear" w:color="auto" w:fill="auto"/>
        <w:tabs>
          <w:tab w:val="left" w:pos="1042"/>
        </w:tabs>
        <w:spacing w:before="0" w:after="0" w:line="276" w:lineRule="auto"/>
        <w:ind w:left="20" w:firstLine="720"/>
        <w:jc w:val="both"/>
        <w:rPr>
          <w:b/>
          <w:bCs/>
          <w:i/>
          <w:iCs/>
          <w:sz w:val="24"/>
          <w:szCs w:val="24"/>
        </w:rPr>
      </w:pPr>
      <w:r>
        <w:rPr>
          <w:b/>
          <w:bCs/>
          <w:i/>
          <w:iCs/>
          <w:sz w:val="24"/>
          <w:szCs w:val="24"/>
        </w:rPr>
        <w:t>Звуковая культура речи:</w:t>
      </w:r>
    </w:p>
    <w:p w14:paraId="545B9874">
      <w:pPr>
        <w:pStyle w:val="21"/>
        <w:shd w:val="clear" w:color="auto" w:fill="auto"/>
        <w:spacing w:before="0" w:after="0" w:line="276" w:lineRule="auto"/>
        <w:ind w:left="20" w:right="20" w:firstLine="720"/>
        <w:jc w:val="both"/>
        <w:rPr>
          <w:sz w:val="24"/>
          <w:szCs w:val="24"/>
        </w:rPr>
      </w:pPr>
      <w:r>
        <w:rPr>
          <w:sz w:val="24"/>
          <w:szCs w:val="24"/>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14:paraId="15637D2B">
      <w:pPr>
        <w:pStyle w:val="21"/>
        <w:numPr>
          <w:ilvl w:val="0"/>
          <w:numId w:val="16"/>
        </w:numPr>
        <w:shd w:val="clear" w:color="auto" w:fill="auto"/>
        <w:tabs>
          <w:tab w:val="left" w:pos="1033"/>
        </w:tabs>
        <w:spacing w:before="0" w:after="0" w:line="276" w:lineRule="auto"/>
        <w:ind w:left="20" w:firstLine="720"/>
        <w:jc w:val="both"/>
        <w:rPr>
          <w:b/>
          <w:bCs/>
          <w:i/>
          <w:iCs/>
          <w:sz w:val="24"/>
          <w:szCs w:val="24"/>
        </w:rPr>
      </w:pPr>
      <w:r>
        <w:rPr>
          <w:b/>
          <w:bCs/>
          <w:i/>
          <w:iCs/>
          <w:sz w:val="24"/>
          <w:szCs w:val="24"/>
        </w:rPr>
        <w:t>Грамматический строй речи:</w:t>
      </w:r>
    </w:p>
    <w:p w14:paraId="18AB6BAC">
      <w:pPr>
        <w:pStyle w:val="21"/>
        <w:shd w:val="clear" w:color="auto" w:fill="auto"/>
        <w:spacing w:before="0" w:after="0" w:line="276" w:lineRule="auto"/>
        <w:ind w:left="20" w:right="20" w:firstLine="720"/>
        <w:jc w:val="both"/>
        <w:rPr>
          <w:sz w:val="24"/>
          <w:szCs w:val="24"/>
        </w:rPr>
      </w:pPr>
      <w:r>
        <w:rPr>
          <w:sz w:val="24"/>
          <w:szCs w:val="24"/>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14:paraId="7C799912">
      <w:pPr>
        <w:pStyle w:val="21"/>
        <w:shd w:val="clear" w:color="auto" w:fill="auto"/>
        <w:spacing w:before="0" w:after="0" w:line="276" w:lineRule="auto"/>
        <w:ind w:left="20" w:right="20" w:firstLine="720"/>
        <w:jc w:val="both"/>
        <w:rPr>
          <w:sz w:val="24"/>
          <w:szCs w:val="24"/>
        </w:rPr>
      </w:pPr>
      <w:r>
        <w:rPr>
          <w:sz w:val="24"/>
          <w:szCs w:val="24"/>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083571B9">
      <w:pPr>
        <w:pStyle w:val="21"/>
        <w:numPr>
          <w:ilvl w:val="0"/>
          <w:numId w:val="16"/>
        </w:numPr>
        <w:shd w:val="clear" w:color="auto" w:fill="auto"/>
        <w:tabs>
          <w:tab w:val="left" w:pos="1047"/>
        </w:tabs>
        <w:spacing w:before="0" w:after="0" w:line="276" w:lineRule="auto"/>
        <w:ind w:left="20" w:firstLine="720"/>
        <w:jc w:val="both"/>
        <w:rPr>
          <w:b/>
          <w:bCs/>
          <w:i/>
          <w:iCs/>
          <w:sz w:val="24"/>
          <w:szCs w:val="24"/>
        </w:rPr>
      </w:pPr>
      <w:r>
        <w:rPr>
          <w:b/>
          <w:bCs/>
          <w:i/>
          <w:iCs/>
          <w:sz w:val="24"/>
          <w:szCs w:val="24"/>
        </w:rPr>
        <w:t>Связная речь:</w:t>
      </w:r>
    </w:p>
    <w:p w14:paraId="299F5DC7">
      <w:pPr>
        <w:pStyle w:val="21"/>
        <w:shd w:val="clear" w:color="auto" w:fill="auto"/>
        <w:spacing w:before="0" w:after="0" w:line="276" w:lineRule="auto"/>
        <w:ind w:left="20" w:right="20" w:firstLine="720"/>
        <w:jc w:val="both"/>
        <w:rPr>
          <w:sz w:val="24"/>
          <w:szCs w:val="24"/>
        </w:rPr>
      </w:pPr>
      <w:r>
        <w:rPr>
          <w:sz w:val="24"/>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14:paraId="08930FFE">
      <w:pPr>
        <w:pStyle w:val="21"/>
        <w:numPr>
          <w:ilvl w:val="0"/>
          <w:numId w:val="16"/>
        </w:numPr>
        <w:shd w:val="clear" w:color="auto" w:fill="auto"/>
        <w:tabs>
          <w:tab w:val="left" w:pos="1013"/>
        </w:tabs>
        <w:spacing w:before="0" w:after="0" w:line="276" w:lineRule="auto"/>
        <w:ind w:left="20" w:firstLine="700"/>
        <w:jc w:val="both"/>
        <w:rPr>
          <w:b/>
          <w:bCs/>
          <w:i/>
          <w:iCs/>
          <w:sz w:val="24"/>
          <w:szCs w:val="24"/>
        </w:rPr>
      </w:pPr>
      <w:r>
        <w:rPr>
          <w:b/>
          <w:bCs/>
          <w:i/>
          <w:iCs/>
          <w:sz w:val="24"/>
          <w:szCs w:val="24"/>
        </w:rPr>
        <w:t>Подготовка детей к обучению грамоте;</w:t>
      </w:r>
    </w:p>
    <w:p w14:paraId="07A6568B">
      <w:pPr>
        <w:pStyle w:val="21"/>
        <w:shd w:val="clear" w:color="auto" w:fill="auto"/>
        <w:spacing w:before="0" w:after="0" w:line="276" w:lineRule="auto"/>
        <w:ind w:left="20" w:right="20" w:firstLine="700"/>
        <w:jc w:val="both"/>
        <w:rPr>
          <w:sz w:val="24"/>
          <w:szCs w:val="24"/>
        </w:rPr>
      </w:pPr>
      <w:r>
        <w:rPr>
          <w:sz w:val="24"/>
          <w:szCs w:val="24"/>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14:paraId="122CB67D">
      <w:pPr>
        <w:pStyle w:val="21"/>
        <w:numPr>
          <w:ilvl w:val="0"/>
          <w:numId w:val="16"/>
        </w:numPr>
        <w:shd w:val="clear" w:color="auto" w:fill="auto"/>
        <w:tabs>
          <w:tab w:val="left" w:pos="1018"/>
        </w:tabs>
        <w:spacing w:before="0" w:after="0" w:line="276" w:lineRule="auto"/>
        <w:ind w:left="20" w:firstLine="700"/>
        <w:jc w:val="both"/>
        <w:rPr>
          <w:b/>
          <w:bCs/>
          <w:i/>
          <w:iCs/>
          <w:sz w:val="24"/>
          <w:szCs w:val="24"/>
        </w:rPr>
      </w:pPr>
      <w:r>
        <w:rPr>
          <w:b/>
          <w:bCs/>
          <w:i/>
          <w:iCs/>
          <w:sz w:val="24"/>
          <w:szCs w:val="24"/>
        </w:rPr>
        <w:t>Интерес к художественной литературе:</w:t>
      </w:r>
    </w:p>
    <w:p w14:paraId="4F6FDE19">
      <w:pPr>
        <w:pStyle w:val="21"/>
        <w:shd w:val="clear" w:color="auto" w:fill="auto"/>
        <w:spacing w:before="0" w:after="0" w:line="276" w:lineRule="auto"/>
        <w:ind w:left="20" w:right="20" w:firstLine="700"/>
        <w:jc w:val="both"/>
        <w:rPr>
          <w:sz w:val="24"/>
          <w:szCs w:val="24"/>
        </w:rPr>
      </w:pPr>
      <w:r>
        <w:rPr>
          <w:sz w:val="24"/>
          <w:szCs w:val="24"/>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7BC98710">
      <w:pPr>
        <w:pStyle w:val="21"/>
        <w:shd w:val="clear" w:color="auto" w:fill="auto"/>
        <w:spacing w:before="0" w:after="0" w:line="276" w:lineRule="auto"/>
        <w:ind w:left="20" w:right="20" w:firstLine="700"/>
        <w:rPr>
          <w:sz w:val="24"/>
          <w:szCs w:val="24"/>
        </w:rPr>
      </w:pPr>
      <w:r>
        <w:rPr>
          <w:sz w:val="24"/>
          <w:szCs w:val="24"/>
        </w:rPr>
        <w:t>развивать интерес к произведениям познавательного характера; формировать положительное эмоциональное отношение к «чтению с продолжением» (сказка-повесть, цикл рассказов со сквозным персонажем);</w:t>
      </w:r>
    </w:p>
    <w:p w14:paraId="43E0135F">
      <w:pPr>
        <w:pStyle w:val="21"/>
        <w:shd w:val="clear" w:color="auto" w:fill="auto"/>
        <w:spacing w:before="0" w:after="0" w:line="276" w:lineRule="auto"/>
        <w:ind w:left="20" w:right="20" w:firstLine="700"/>
        <w:jc w:val="both"/>
        <w:rPr>
          <w:sz w:val="24"/>
          <w:szCs w:val="24"/>
        </w:rPr>
      </w:pPr>
      <w:r>
        <w:rPr>
          <w:sz w:val="24"/>
          <w:szCs w:val="24"/>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14:paraId="75718D79">
      <w:pPr>
        <w:pStyle w:val="21"/>
        <w:shd w:val="clear" w:color="auto" w:fill="auto"/>
        <w:spacing w:before="0" w:after="0" w:line="276" w:lineRule="auto"/>
        <w:ind w:left="20" w:right="20" w:firstLine="700"/>
        <w:jc w:val="both"/>
        <w:rPr>
          <w:sz w:val="24"/>
          <w:szCs w:val="24"/>
        </w:rPr>
      </w:pPr>
      <w:r>
        <w:rPr>
          <w:sz w:val="24"/>
          <w:szCs w:val="24"/>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14:paraId="3C580E21">
      <w:pPr>
        <w:pStyle w:val="21"/>
        <w:shd w:val="clear" w:color="auto" w:fill="auto"/>
        <w:spacing w:before="0" w:after="0" w:line="276" w:lineRule="auto"/>
        <w:ind w:left="20" w:right="20" w:firstLine="700"/>
        <w:jc w:val="both"/>
        <w:rPr>
          <w:sz w:val="24"/>
          <w:szCs w:val="24"/>
        </w:rPr>
      </w:pPr>
      <w:r>
        <w:rPr>
          <w:sz w:val="24"/>
          <w:szCs w:val="24"/>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14:paraId="2FE73244">
      <w:pPr>
        <w:pStyle w:val="21"/>
        <w:shd w:val="clear" w:color="auto" w:fill="auto"/>
        <w:spacing w:before="0" w:after="0" w:line="276" w:lineRule="auto"/>
        <w:ind w:left="20" w:right="20" w:firstLine="720"/>
        <w:jc w:val="both"/>
        <w:rPr>
          <w:sz w:val="24"/>
          <w:szCs w:val="24"/>
        </w:rPr>
      </w:pPr>
      <w:r>
        <w:rPr>
          <w:sz w:val="24"/>
          <w:szCs w:val="24"/>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14:paraId="725C779E">
      <w:pPr>
        <w:pStyle w:val="21"/>
        <w:shd w:val="clear" w:color="auto" w:fill="auto"/>
        <w:spacing w:before="0" w:after="0" w:line="276" w:lineRule="auto"/>
        <w:ind w:left="20" w:right="20" w:firstLine="720"/>
        <w:jc w:val="both"/>
        <w:rPr>
          <w:sz w:val="24"/>
          <w:szCs w:val="24"/>
        </w:rPr>
      </w:pPr>
      <w:r>
        <w:rPr>
          <w:sz w:val="24"/>
          <w:szCs w:val="24"/>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14:paraId="5F320A50">
      <w:pPr>
        <w:pStyle w:val="21"/>
        <w:shd w:val="clear" w:color="auto" w:fill="auto"/>
        <w:tabs>
          <w:tab w:val="left" w:pos="1575"/>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64627921">
      <w:pPr>
        <w:pStyle w:val="21"/>
        <w:numPr>
          <w:ilvl w:val="0"/>
          <w:numId w:val="17"/>
        </w:numPr>
        <w:shd w:val="clear" w:color="auto" w:fill="auto"/>
        <w:tabs>
          <w:tab w:val="left" w:pos="1018"/>
        </w:tabs>
        <w:spacing w:before="0" w:after="0" w:line="276" w:lineRule="auto"/>
        <w:ind w:left="20" w:firstLine="720"/>
        <w:jc w:val="both"/>
        <w:rPr>
          <w:b/>
          <w:bCs/>
          <w:i/>
          <w:iCs/>
          <w:sz w:val="24"/>
          <w:szCs w:val="24"/>
        </w:rPr>
      </w:pPr>
      <w:r>
        <w:rPr>
          <w:b/>
          <w:bCs/>
          <w:i/>
          <w:iCs/>
          <w:sz w:val="24"/>
          <w:szCs w:val="24"/>
        </w:rPr>
        <w:t>Формирование словаря:</w:t>
      </w:r>
    </w:p>
    <w:p w14:paraId="266EC420">
      <w:pPr>
        <w:pStyle w:val="21"/>
        <w:shd w:val="clear" w:color="auto" w:fill="auto"/>
        <w:spacing w:before="0" w:after="0" w:line="276" w:lineRule="auto"/>
        <w:ind w:left="20" w:right="20" w:firstLine="720"/>
        <w:jc w:val="both"/>
        <w:rPr>
          <w:sz w:val="24"/>
          <w:szCs w:val="24"/>
        </w:rPr>
      </w:pPr>
      <w:r>
        <w:rPr>
          <w:sz w:val="24"/>
          <w:szCs w:val="24"/>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14:paraId="65CC1875">
      <w:pPr>
        <w:pStyle w:val="21"/>
        <w:numPr>
          <w:ilvl w:val="0"/>
          <w:numId w:val="17"/>
        </w:numPr>
        <w:shd w:val="clear" w:color="auto" w:fill="auto"/>
        <w:tabs>
          <w:tab w:val="left" w:pos="1042"/>
        </w:tabs>
        <w:spacing w:before="0" w:after="0" w:line="276" w:lineRule="auto"/>
        <w:ind w:left="20" w:firstLine="720"/>
        <w:jc w:val="both"/>
        <w:rPr>
          <w:b/>
          <w:bCs/>
          <w:i/>
          <w:iCs/>
          <w:sz w:val="24"/>
          <w:szCs w:val="24"/>
        </w:rPr>
      </w:pPr>
      <w:r>
        <w:rPr>
          <w:b/>
          <w:bCs/>
          <w:i/>
          <w:iCs/>
          <w:sz w:val="24"/>
          <w:szCs w:val="24"/>
        </w:rPr>
        <w:t>Звуковая культура речи:</w:t>
      </w:r>
    </w:p>
    <w:p w14:paraId="77206B21">
      <w:pPr>
        <w:pStyle w:val="21"/>
        <w:shd w:val="clear" w:color="auto" w:fill="auto"/>
        <w:spacing w:before="0" w:after="0" w:line="276" w:lineRule="auto"/>
        <w:ind w:left="20" w:right="20" w:firstLine="720"/>
        <w:jc w:val="both"/>
        <w:rPr>
          <w:sz w:val="24"/>
          <w:szCs w:val="24"/>
        </w:rPr>
      </w:pPr>
      <w:r>
        <w:rPr>
          <w:sz w:val="24"/>
          <w:szCs w:val="24"/>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76480B48">
      <w:pPr>
        <w:pStyle w:val="21"/>
        <w:numPr>
          <w:ilvl w:val="0"/>
          <w:numId w:val="17"/>
        </w:numPr>
        <w:shd w:val="clear" w:color="auto" w:fill="auto"/>
        <w:tabs>
          <w:tab w:val="left" w:pos="1033"/>
        </w:tabs>
        <w:spacing w:before="0" w:after="0" w:line="276" w:lineRule="auto"/>
        <w:ind w:left="20" w:firstLine="720"/>
        <w:jc w:val="both"/>
        <w:rPr>
          <w:b/>
          <w:bCs/>
          <w:i/>
          <w:iCs/>
          <w:sz w:val="24"/>
          <w:szCs w:val="24"/>
        </w:rPr>
      </w:pPr>
      <w:r>
        <w:rPr>
          <w:b/>
          <w:bCs/>
          <w:i/>
          <w:iCs/>
          <w:sz w:val="24"/>
          <w:szCs w:val="24"/>
        </w:rPr>
        <w:t>Грамматический строй речи:</w:t>
      </w:r>
    </w:p>
    <w:p w14:paraId="0404D748">
      <w:pPr>
        <w:pStyle w:val="21"/>
        <w:shd w:val="clear" w:color="auto" w:fill="auto"/>
        <w:spacing w:before="0" w:after="0" w:line="276" w:lineRule="auto"/>
        <w:ind w:left="20" w:right="20" w:firstLine="720"/>
        <w:jc w:val="both"/>
        <w:rPr>
          <w:sz w:val="24"/>
          <w:szCs w:val="24"/>
        </w:rPr>
      </w:pPr>
      <w:r>
        <w:rPr>
          <w:sz w:val="24"/>
          <w:szCs w:val="24"/>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2BE3D4C9">
      <w:pPr>
        <w:pStyle w:val="21"/>
        <w:numPr>
          <w:ilvl w:val="0"/>
          <w:numId w:val="17"/>
        </w:numPr>
        <w:shd w:val="clear" w:color="auto" w:fill="auto"/>
        <w:tabs>
          <w:tab w:val="left" w:pos="1047"/>
        </w:tabs>
        <w:spacing w:before="0" w:after="0" w:line="276" w:lineRule="auto"/>
        <w:ind w:left="20" w:firstLine="720"/>
        <w:jc w:val="both"/>
        <w:rPr>
          <w:b/>
          <w:bCs/>
          <w:i/>
          <w:iCs/>
          <w:sz w:val="24"/>
          <w:szCs w:val="24"/>
        </w:rPr>
      </w:pPr>
      <w:r>
        <w:rPr>
          <w:b/>
          <w:bCs/>
          <w:i/>
          <w:iCs/>
          <w:sz w:val="24"/>
          <w:szCs w:val="24"/>
        </w:rPr>
        <w:t>Связная речь:</w:t>
      </w:r>
    </w:p>
    <w:p w14:paraId="1186C4B3">
      <w:pPr>
        <w:pStyle w:val="21"/>
        <w:shd w:val="clear" w:color="auto" w:fill="auto"/>
        <w:spacing w:before="0" w:after="0" w:line="276" w:lineRule="auto"/>
        <w:ind w:left="20" w:right="20" w:firstLine="720"/>
        <w:jc w:val="both"/>
        <w:rPr>
          <w:sz w:val="24"/>
          <w:szCs w:val="24"/>
        </w:rPr>
      </w:pPr>
      <w:r>
        <w:rPr>
          <w:sz w:val="24"/>
          <w:szCs w:val="24"/>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14:paraId="34D9E62A">
      <w:pPr>
        <w:pStyle w:val="21"/>
        <w:shd w:val="clear" w:color="auto" w:fill="auto"/>
        <w:spacing w:before="0" w:after="0" w:line="276" w:lineRule="auto"/>
        <w:ind w:left="20" w:right="20" w:firstLine="700"/>
        <w:jc w:val="both"/>
        <w:rPr>
          <w:sz w:val="24"/>
          <w:szCs w:val="24"/>
        </w:rPr>
      </w:pPr>
      <w:r>
        <w:rPr>
          <w:sz w:val="24"/>
          <w:szCs w:val="24"/>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14:paraId="71C7E972">
      <w:pPr>
        <w:pStyle w:val="21"/>
        <w:shd w:val="clear" w:color="auto" w:fill="auto"/>
        <w:spacing w:before="0" w:after="0" w:line="276" w:lineRule="auto"/>
        <w:ind w:left="20" w:right="20" w:firstLine="700"/>
        <w:jc w:val="both"/>
        <w:rPr>
          <w:sz w:val="24"/>
          <w:szCs w:val="24"/>
        </w:rPr>
      </w:pPr>
      <w:r>
        <w:rPr>
          <w:sz w:val="24"/>
          <w:szCs w:val="24"/>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14:paraId="61FF4564">
      <w:pPr>
        <w:pStyle w:val="21"/>
        <w:shd w:val="clear" w:color="auto" w:fill="auto"/>
        <w:spacing w:before="0" w:after="0" w:line="276" w:lineRule="auto"/>
        <w:ind w:left="20" w:right="20" w:firstLine="700"/>
        <w:jc w:val="both"/>
        <w:rPr>
          <w:sz w:val="24"/>
          <w:szCs w:val="24"/>
        </w:rPr>
      </w:pPr>
      <w:r>
        <w:rPr>
          <w:sz w:val="24"/>
          <w:szCs w:val="24"/>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14:paraId="1D199609">
      <w:pPr>
        <w:pStyle w:val="21"/>
        <w:numPr>
          <w:ilvl w:val="0"/>
          <w:numId w:val="17"/>
        </w:numPr>
        <w:shd w:val="clear" w:color="auto" w:fill="auto"/>
        <w:tabs>
          <w:tab w:val="left" w:pos="1018"/>
        </w:tabs>
        <w:spacing w:before="0" w:after="0" w:line="276" w:lineRule="auto"/>
        <w:ind w:left="20" w:firstLine="700"/>
        <w:jc w:val="both"/>
        <w:rPr>
          <w:b/>
          <w:bCs/>
          <w:i/>
          <w:iCs/>
          <w:sz w:val="24"/>
          <w:szCs w:val="24"/>
        </w:rPr>
      </w:pPr>
      <w:r>
        <w:rPr>
          <w:b/>
          <w:bCs/>
          <w:i/>
          <w:iCs/>
          <w:sz w:val="24"/>
          <w:szCs w:val="24"/>
        </w:rPr>
        <w:t>Подготовка детей к обучению грамоте:</w:t>
      </w:r>
    </w:p>
    <w:p w14:paraId="2658A754">
      <w:pPr>
        <w:pStyle w:val="21"/>
        <w:shd w:val="clear" w:color="auto" w:fill="auto"/>
        <w:spacing w:before="0" w:after="0" w:line="276" w:lineRule="auto"/>
        <w:ind w:left="20" w:right="20" w:firstLine="700"/>
        <w:jc w:val="both"/>
        <w:rPr>
          <w:sz w:val="24"/>
          <w:szCs w:val="24"/>
        </w:rPr>
      </w:pPr>
      <w:r>
        <w:rPr>
          <w:sz w:val="24"/>
          <w:szCs w:val="24"/>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14:paraId="643C961F">
      <w:pPr>
        <w:pStyle w:val="21"/>
        <w:shd w:val="clear" w:color="auto" w:fill="auto"/>
        <w:spacing w:before="0" w:after="0" w:line="276" w:lineRule="auto"/>
        <w:ind w:left="20" w:right="20" w:firstLine="720"/>
        <w:jc w:val="both"/>
        <w:rPr>
          <w:sz w:val="24"/>
          <w:szCs w:val="24"/>
        </w:rPr>
      </w:pPr>
    </w:p>
    <w:p w14:paraId="645FB55E">
      <w:pPr>
        <w:pStyle w:val="21"/>
        <w:shd w:val="clear" w:color="auto" w:fill="auto"/>
        <w:spacing w:before="0" w:after="0" w:line="276" w:lineRule="auto"/>
        <w:ind w:right="20"/>
        <w:jc w:val="both"/>
        <w:rPr>
          <w:b/>
          <w:bCs/>
          <w:sz w:val="24"/>
          <w:szCs w:val="24"/>
        </w:rPr>
      </w:pPr>
      <w:r>
        <w:rPr>
          <w:b/>
          <w:bCs/>
          <w:sz w:val="24"/>
          <w:szCs w:val="24"/>
        </w:rPr>
        <w:t>Художественно-эстетическое развитие.</w:t>
      </w:r>
    </w:p>
    <w:p w14:paraId="2C823EB1">
      <w:pPr>
        <w:pStyle w:val="21"/>
        <w:shd w:val="clear" w:color="auto" w:fill="auto"/>
        <w:tabs>
          <w:tab w:val="left" w:pos="1566"/>
        </w:tabs>
        <w:spacing w:before="0" w:after="0" w:line="276" w:lineRule="auto"/>
        <w:ind w:right="20" w:firstLine="709"/>
        <w:jc w:val="both"/>
        <w:rPr>
          <w:sz w:val="24"/>
          <w:szCs w:val="24"/>
        </w:rPr>
      </w:pPr>
      <w:r>
        <w:rPr>
          <w:sz w:val="24"/>
          <w:szCs w:val="24"/>
        </w:rPr>
        <w:t xml:space="preserve">В области художественно-эстетического развития основными </w:t>
      </w:r>
      <w:r>
        <w:rPr>
          <w:b/>
          <w:bCs/>
          <w:sz w:val="24"/>
          <w:szCs w:val="24"/>
        </w:rPr>
        <w:t>задачами</w:t>
      </w:r>
      <w:r>
        <w:rPr>
          <w:sz w:val="24"/>
          <w:szCs w:val="24"/>
        </w:rPr>
        <w:t xml:space="preserve"> образовательной деятельности являются:</w:t>
      </w:r>
    </w:p>
    <w:p w14:paraId="3C65BCD4">
      <w:pPr>
        <w:pStyle w:val="21"/>
        <w:numPr>
          <w:ilvl w:val="0"/>
          <w:numId w:val="18"/>
        </w:numPr>
        <w:shd w:val="clear" w:color="auto" w:fill="auto"/>
        <w:tabs>
          <w:tab w:val="left" w:pos="994"/>
        </w:tabs>
        <w:spacing w:before="0" w:after="0" w:line="276" w:lineRule="auto"/>
        <w:ind w:left="20" w:firstLine="700"/>
        <w:jc w:val="both"/>
        <w:rPr>
          <w:b/>
          <w:bCs/>
          <w:i/>
          <w:iCs/>
          <w:sz w:val="24"/>
          <w:szCs w:val="24"/>
        </w:rPr>
      </w:pPr>
      <w:r>
        <w:rPr>
          <w:b/>
          <w:bCs/>
          <w:i/>
          <w:iCs/>
          <w:sz w:val="24"/>
          <w:szCs w:val="24"/>
        </w:rPr>
        <w:t>приобщение к искусству:</w:t>
      </w:r>
    </w:p>
    <w:p w14:paraId="19FC1917">
      <w:pPr>
        <w:pStyle w:val="21"/>
        <w:shd w:val="clear" w:color="auto" w:fill="auto"/>
        <w:spacing w:before="0" w:after="0" w:line="276" w:lineRule="auto"/>
        <w:ind w:left="20" w:right="20" w:firstLine="700"/>
        <w:jc w:val="both"/>
        <w:rPr>
          <w:sz w:val="24"/>
          <w:szCs w:val="24"/>
        </w:rPr>
      </w:pPr>
      <w:r>
        <w:rPr>
          <w:sz w:val="24"/>
          <w:szCs w:val="24"/>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14:paraId="2668D9C2">
      <w:pPr>
        <w:pStyle w:val="21"/>
        <w:shd w:val="clear" w:color="auto" w:fill="auto"/>
        <w:spacing w:before="0" w:after="0" w:line="276" w:lineRule="auto"/>
        <w:ind w:left="20" w:right="20" w:firstLine="700"/>
        <w:jc w:val="both"/>
        <w:rPr>
          <w:sz w:val="24"/>
          <w:szCs w:val="24"/>
        </w:rPr>
      </w:pPr>
      <w:r>
        <w:rPr>
          <w:sz w:val="24"/>
          <w:szCs w:val="24"/>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14:paraId="5C26F118">
      <w:pPr>
        <w:pStyle w:val="21"/>
        <w:shd w:val="clear" w:color="auto" w:fill="auto"/>
        <w:spacing w:before="0" w:after="0" w:line="276" w:lineRule="auto"/>
        <w:ind w:left="20" w:right="20" w:firstLine="700"/>
        <w:rPr>
          <w:sz w:val="24"/>
          <w:szCs w:val="24"/>
        </w:rPr>
      </w:pPr>
      <w:r>
        <w:rPr>
          <w:sz w:val="24"/>
          <w:szCs w:val="24"/>
        </w:rPr>
        <w:t>формировать духовно-нравственные качества, в процессе ознакомления с различными видами искусства духовно-нравственного содержания; формировать бережное отношение к произведениям искусства; активизировать проявление эстетического отношения к окружающему миру (искусству, природе, предметам быта, игрушкам, социальным явлениям);</w:t>
      </w:r>
    </w:p>
    <w:p w14:paraId="0F773C5F">
      <w:pPr>
        <w:pStyle w:val="21"/>
        <w:shd w:val="clear" w:color="auto" w:fill="auto"/>
        <w:spacing w:before="0" w:after="0" w:line="276" w:lineRule="auto"/>
        <w:ind w:left="20" w:right="20" w:firstLine="700"/>
        <w:jc w:val="both"/>
        <w:rPr>
          <w:sz w:val="24"/>
          <w:szCs w:val="24"/>
        </w:rPr>
      </w:pPr>
      <w:r>
        <w:rPr>
          <w:sz w:val="24"/>
          <w:szCs w:val="24"/>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14:paraId="2EFCA2CF">
      <w:pPr>
        <w:pStyle w:val="21"/>
        <w:shd w:val="clear" w:color="auto" w:fill="auto"/>
        <w:spacing w:before="0" w:after="0" w:line="276" w:lineRule="auto"/>
        <w:ind w:left="20" w:right="20" w:firstLine="700"/>
        <w:jc w:val="both"/>
        <w:rPr>
          <w:sz w:val="24"/>
          <w:szCs w:val="24"/>
        </w:rPr>
      </w:pPr>
      <w:r>
        <w:rPr>
          <w:sz w:val="24"/>
          <w:szCs w:val="24"/>
        </w:rPr>
        <w:t>продолжать развивать у детей стремление к познанию культурных традиций своего народа через творческую деятельность;</w:t>
      </w:r>
    </w:p>
    <w:p w14:paraId="0B9002BC">
      <w:pPr>
        <w:pStyle w:val="21"/>
        <w:shd w:val="clear" w:color="auto" w:fill="auto"/>
        <w:spacing w:before="0" w:after="0" w:line="276" w:lineRule="auto"/>
        <w:ind w:left="20" w:right="20" w:firstLine="700"/>
        <w:jc w:val="both"/>
        <w:rPr>
          <w:sz w:val="24"/>
          <w:szCs w:val="24"/>
        </w:rPr>
      </w:pPr>
      <w:r>
        <w:rPr>
          <w:sz w:val="24"/>
          <w:szCs w:val="24"/>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14:paraId="3477C0F0">
      <w:pPr>
        <w:pStyle w:val="21"/>
        <w:shd w:val="clear" w:color="auto" w:fill="auto"/>
        <w:spacing w:before="0" w:after="0" w:line="276" w:lineRule="auto"/>
        <w:ind w:left="20" w:right="20" w:firstLine="700"/>
        <w:jc w:val="both"/>
        <w:rPr>
          <w:sz w:val="24"/>
          <w:szCs w:val="24"/>
        </w:rPr>
      </w:pPr>
      <w:r>
        <w:rPr>
          <w:sz w:val="24"/>
          <w:szCs w:val="24"/>
        </w:rPr>
        <w:t>продолжать знакомить детей с жанрами изобразительного и музыкального искусства; продолжать знакомить детей с архитектурой;</w:t>
      </w:r>
    </w:p>
    <w:p w14:paraId="053880B0">
      <w:pPr>
        <w:pStyle w:val="21"/>
        <w:shd w:val="clear" w:color="auto" w:fill="auto"/>
        <w:spacing w:before="0" w:after="0" w:line="276" w:lineRule="auto"/>
        <w:ind w:left="20" w:right="20" w:firstLine="700"/>
        <w:jc w:val="both"/>
        <w:rPr>
          <w:sz w:val="24"/>
          <w:szCs w:val="24"/>
        </w:rPr>
      </w:pPr>
      <w:r>
        <w:rPr>
          <w:sz w:val="24"/>
          <w:szCs w:val="24"/>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14:paraId="4B8FE938">
      <w:pPr>
        <w:pStyle w:val="21"/>
        <w:shd w:val="clear" w:color="auto" w:fill="auto"/>
        <w:spacing w:before="0" w:after="0" w:line="276" w:lineRule="auto"/>
        <w:ind w:left="20" w:right="20" w:firstLine="700"/>
        <w:jc w:val="both"/>
        <w:rPr>
          <w:sz w:val="24"/>
          <w:szCs w:val="24"/>
        </w:rPr>
      </w:pPr>
      <w:r>
        <w:rPr>
          <w:sz w:val="24"/>
          <w:szCs w:val="24"/>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14:paraId="443991A9">
      <w:pPr>
        <w:pStyle w:val="21"/>
        <w:shd w:val="clear" w:color="auto" w:fill="auto"/>
        <w:spacing w:before="0" w:after="0" w:line="276" w:lineRule="auto"/>
        <w:ind w:left="20" w:right="20" w:firstLine="700"/>
        <w:jc w:val="both"/>
        <w:rPr>
          <w:sz w:val="24"/>
          <w:szCs w:val="24"/>
        </w:rPr>
      </w:pPr>
      <w:r>
        <w:rPr>
          <w:sz w:val="24"/>
          <w:szCs w:val="24"/>
        </w:rPr>
        <w:t>уметь называть вид художественной деятельности, профессию и людей, которые работают в том или ином виде искусства;</w:t>
      </w:r>
    </w:p>
    <w:p w14:paraId="42FEF989">
      <w:pPr>
        <w:pStyle w:val="21"/>
        <w:shd w:val="clear" w:color="auto" w:fill="auto"/>
        <w:spacing w:before="0" w:after="0" w:line="276" w:lineRule="auto"/>
        <w:ind w:left="20" w:right="20" w:firstLine="700"/>
        <w:jc w:val="both"/>
        <w:rPr>
          <w:sz w:val="24"/>
          <w:szCs w:val="24"/>
        </w:rPr>
      </w:pPr>
      <w:r>
        <w:rPr>
          <w:sz w:val="24"/>
          <w:szCs w:val="24"/>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14:paraId="02550109">
      <w:pPr>
        <w:pStyle w:val="21"/>
        <w:shd w:val="clear" w:color="auto" w:fill="auto"/>
        <w:spacing w:before="0" w:after="0" w:line="276" w:lineRule="auto"/>
        <w:ind w:left="20" w:firstLine="700"/>
        <w:jc w:val="both"/>
        <w:rPr>
          <w:sz w:val="24"/>
          <w:szCs w:val="24"/>
        </w:rPr>
      </w:pPr>
      <w:r>
        <w:rPr>
          <w:sz w:val="24"/>
          <w:szCs w:val="24"/>
        </w:rPr>
        <w:t>организовать посещение выставки, театра, музея, цирка;</w:t>
      </w:r>
    </w:p>
    <w:p w14:paraId="2E09A60D">
      <w:pPr>
        <w:pStyle w:val="21"/>
        <w:numPr>
          <w:ilvl w:val="0"/>
          <w:numId w:val="18"/>
        </w:numPr>
        <w:shd w:val="clear" w:color="auto" w:fill="auto"/>
        <w:tabs>
          <w:tab w:val="left" w:pos="1022"/>
        </w:tabs>
        <w:spacing w:before="0" w:after="0" w:line="276" w:lineRule="auto"/>
        <w:ind w:left="20" w:firstLine="700"/>
        <w:jc w:val="both"/>
        <w:rPr>
          <w:b/>
          <w:bCs/>
          <w:i/>
          <w:iCs/>
          <w:sz w:val="24"/>
          <w:szCs w:val="24"/>
        </w:rPr>
      </w:pPr>
      <w:r>
        <w:rPr>
          <w:b/>
          <w:bCs/>
          <w:i/>
          <w:iCs/>
          <w:sz w:val="24"/>
          <w:szCs w:val="24"/>
        </w:rPr>
        <w:t>изобразительная деятельность:</w:t>
      </w:r>
    </w:p>
    <w:p w14:paraId="2522E69A">
      <w:pPr>
        <w:pStyle w:val="21"/>
        <w:shd w:val="clear" w:color="auto" w:fill="auto"/>
        <w:spacing w:before="0" w:after="0" w:line="276" w:lineRule="auto"/>
        <w:ind w:left="20" w:firstLine="700"/>
        <w:jc w:val="both"/>
        <w:rPr>
          <w:sz w:val="24"/>
          <w:szCs w:val="24"/>
        </w:rPr>
      </w:pPr>
      <w:r>
        <w:rPr>
          <w:sz w:val="24"/>
          <w:szCs w:val="24"/>
        </w:rPr>
        <w:t>продолжать развивать интерес детей к изобразительной деятельности;</w:t>
      </w:r>
    </w:p>
    <w:p w14:paraId="4FD83C0E">
      <w:pPr>
        <w:pStyle w:val="21"/>
        <w:shd w:val="clear" w:color="auto" w:fill="auto"/>
        <w:spacing w:before="0" w:after="0" w:line="276" w:lineRule="auto"/>
        <w:ind w:left="20" w:right="20" w:firstLine="720"/>
        <w:jc w:val="both"/>
        <w:rPr>
          <w:sz w:val="24"/>
          <w:szCs w:val="24"/>
        </w:rPr>
      </w:pPr>
      <w:r>
        <w:rPr>
          <w:sz w:val="24"/>
          <w:szCs w:val="24"/>
        </w:rPr>
        <w:t>развивать художественно-творческих способностей в продуктивных видах детской деятельности;</w:t>
      </w:r>
    </w:p>
    <w:p w14:paraId="52726FE3">
      <w:pPr>
        <w:pStyle w:val="21"/>
        <w:shd w:val="clear" w:color="auto" w:fill="auto"/>
        <w:spacing w:before="0" w:after="0" w:line="276" w:lineRule="auto"/>
        <w:ind w:left="20" w:right="20" w:firstLine="720"/>
        <w:jc w:val="both"/>
        <w:rPr>
          <w:sz w:val="24"/>
          <w:szCs w:val="24"/>
        </w:rPr>
      </w:pPr>
      <w:r>
        <w:rPr>
          <w:sz w:val="24"/>
          <w:szCs w:val="24"/>
        </w:rPr>
        <w:t>обогащать у детей сенсорный опыт, развивая органы восприятия: зрение, слух, обоняние, осязание, вкус;</w:t>
      </w:r>
    </w:p>
    <w:p w14:paraId="5EF1B072">
      <w:pPr>
        <w:pStyle w:val="21"/>
        <w:shd w:val="clear" w:color="auto" w:fill="auto"/>
        <w:spacing w:before="0" w:after="0" w:line="276" w:lineRule="auto"/>
        <w:ind w:left="20" w:right="20" w:firstLine="720"/>
        <w:jc w:val="both"/>
        <w:rPr>
          <w:sz w:val="24"/>
          <w:szCs w:val="24"/>
        </w:rPr>
      </w:pPr>
      <w:r>
        <w:rPr>
          <w:sz w:val="24"/>
          <w:szCs w:val="24"/>
        </w:rPr>
        <w:t>закреплять у детей знания об основных формах предметов и объектов природы;</w:t>
      </w:r>
    </w:p>
    <w:p w14:paraId="6ECF228E">
      <w:pPr>
        <w:pStyle w:val="21"/>
        <w:shd w:val="clear" w:color="auto" w:fill="auto"/>
        <w:spacing w:before="0" w:after="0" w:line="276" w:lineRule="auto"/>
        <w:ind w:left="20" w:right="20" w:firstLine="720"/>
        <w:jc w:val="both"/>
        <w:rPr>
          <w:sz w:val="24"/>
          <w:szCs w:val="24"/>
        </w:rPr>
      </w:pPr>
      <w:r>
        <w:rPr>
          <w:sz w:val="24"/>
          <w:szCs w:val="24"/>
        </w:rPr>
        <w:t>развивать у детей эстетическое восприятие, желание созерцать красоту окружающего мира;</w:t>
      </w:r>
    </w:p>
    <w:p w14:paraId="59C59668">
      <w:pPr>
        <w:pStyle w:val="21"/>
        <w:shd w:val="clear" w:color="auto" w:fill="auto"/>
        <w:spacing w:before="0" w:after="0" w:line="276" w:lineRule="auto"/>
        <w:ind w:left="20" w:right="20" w:firstLine="720"/>
        <w:jc w:val="both"/>
        <w:rPr>
          <w:sz w:val="24"/>
          <w:szCs w:val="24"/>
        </w:rPr>
      </w:pPr>
      <w:r>
        <w:rPr>
          <w:sz w:val="24"/>
          <w:szCs w:val="24"/>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14:paraId="68065D1B">
      <w:pPr>
        <w:pStyle w:val="21"/>
        <w:shd w:val="clear" w:color="auto" w:fill="auto"/>
        <w:spacing w:before="0" w:after="0" w:line="276" w:lineRule="auto"/>
        <w:ind w:left="20" w:right="20" w:firstLine="720"/>
        <w:jc w:val="both"/>
        <w:rPr>
          <w:sz w:val="24"/>
          <w:szCs w:val="24"/>
        </w:rPr>
      </w:pPr>
      <w:r>
        <w:rPr>
          <w:sz w:val="24"/>
          <w:szCs w:val="24"/>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14:paraId="05746D38">
      <w:pPr>
        <w:pStyle w:val="21"/>
        <w:shd w:val="clear" w:color="auto" w:fill="auto"/>
        <w:spacing w:before="0" w:after="0" w:line="276" w:lineRule="auto"/>
        <w:ind w:left="20" w:right="20" w:firstLine="720"/>
        <w:jc w:val="both"/>
        <w:rPr>
          <w:sz w:val="24"/>
          <w:szCs w:val="24"/>
        </w:rPr>
      </w:pPr>
      <w:r>
        <w:rPr>
          <w:sz w:val="24"/>
          <w:szCs w:val="24"/>
        </w:rPr>
        <w:t>совершенствовать у детей изобразительные навыки и умения, формировать художественно-творческие способности;</w:t>
      </w:r>
    </w:p>
    <w:p w14:paraId="50E2C6A2">
      <w:pPr>
        <w:pStyle w:val="21"/>
        <w:shd w:val="clear" w:color="auto" w:fill="auto"/>
        <w:spacing w:before="0" w:after="0" w:line="276" w:lineRule="auto"/>
        <w:ind w:left="20" w:firstLine="720"/>
        <w:jc w:val="both"/>
        <w:rPr>
          <w:sz w:val="24"/>
          <w:szCs w:val="24"/>
        </w:rPr>
      </w:pPr>
      <w:r>
        <w:rPr>
          <w:sz w:val="24"/>
          <w:szCs w:val="24"/>
        </w:rPr>
        <w:t>развивать у детей чувство формы, цвета, пропорций;</w:t>
      </w:r>
    </w:p>
    <w:p w14:paraId="6F4636FE">
      <w:pPr>
        <w:pStyle w:val="21"/>
        <w:shd w:val="clear" w:color="auto" w:fill="auto"/>
        <w:spacing w:before="0" w:after="0" w:line="276" w:lineRule="auto"/>
        <w:ind w:left="20" w:right="20" w:firstLine="720"/>
        <w:jc w:val="both"/>
        <w:rPr>
          <w:sz w:val="24"/>
          <w:szCs w:val="24"/>
        </w:rPr>
      </w:pPr>
      <w:r>
        <w:rPr>
          <w:sz w:val="24"/>
          <w:szCs w:val="24"/>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14:paraId="686A99BE">
      <w:pPr>
        <w:pStyle w:val="21"/>
        <w:shd w:val="clear" w:color="auto" w:fill="auto"/>
        <w:spacing w:before="0" w:after="0" w:line="276" w:lineRule="auto"/>
        <w:ind w:left="20" w:right="20" w:firstLine="720"/>
        <w:jc w:val="both"/>
        <w:rPr>
          <w:sz w:val="24"/>
          <w:szCs w:val="24"/>
        </w:rPr>
      </w:pPr>
      <w:r>
        <w:rPr>
          <w:sz w:val="24"/>
          <w:szCs w:val="24"/>
        </w:rPr>
        <w:t>обогащать содержание изобразительной деятельности в соответствии с задачами познавательного и социального развития детей;</w:t>
      </w:r>
    </w:p>
    <w:p w14:paraId="2381C4CE">
      <w:pPr>
        <w:pStyle w:val="21"/>
        <w:shd w:val="clear" w:color="auto" w:fill="auto"/>
        <w:spacing w:before="0" w:after="0" w:line="276" w:lineRule="auto"/>
        <w:ind w:left="20" w:right="20" w:firstLine="720"/>
        <w:jc w:val="both"/>
        <w:rPr>
          <w:sz w:val="24"/>
          <w:szCs w:val="24"/>
        </w:rPr>
      </w:pPr>
      <w:r>
        <w:rPr>
          <w:sz w:val="24"/>
          <w:szCs w:val="24"/>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14:paraId="47B739B9">
      <w:pPr>
        <w:pStyle w:val="21"/>
        <w:shd w:val="clear" w:color="auto" w:fill="auto"/>
        <w:spacing w:before="0" w:after="0" w:line="276" w:lineRule="auto"/>
        <w:ind w:left="20" w:right="20" w:firstLine="720"/>
        <w:jc w:val="both"/>
        <w:rPr>
          <w:sz w:val="24"/>
          <w:szCs w:val="24"/>
        </w:rPr>
      </w:pPr>
      <w:r>
        <w:rPr>
          <w:sz w:val="24"/>
          <w:szCs w:val="24"/>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14:paraId="7E19B8FC">
      <w:pPr>
        <w:pStyle w:val="21"/>
        <w:shd w:val="clear" w:color="auto" w:fill="auto"/>
        <w:spacing w:before="0" w:after="0" w:line="276" w:lineRule="auto"/>
        <w:ind w:left="20" w:right="20" w:firstLine="720"/>
        <w:rPr>
          <w:sz w:val="24"/>
          <w:szCs w:val="24"/>
        </w:rPr>
      </w:pPr>
      <w:r>
        <w:rPr>
          <w:sz w:val="24"/>
          <w:szCs w:val="24"/>
        </w:rPr>
        <w:t>развивать декоративное творчество детей (в том числе коллективное); поощрять детей воплощать в художественной форме свои представления, переживания, чувства, мысли; поддерживать личностное творческое начало;</w:t>
      </w:r>
    </w:p>
    <w:p w14:paraId="12D55446">
      <w:pPr>
        <w:pStyle w:val="21"/>
        <w:shd w:val="clear" w:color="auto" w:fill="auto"/>
        <w:spacing w:before="0" w:after="0" w:line="276" w:lineRule="auto"/>
        <w:ind w:left="20" w:right="20" w:firstLine="720"/>
        <w:jc w:val="both"/>
        <w:rPr>
          <w:sz w:val="24"/>
          <w:szCs w:val="24"/>
        </w:rPr>
      </w:pPr>
      <w:r>
        <w:rPr>
          <w:sz w:val="24"/>
          <w:szCs w:val="24"/>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14:paraId="223D69BE">
      <w:pPr>
        <w:pStyle w:val="21"/>
        <w:numPr>
          <w:ilvl w:val="0"/>
          <w:numId w:val="18"/>
        </w:numPr>
        <w:shd w:val="clear" w:color="auto" w:fill="auto"/>
        <w:tabs>
          <w:tab w:val="left" w:pos="1018"/>
        </w:tabs>
        <w:spacing w:before="0" w:after="0" w:line="276" w:lineRule="auto"/>
        <w:ind w:left="20" w:firstLine="700"/>
        <w:jc w:val="both"/>
        <w:rPr>
          <w:b/>
          <w:bCs/>
          <w:i/>
          <w:iCs/>
          <w:sz w:val="24"/>
          <w:szCs w:val="24"/>
        </w:rPr>
      </w:pPr>
      <w:r>
        <w:rPr>
          <w:b/>
          <w:bCs/>
          <w:i/>
          <w:iCs/>
          <w:sz w:val="24"/>
          <w:szCs w:val="24"/>
        </w:rPr>
        <w:t>конструктивная деятельность:</w:t>
      </w:r>
    </w:p>
    <w:p w14:paraId="29A5C09B">
      <w:pPr>
        <w:pStyle w:val="21"/>
        <w:shd w:val="clear" w:color="auto" w:fill="auto"/>
        <w:spacing w:before="0" w:after="0" w:line="276" w:lineRule="auto"/>
        <w:ind w:left="20" w:right="20" w:firstLine="700"/>
        <w:jc w:val="both"/>
        <w:rPr>
          <w:sz w:val="24"/>
          <w:szCs w:val="24"/>
        </w:rPr>
      </w:pPr>
      <w:r>
        <w:rPr>
          <w:sz w:val="24"/>
          <w:szCs w:val="24"/>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14:paraId="62C19D16">
      <w:pPr>
        <w:pStyle w:val="21"/>
        <w:shd w:val="clear" w:color="auto" w:fill="auto"/>
        <w:spacing w:before="0" w:after="0" w:line="276" w:lineRule="auto"/>
        <w:ind w:left="20" w:firstLine="700"/>
        <w:jc w:val="both"/>
        <w:rPr>
          <w:sz w:val="24"/>
          <w:szCs w:val="24"/>
        </w:rPr>
      </w:pPr>
      <w:r>
        <w:rPr>
          <w:sz w:val="24"/>
          <w:szCs w:val="24"/>
        </w:rPr>
        <w:t>поощрять у детей самостоятельность, творчество, инициативу, дружелюбие;</w:t>
      </w:r>
    </w:p>
    <w:p w14:paraId="2B3DD48D">
      <w:pPr>
        <w:pStyle w:val="21"/>
        <w:numPr>
          <w:ilvl w:val="0"/>
          <w:numId w:val="18"/>
        </w:numPr>
        <w:shd w:val="clear" w:color="auto" w:fill="auto"/>
        <w:tabs>
          <w:tab w:val="left" w:pos="1022"/>
        </w:tabs>
        <w:spacing w:before="0" w:after="0" w:line="276" w:lineRule="auto"/>
        <w:ind w:left="20" w:firstLine="700"/>
        <w:jc w:val="both"/>
        <w:rPr>
          <w:b/>
          <w:bCs/>
          <w:i/>
          <w:iCs/>
          <w:sz w:val="24"/>
          <w:szCs w:val="24"/>
        </w:rPr>
      </w:pPr>
      <w:r>
        <w:rPr>
          <w:b/>
          <w:bCs/>
          <w:i/>
          <w:iCs/>
          <w:sz w:val="24"/>
          <w:szCs w:val="24"/>
        </w:rPr>
        <w:t>музыкальная деятельность:</w:t>
      </w:r>
    </w:p>
    <w:p w14:paraId="2619CBB5">
      <w:pPr>
        <w:pStyle w:val="21"/>
        <w:shd w:val="clear" w:color="auto" w:fill="auto"/>
        <w:spacing w:before="0" w:after="0" w:line="276" w:lineRule="auto"/>
        <w:ind w:left="20" w:right="20" w:firstLine="700"/>
        <w:jc w:val="both"/>
        <w:rPr>
          <w:sz w:val="24"/>
          <w:szCs w:val="24"/>
        </w:rPr>
      </w:pPr>
      <w:r>
        <w:rPr>
          <w:sz w:val="24"/>
          <w:szCs w:val="24"/>
        </w:rPr>
        <w:t>продолжать формировать у детей эстетическое восприятие музыки, умение различать жанры музыкальных произведений (песня, танец, марш);</w:t>
      </w:r>
    </w:p>
    <w:p w14:paraId="34846273">
      <w:pPr>
        <w:pStyle w:val="21"/>
        <w:shd w:val="clear" w:color="auto" w:fill="auto"/>
        <w:spacing w:before="0" w:after="0" w:line="276" w:lineRule="auto"/>
        <w:ind w:left="20" w:right="20" w:firstLine="700"/>
        <w:jc w:val="both"/>
        <w:rPr>
          <w:sz w:val="24"/>
          <w:szCs w:val="24"/>
        </w:rPr>
      </w:pPr>
      <w:r>
        <w:rPr>
          <w:sz w:val="24"/>
          <w:szCs w:val="24"/>
        </w:rPr>
        <w:t>развивать у детей музыкальную память, умение различать на слух звуки по высоте, музыкальные инструменты;</w:t>
      </w:r>
    </w:p>
    <w:p w14:paraId="1C2D6BDB">
      <w:pPr>
        <w:pStyle w:val="21"/>
        <w:shd w:val="clear" w:color="auto" w:fill="auto"/>
        <w:spacing w:before="0" w:after="0" w:line="276" w:lineRule="auto"/>
        <w:ind w:left="20" w:right="20" w:firstLine="700"/>
        <w:jc w:val="both"/>
        <w:rPr>
          <w:sz w:val="24"/>
          <w:szCs w:val="24"/>
        </w:rPr>
      </w:pPr>
      <w:r>
        <w:rPr>
          <w:sz w:val="24"/>
          <w:szCs w:val="24"/>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14:paraId="7BCD8649">
      <w:pPr>
        <w:pStyle w:val="21"/>
        <w:shd w:val="clear" w:color="auto" w:fill="auto"/>
        <w:spacing w:before="0" w:after="0" w:line="276" w:lineRule="auto"/>
        <w:ind w:left="20" w:right="20" w:firstLine="700"/>
        <w:jc w:val="both"/>
        <w:rPr>
          <w:sz w:val="24"/>
          <w:szCs w:val="24"/>
        </w:rPr>
      </w:pPr>
      <w:r>
        <w:rPr>
          <w:sz w:val="24"/>
          <w:szCs w:val="24"/>
        </w:rPr>
        <w:t>продолжать развивать у детей интерес и любовь к музыке, музыкальную отзывчивость на нее;</w:t>
      </w:r>
    </w:p>
    <w:p w14:paraId="661E9010">
      <w:pPr>
        <w:pStyle w:val="21"/>
        <w:shd w:val="clear" w:color="auto" w:fill="auto"/>
        <w:spacing w:before="0" w:after="0" w:line="276" w:lineRule="auto"/>
        <w:ind w:left="20" w:right="20" w:firstLine="700"/>
        <w:jc w:val="both"/>
        <w:rPr>
          <w:sz w:val="24"/>
          <w:szCs w:val="24"/>
        </w:rPr>
      </w:pPr>
      <w:r>
        <w:rPr>
          <w:sz w:val="24"/>
          <w:szCs w:val="24"/>
        </w:rPr>
        <w:t>продолжать развивать у детей музыкальные способности детей: звуковысотный, ритмический, тембровый, динамический слух;</w:t>
      </w:r>
    </w:p>
    <w:p w14:paraId="318AFA51">
      <w:pPr>
        <w:pStyle w:val="21"/>
        <w:shd w:val="clear" w:color="auto" w:fill="auto"/>
        <w:spacing w:before="0" w:after="0" w:line="276" w:lineRule="auto"/>
        <w:ind w:left="20" w:right="20" w:firstLine="700"/>
        <w:jc w:val="both"/>
        <w:rPr>
          <w:sz w:val="24"/>
          <w:szCs w:val="24"/>
        </w:rPr>
      </w:pPr>
      <w:r>
        <w:rPr>
          <w:sz w:val="24"/>
          <w:szCs w:val="24"/>
        </w:rPr>
        <w:t>развивать у детей умение творческой интерпретации музыки разными средствами художественной выразительности;</w:t>
      </w:r>
    </w:p>
    <w:p w14:paraId="024C5DB7">
      <w:pPr>
        <w:pStyle w:val="21"/>
        <w:shd w:val="clear" w:color="auto" w:fill="auto"/>
        <w:spacing w:before="0" w:after="0" w:line="276" w:lineRule="auto"/>
        <w:ind w:left="20" w:right="20" w:firstLine="700"/>
        <w:jc w:val="both"/>
        <w:rPr>
          <w:sz w:val="24"/>
          <w:szCs w:val="24"/>
        </w:rPr>
      </w:pPr>
      <w:r>
        <w:rPr>
          <w:sz w:val="24"/>
          <w:szCs w:val="24"/>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14:paraId="66DB595D">
      <w:pPr>
        <w:pStyle w:val="21"/>
        <w:shd w:val="clear" w:color="auto" w:fill="auto"/>
        <w:spacing w:before="0" w:after="0" w:line="276" w:lineRule="auto"/>
        <w:ind w:left="20" w:right="20" w:firstLine="700"/>
        <w:jc w:val="both"/>
        <w:rPr>
          <w:sz w:val="24"/>
          <w:szCs w:val="24"/>
        </w:rPr>
      </w:pPr>
      <w:r>
        <w:rPr>
          <w:sz w:val="24"/>
          <w:szCs w:val="24"/>
        </w:rPr>
        <w:t>развивать у детей умение сотрудничества в коллективной музыкальной деятельности;</w:t>
      </w:r>
    </w:p>
    <w:p w14:paraId="79EFA93E">
      <w:pPr>
        <w:pStyle w:val="21"/>
        <w:numPr>
          <w:ilvl w:val="0"/>
          <w:numId w:val="18"/>
        </w:numPr>
        <w:shd w:val="clear" w:color="auto" w:fill="auto"/>
        <w:tabs>
          <w:tab w:val="left" w:pos="1013"/>
        </w:tabs>
        <w:spacing w:before="0" w:after="0" w:line="276" w:lineRule="auto"/>
        <w:ind w:left="20" w:firstLine="700"/>
        <w:jc w:val="both"/>
        <w:rPr>
          <w:b/>
          <w:bCs/>
          <w:i/>
          <w:iCs/>
          <w:sz w:val="24"/>
          <w:szCs w:val="24"/>
        </w:rPr>
      </w:pPr>
      <w:r>
        <w:rPr>
          <w:b/>
          <w:bCs/>
          <w:i/>
          <w:iCs/>
          <w:sz w:val="24"/>
          <w:szCs w:val="24"/>
        </w:rPr>
        <w:t>театрализованная деятельность:</w:t>
      </w:r>
    </w:p>
    <w:p w14:paraId="444D8B06">
      <w:pPr>
        <w:pStyle w:val="21"/>
        <w:shd w:val="clear" w:color="auto" w:fill="auto"/>
        <w:spacing w:before="0" w:after="0" w:line="276" w:lineRule="auto"/>
        <w:ind w:left="20" w:right="20" w:firstLine="700"/>
        <w:jc w:val="both"/>
        <w:rPr>
          <w:sz w:val="24"/>
          <w:szCs w:val="24"/>
        </w:rPr>
      </w:pPr>
      <w:r>
        <w:rPr>
          <w:sz w:val="24"/>
          <w:szCs w:val="24"/>
        </w:rPr>
        <w:t>знакомить детей с различными видами театрального искусства (кукольный театр, балет, опера и прочее);</w:t>
      </w:r>
    </w:p>
    <w:p w14:paraId="2BE47B65">
      <w:pPr>
        <w:pStyle w:val="21"/>
        <w:shd w:val="clear" w:color="auto" w:fill="auto"/>
        <w:spacing w:before="0" w:after="0" w:line="276" w:lineRule="auto"/>
        <w:ind w:left="20" w:right="20" w:firstLine="700"/>
        <w:jc w:val="both"/>
        <w:rPr>
          <w:sz w:val="24"/>
          <w:szCs w:val="24"/>
        </w:rPr>
      </w:pPr>
      <w:r>
        <w:rPr>
          <w:sz w:val="24"/>
          <w:szCs w:val="24"/>
        </w:rPr>
        <w:t>знакомить детей с театральной терминологией (акт, актер, антракт, кулисы и так далее);</w:t>
      </w:r>
    </w:p>
    <w:p w14:paraId="6736A272">
      <w:pPr>
        <w:pStyle w:val="21"/>
        <w:shd w:val="clear" w:color="auto" w:fill="auto"/>
        <w:spacing w:before="0" w:after="0" w:line="276" w:lineRule="auto"/>
        <w:ind w:left="20" w:firstLine="700"/>
        <w:jc w:val="both"/>
        <w:rPr>
          <w:sz w:val="24"/>
          <w:szCs w:val="24"/>
        </w:rPr>
      </w:pPr>
      <w:r>
        <w:rPr>
          <w:sz w:val="24"/>
          <w:szCs w:val="24"/>
        </w:rPr>
        <w:t>развивать интерес к сценическому искусству;</w:t>
      </w:r>
    </w:p>
    <w:p w14:paraId="13BC516F">
      <w:pPr>
        <w:pStyle w:val="21"/>
        <w:shd w:val="clear" w:color="auto" w:fill="auto"/>
        <w:spacing w:before="0" w:after="0" w:line="276" w:lineRule="auto"/>
        <w:ind w:left="20" w:right="20" w:firstLine="700"/>
        <w:rPr>
          <w:sz w:val="24"/>
          <w:szCs w:val="24"/>
        </w:rPr>
      </w:pPr>
      <w:r>
        <w:rPr>
          <w:sz w:val="24"/>
          <w:szCs w:val="24"/>
        </w:rPr>
        <w:t>создавать атмосферу творческого выбора и инициативы для каждого ребёнка; развивать личностные качеств (коммуникативные навыки, партнерские взаимоотношения;</w:t>
      </w:r>
    </w:p>
    <w:p w14:paraId="15384CAE">
      <w:pPr>
        <w:pStyle w:val="21"/>
        <w:shd w:val="clear" w:color="auto" w:fill="auto"/>
        <w:spacing w:before="0" w:after="0" w:line="276" w:lineRule="auto"/>
        <w:ind w:left="20" w:right="20" w:firstLine="700"/>
        <w:jc w:val="both"/>
        <w:rPr>
          <w:sz w:val="24"/>
          <w:szCs w:val="24"/>
        </w:rPr>
      </w:pPr>
      <w:r>
        <w:rPr>
          <w:sz w:val="24"/>
          <w:szCs w:val="24"/>
        </w:rPr>
        <w:t>воспитывать доброжелательность и контактность в отношениях со сверстниками;</w:t>
      </w:r>
    </w:p>
    <w:p w14:paraId="69C3F1F2">
      <w:pPr>
        <w:pStyle w:val="21"/>
        <w:shd w:val="clear" w:color="auto" w:fill="auto"/>
        <w:spacing w:before="0" w:after="0" w:line="276" w:lineRule="auto"/>
        <w:ind w:left="20" w:right="20" w:firstLine="700"/>
        <w:rPr>
          <w:sz w:val="24"/>
          <w:szCs w:val="24"/>
        </w:rPr>
      </w:pPr>
      <w:r>
        <w:rPr>
          <w:sz w:val="24"/>
          <w:szCs w:val="24"/>
        </w:rPr>
        <w:t>развивать навыки действий с воображаемыми предметами; способствовать развитию навыков передачи образа различными способами (речь, мимика, жест, пантомима и прочее);</w:t>
      </w:r>
    </w:p>
    <w:p w14:paraId="03DA9029">
      <w:pPr>
        <w:pStyle w:val="21"/>
        <w:shd w:val="clear" w:color="auto" w:fill="auto"/>
        <w:spacing w:before="0" w:after="0" w:line="276" w:lineRule="auto"/>
        <w:ind w:left="20" w:right="20" w:firstLine="720"/>
        <w:jc w:val="both"/>
        <w:rPr>
          <w:sz w:val="24"/>
          <w:szCs w:val="24"/>
        </w:rPr>
      </w:pPr>
      <w:r>
        <w:rPr>
          <w:sz w:val="24"/>
          <w:szCs w:val="24"/>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14:paraId="0BEB68B3">
      <w:pPr>
        <w:pStyle w:val="21"/>
        <w:numPr>
          <w:ilvl w:val="0"/>
          <w:numId w:val="18"/>
        </w:numPr>
        <w:shd w:val="clear" w:color="auto" w:fill="auto"/>
        <w:tabs>
          <w:tab w:val="left" w:pos="1042"/>
        </w:tabs>
        <w:spacing w:before="0" w:after="0" w:line="276" w:lineRule="auto"/>
        <w:ind w:left="20" w:firstLine="720"/>
        <w:jc w:val="both"/>
        <w:rPr>
          <w:b/>
          <w:bCs/>
          <w:i/>
          <w:iCs/>
          <w:sz w:val="24"/>
          <w:szCs w:val="24"/>
        </w:rPr>
      </w:pPr>
      <w:r>
        <w:rPr>
          <w:b/>
          <w:bCs/>
          <w:i/>
          <w:iCs/>
          <w:sz w:val="24"/>
          <w:szCs w:val="24"/>
        </w:rPr>
        <w:t>культурно-досуговая деятельность:</w:t>
      </w:r>
    </w:p>
    <w:p w14:paraId="12A7227E">
      <w:pPr>
        <w:pStyle w:val="21"/>
        <w:shd w:val="clear" w:color="auto" w:fill="auto"/>
        <w:spacing w:before="0" w:after="0" w:line="276" w:lineRule="auto"/>
        <w:ind w:left="20" w:right="20" w:firstLine="720"/>
        <w:jc w:val="both"/>
        <w:rPr>
          <w:sz w:val="24"/>
          <w:szCs w:val="24"/>
        </w:rPr>
      </w:pPr>
      <w:r>
        <w:rPr>
          <w:sz w:val="24"/>
          <w:szCs w:val="24"/>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14:paraId="63F93782">
      <w:pPr>
        <w:pStyle w:val="21"/>
        <w:shd w:val="clear" w:color="auto" w:fill="auto"/>
        <w:spacing w:before="0" w:after="0" w:line="276" w:lineRule="auto"/>
        <w:ind w:left="20" w:right="20" w:firstLine="720"/>
        <w:jc w:val="both"/>
        <w:rPr>
          <w:sz w:val="24"/>
          <w:szCs w:val="24"/>
        </w:rPr>
      </w:pPr>
      <w:r>
        <w:rPr>
          <w:sz w:val="24"/>
          <w:szCs w:val="24"/>
        </w:rPr>
        <w:t>создавать условия для проявления культурных потребностей и интересов, а также их использования в организации своего досуга;</w:t>
      </w:r>
    </w:p>
    <w:p w14:paraId="0B7F4E8D">
      <w:pPr>
        <w:pStyle w:val="21"/>
        <w:shd w:val="clear" w:color="auto" w:fill="auto"/>
        <w:spacing w:before="0" w:after="0" w:line="276" w:lineRule="auto"/>
        <w:ind w:left="20" w:firstLine="720"/>
        <w:jc w:val="both"/>
        <w:rPr>
          <w:sz w:val="24"/>
          <w:szCs w:val="24"/>
        </w:rPr>
      </w:pPr>
      <w:r>
        <w:rPr>
          <w:sz w:val="24"/>
          <w:szCs w:val="24"/>
        </w:rPr>
        <w:t>формировать понятия праздничный и будний день, понимать их различия;</w:t>
      </w:r>
    </w:p>
    <w:p w14:paraId="620DB752">
      <w:pPr>
        <w:pStyle w:val="21"/>
        <w:shd w:val="clear" w:color="auto" w:fill="auto"/>
        <w:spacing w:before="0" w:after="0" w:line="276" w:lineRule="auto"/>
        <w:ind w:left="20" w:right="20" w:firstLine="720"/>
        <w:jc w:val="both"/>
        <w:rPr>
          <w:sz w:val="24"/>
          <w:szCs w:val="24"/>
        </w:rPr>
      </w:pPr>
      <w:r>
        <w:rPr>
          <w:sz w:val="24"/>
          <w:szCs w:val="24"/>
        </w:rPr>
        <w:t>знакомить с историей возникновения праздников, воспитывать бережное отношение к народным праздничным традициям и обычаям;</w:t>
      </w:r>
    </w:p>
    <w:p w14:paraId="256F6489">
      <w:pPr>
        <w:pStyle w:val="21"/>
        <w:shd w:val="clear" w:color="auto" w:fill="auto"/>
        <w:spacing w:before="0" w:after="0" w:line="276" w:lineRule="auto"/>
        <w:ind w:left="20" w:right="20" w:firstLine="720"/>
        <w:jc w:val="both"/>
        <w:rPr>
          <w:sz w:val="24"/>
          <w:szCs w:val="24"/>
        </w:rPr>
      </w:pPr>
      <w:r>
        <w:rPr>
          <w:sz w:val="24"/>
          <w:szCs w:val="24"/>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14:paraId="0D0BA9AD">
      <w:pPr>
        <w:pStyle w:val="21"/>
        <w:shd w:val="clear" w:color="auto" w:fill="auto"/>
        <w:spacing w:before="0" w:after="0" w:line="276" w:lineRule="auto"/>
        <w:ind w:left="20" w:right="20" w:firstLine="720"/>
        <w:jc w:val="both"/>
        <w:rPr>
          <w:sz w:val="24"/>
          <w:szCs w:val="24"/>
        </w:rPr>
      </w:pPr>
      <w:r>
        <w:rPr>
          <w:sz w:val="24"/>
          <w:szCs w:val="24"/>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14:paraId="432E63E1">
      <w:pPr>
        <w:pStyle w:val="21"/>
        <w:shd w:val="clear" w:color="auto" w:fill="auto"/>
        <w:spacing w:before="0" w:after="0" w:line="276" w:lineRule="auto"/>
        <w:ind w:left="20" w:right="20" w:firstLine="720"/>
        <w:jc w:val="both"/>
        <w:rPr>
          <w:sz w:val="24"/>
          <w:szCs w:val="24"/>
        </w:rPr>
      </w:pPr>
      <w:r>
        <w:rPr>
          <w:sz w:val="24"/>
          <w:szCs w:val="24"/>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14:paraId="12D8CB8E">
      <w:pPr>
        <w:pStyle w:val="21"/>
        <w:shd w:val="clear" w:color="auto" w:fill="auto"/>
        <w:spacing w:before="0" w:after="0" w:line="276" w:lineRule="auto"/>
        <w:ind w:left="20" w:right="20" w:firstLine="720"/>
        <w:jc w:val="both"/>
        <w:rPr>
          <w:sz w:val="24"/>
          <w:szCs w:val="24"/>
        </w:rPr>
      </w:pPr>
      <w:r>
        <w:rPr>
          <w:sz w:val="24"/>
          <w:szCs w:val="24"/>
        </w:rPr>
        <w:t>поддерживать интерес к участию в творческих объединениях дополнительного образования в ДОО и вне её.</w:t>
      </w:r>
    </w:p>
    <w:p w14:paraId="0AD129D4">
      <w:pPr>
        <w:pStyle w:val="21"/>
        <w:shd w:val="clear" w:color="auto" w:fill="auto"/>
        <w:tabs>
          <w:tab w:val="left" w:pos="1580"/>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64A43513">
      <w:pPr>
        <w:pStyle w:val="21"/>
        <w:shd w:val="clear" w:color="auto" w:fill="auto"/>
        <w:tabs>
          <w:tab w:val="left" w:pos="1782"/>
        </w:tabs>
        <w:spacing w:before="0" w:after="0" w:line="276" w:lineRule="auto"/>
        <w:ind w:left="740"/>
        <w:jc w:val="both"/>
        <w:rPr>
          <w:b/>
          <w:bCs/>
          <w:i/>
          <w:iCs/>
          <w:sz w:val="24"/>
          <w:szCs w:val="24"/>
        </w:rPr>
      </w:pPr>
      <w:r>
        <w:rPr>
          <w:b/>
          <w:bCs/>
          <w:i/>
          <w:iCs/>
          <w:sz w:val="24"/>
          <w:szCs w:val="24"/>
        </w:rPr>
        <w:t>Приобщение к искусству.</w:t>
      </w:r>
    </w:p>
    <w:p w14:paraId="3D6727C9">
      <w:pPr>
        <w:pStyle w:val="21"/>
        <w:numPr>
          <w:ilvl w:val="0"/>
          <w:numId w:val="19"/>
        </w:numPr>
        <w:shd w:val="clear" w:color="auto" w:fill="auto"/>
        <w:tabs>
          <w:tab w:val="left" w:pos="1038"/>
        </w:tabs>
        <w:spacing w:before="0" w:after="0" w:line="276" w:lineRule="auto"/>
        <w:ind w:left="20" w:right="20" w:firstLine="720"/>
        <w:jc w:val="both"/>
        <w:rPr>
          <w:sz w:val="24"/>
          <w:szCs w:val="24"/>
        </w:rPr>
      </w:pPr>
      <w:r>
        <w:rPr>
          <w:sz w:val="24"/>
          <w:szCs w:val="24"/>
        </w:rPr>
        <w:t>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14:paraId="24F9E272">
      <w:pPr>
        <w:pStyle w:val="21"/>
        <w:numPr>
          <w:ilvl w:val="0"/>
          <w:numId w:val="19"/>
        </w:numPr>
        <w:shd w:val="clear" w:color="auto" w:fill="auto"/>
        <w:tabs>
          <w:tab w:val="left" w:pos="1033"/>
        </w:tabs>
        <w:spacing w:before="0" w:after="0" w:line="276" w:lineRule="auto"/>
        <w:ind w:left="20" w:right="20" w:firstLine="720"/>
        <w:jc w:val="both"/>
        <w:rPr>
          <w:sz w:val="24"/>
          <w:szCs w:val="24"/>
        </w:rPr>
      </w:pPr>
      <w:r>
        <w:rPr>
          <w:sz w:val="24"/>
          <w:szCs w:val="24"/>
        </w:rPr>
        <w:t>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14:paraId="3EE2701B">
      <w:pPr>
        <w:pStyle w:val="21"/>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формирует духовно-нравственные качества в процессе ознакомления с различными видами искусства духовно-нравственного содержания;</w:t>
      </w:r>
    </w:p>
    <w:p w14:paraId="1D3EAAA5">
      <w:pPr>
        <w:pStyle w:val="21"/>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14:paraId="0F86DE71">
      <w:pPr>
        <w:pStyle w:val="21"/>
        <w:numPr>
          <w:ilvl w:val="0"/>
          <w:numId w:val="19"/>
        </w:numPr>
        <w:shd w:val="clear" w:color="auto" w:fill="auto"/>
        <w:tabs>
          <w:tab w:val="left" w:pos="1033"/>
        </w:tabs>
        <w:spacing w:before="0" w:after="0" w:line="276" w:lineRule="auto"/>
        <w:ind w:left="20" w:right="20" w:firstLine="720"/>
        <w:jc w:val="both"/>
        <w:rPr>
          <w:sz w:val="24"/>
          <w:szCs w:val="24"/>
        </w:rPr>
      </w:pPr>
      <w:r>
        <w:rPr>
          <w:sz w:val="24"/>
          <w:szCs w:val="24"/>
        </w:rPr>
        <w:t>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 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14:paraId="596C9865">
      <w:pPr>
        <w:pStyle w:val="21"/>
        <w:numPr>
          <w:ilvl w:val="0"/>
          <w:numId w:val="19"/>
        </w:numPr>
        <w:shd w:val="clear" w:color="auto" w:fill="auto"/>
        <w:tabs>
          <w:tab w:val="left" w:pos="1100"/>
        </w:tabs>
        <w:spacing w:before="0" w:after="0" w:line="276" w:lineRule="auto"/>
        <w:ind w:left="20" w:right="20" w:firstLine="720"/>
        <w:jc w:val="both"/>
        <w:rPr>
          <w:sz w:val="24"/>
          <w:szCs w:val="24"/>
        </w:rPr>
      </w:pPr>
      <w:r>
        <w:rPr>
          <w:sz w:val="24"/>
          <w:szCs w:val="24"/>
        </w:rPr>
        <w:t>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14:paraId="7AD7A4D8">
      <w:pPr>
        <w:pStyle w:val="21"/>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14:paraId="164643FF">
      <w:pPr>
        <w:pStyle w:val="21"/>
        <w:numPr>
          <w:ilvl w:val="0"/>
          <w:numId w:val="19"/>
        </w:numPr>
        <w:shd w:val="clear" w:color="auto" w:fill="auto"/>
        <w:tabs>
          <w:tab w:val="left" w:pos="1023"/>
        </w:tabs>
        <w:spacing w:before="0" w:after="0" w:line="276" w:lineRule="auto"/>
        <w:ind w:left="20" w:right="20" w:firstLine="720"/>
        <w:jc w:val="both"/>
        <w:rPr>
          <w:sz w:val="24"/>
          <w:szCs w:val="24"/>
        </w:rPr>
      </w:pPr>
      <w:r>
        <w:rPr>
          <w:sz w:val="24"/>
          <w:szCs w:val="24"/>
        </w:rPr>
        <w:t>Педагог поощряет активное участие детей в художественной деятельности как по собственному желанию, так и под руководством взрослых.</w:t>
      </w:r>
    </w:p>
    <w:p w14:paraId="29A94324">
      <w:pPr>
        <w:pStyle w:val="21"/>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14:paraId="39049C4F">
      <w:pPr>
        <w:pStyle w:val="21"/>
        <w:shd w:val="clear" w:color="auto" w:fill="auto"/>
        <w:tabs>
          <w:tab w:val="left" w:pos="1777"/>
        </w:tabs>
        <w:spacing w:before="0" w:after="0" w:line="276" w:lineRule="auto"/>
        <w:ind w:left="740"/>
        <w:jc w:val="both"/>
        <w:rPr>
          <w:b/>
          <w:bCs/>
          <w:i/>
          <w:iCs/>
          <w:sz w:val="24"/>
          <w:szCs w:val="24"/>
        </w:rPr>
      </w:pPr>
      <w:r>
        <w:rPr>
          <w:b/>
          <w:bCs/>
          <w:i/>
          <w:iCs/>
          <w:sz w:val="24"/>
          <w:szCs w:val="24"/>
        </w:rPr>
        <w:t>Изобразительная деятельность.</w:t>
      </w:r>
    </w:p>
    <w:p w14:paraId="1232C1B4">
      <w:pPr>
        <w:pStyle w:val="21"/>
        <w:numPr>
          <w:ilvl w:val="0"/>
          <w:numId w:val="20"/>
        </w:numPr>
        <w:shd w:val="clear" w:color="auto" w:fill="auto"/>
        <w:tabs>
          <w:tab w:val="left" w:pos="1028"/>
        </w:tabs>
        <w:spacing w:before="0" w:after="0" w:line="276" w:lineRule="auto"/>
        <w:ind w:left="20" w:right="20" w:firstLine="720"/>
        <w:jc w:val="both"/>
        <w:rPr>
          <w:sz w:val="24"/>
          <w:szCs w:val="24"/>
        </w:rPr>
      </w:pPr>
      <w:r>
        <w:rPr>
          <w:sz w:val="24"/>
          <w:szCs w:val="24"/>
        </w:rPr>
        <w:t>Педагог продолжает развивать интерес детей к изобразительной деятельности. Выявляет задатки у детей и развивает на их основе художественно</w:t>
      </w:r>
      <w:r>
        <w:rPr>
          <w:sz w:val="24"/>
          <w:szCs w:val="24"/>
        </w:rPr>
        <w:softHyphen/>
      </w:r>
      <w:r>
        <w:rPr>
          <w:sz w:val="24"/>
          <w:szCs w:val="24"/>
        </w:rPr>
        <w:t>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14:paraId="3FFE60A2">
      <w:pPr>
        <w:pStyle w:val="21"/>
        <w:shd w:val="clear" w:color="auto" w:fill="auto"/>
        <w:spacing w:before="0" w:after="0" w:line="276" w:lineRule="auto"/>
        <w:ind w:left="20" w:right="20" w:firstLine="700"/>
        <w:jc w:val="both"/>
        <w:rPr>
          <w:sz w:val="24"/>
          <w:szCs w:val="24"/>
        </w:rPr>
      </w:pPr>
      <w:r>
        <w:rPr>
          <w:sz w:val="24"/>
          <w:szCs w:val="24"/>
        </w:rP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14:paraId="7AF6D603">
      <w:pPr>
        <w:pStyle w:val="21"/>
        <w:shd w:val="clear" w:color="auto" w:fill="auto"/>
        <w:spacing w:before="0" w:after="0" w:line="276" w:lineRule="auto"/>
        <w:ind w:left="20" w:right="20" w:firstLine="700"/>
        <w:jc w:val="both"/>
        <w:rPr>
          <w:sz w:val="24"/>
          <w:szCs w:val="24"/>
        </w:rPr>
      </w:pPr>
      <w:r>
        <w:rPr>
          <w:sz w:val="24"/>
          <w:szCs w:val="24"/>
        </w:rPr>
        <w:t>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14:paraId="3DC8A462">
      <w:pPr>
        <w:pStyle w:val="21"/>
        <w:shd w:val="clear" w:color="auto" w:fill="auto"/>
        <w:spacing w:before="0" w:after="0" w:line="276" w:lineRule="auto"/>
        <w:ind w:left="20" w:right="20" w:firstLine="720"/>
        <w:jc w:val="both"/>
        <w:rPr>
          <w:sz w:val="24"/>
          <w:szCs w:val="24"/>
        </w:rPr>
      </w:pPr>
      <w:r>
        <w:rPr>
          <w:sz w:val="24"/>
          <w:szCs w:val="24"/>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14:paraId="17506737">
      <w:pPr>
        <w:pStyle w:val="21"/>
        <w:shd w:val="clear" w:color="auto" w:fill="auto"/>
        <w:spacing w:before="0" w:after="0" w:line="276" w:lineRule="auto"/>
        <w:ind w:left="20" w:right="20" w:firstLine="720"/>
        <w:jc w:val="both"/>
        <w:rPr>
          <w:sz w:val="24"/>
          <w:szCs w:val="24"/>
        </w:rPr>
      </w:pPr>
      <w:r>
        <w:rPr>
          <w:sz w:val="24"/>
          <w:szCs w:val="24"/>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14:paraId="5A7BB8A6">
      <w:pPr>
        <w:pStyle w:val="21"/>
        <w:numPr>
          <w:ilvl w:val="0"/>
          <w:numId w:val="20"/>
        </w:numPr>
        <w:shd w:val="clear" w:color="auto" w:fill="auto"/>
        <w:tabs>
          <w:tab w:val="left" w:pos="1018"/>
        </w:tabs>
        <w:spacing w:before="0" w:after="0" w:line="276" w:lineRule="auto"/>
        <w:ind w:left="20" w:firstLine="700"/>
        <w:jc w:val="both"/>
        <w:rPr>
          <w:sz w:val="24"/>
          <w:szCs w:val="24"/>
        </w:rPr>
      </w:pPr>
      <w:r>
        <w:rPr>
          <w:sz w:val="24"/>
          <w:szCs w:val="24"/>
        </w:rPr>
        <w:t>Лепка:</w:t>
      </w:r>
    </w:p>
    <w:p w14:paraId="702F6FE8">
      <w:pPr>
        <w:pStyle w:val="21"/>
        <w:shd w:val="clear" w:color="auto" w:fill="auto"/>
        <w:spacing w:before="0" w:after="0" w:line="276" w:lineRule="auto"/>
        <w:ind w:left="20" w:right="20" w:firstLine="700"/>
        <w:jc w:val="both"/>
        <w:rPr>
          <w:sz w:val="24"/>
          <w:szCs w:val="24"/>
        </w:rPr>
      </w:pPr>
      <w:r>
        <w:rPr>
          <w:sz w:val="24"/>
          <w:szCs w:val="24"/>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14:paraId="3F46B1C6">
      <w:pPr>
        <w:pStyle w:val="21"/>
        <w:shd w:val="clear" w:color="auto" w:fill="auto"/>
        <w:spacing w:before="0" w:after="0" w:line="276" w:lineRule="auto"/>
        <w:ind w:left="20" w:right="20" w:firstLine="700"/>
        <w:jc w:val="both"/>
        <w:rPr>
          <w:sz w:val="24"/>
          <w:szCs w:val="24"/>
        </w:rPr>
      </w:pPr>
      <w:r>
        <w:rPr>
          <w:sz w:val="24"/>
          <w:szCs w:val="24"/>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14:paraId="6EFC1B90">
      <w:pPr>
        <w:pStyle w:val="21"/>
        <w:numPr>
          <w:ilvl w:val="0"/>
          <w:numId w:val="20"/>
        </w:numPr>
        <w:shd w:val="clear" w:color="auto" w:fill="auto"/>
        <w:tabs>
          <w:tab w:val="left" w:pos="1013"/>
        </w:tabs>
        <w:spacing w:before="0" w:after="0" w:line="276" w:lineRule="auto"/>
        <w:ind w:left="20" w:firstLine="700"/>
        <w:jc w:val="both"/>
        <w:rPr>
          <w:sz w:val="24"/>
          <w:szCs w:val="24"/>
        </w:rPr>
      </w:pPr>
      <w:r>
        <w:rPr>
          <w:sz w:val="24"/>
          <w:szCs w:val="24"/>
        </w:rPr>
        <w:t>Аппликация:</w:t>
      </w:r>
    </w:p>
    <w:p w14:paraId="3EBDC230">
      <w:pPr>
        <w:pStyle w:val="21"/>
        <w:shd w:val="clear" w:color="auto" w:fill="auto"/>
        <w:spacing w:before="0" w:after="0" w:line="276" w:lineRule="auto"/>
        <w:ind w:left="20" w:right="20" w:firstLine="700"/>
        <w:jc w:val="both"/>
        <w:rPr>
          <w:sz w:val="24"/>
          <w:szCs w:val="24"/>
        </w:rPr>
      </w:pPr>
      <w:r>
        <w:rPr>
          <w:sz w:val="24"/>
          <w:szCs w:val="24"/>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14:paraId="33A1FADC">
      <w:pPr>
        <w:pStyle w:val="21"/>
        <w:numPr>
          <w:ilvl w:val="0"/>
          <w:numId w:val="20"/>
        </w:numPr>
        <w:shd w:val="clear" w:color="auto" w:fill="auto"/>
        <w:tabs>
          <w:tab w:val="left" w:pos="1042"/>
        </w:tabs>
        <w:spacing w:before="0" w:after="0" w:line="276" w:lineRule="auto"/>
        <w:ind w:left="20" w:firstLine="720"/>
        <w:jc w:val="both"/>
        <w:rPr>
          <w:sz w:val="24"/>
          <w:szCs w:val="24"/>
        </w:rPr>
      </w:pPr>
      <w:r>
        <w:rPr>
          <w:sz w:val="24"/>
          <w:szCs w:val="24"/>
        </w:rPr>
        <w:t>Прикладное творчество:</w:t>
      </w:r>
    </w:p>
    <w:p w14:paraId="124DA373">
      <w:pPr>
        <w:pStyle w:val="21"/>
        <w:shd w:val="clear" w:color="auto" w:fill="auto"/>
        <w:spacing w:before="0" w:after="0" w:line="276" w:lineRule="auto"/>
        <w:ind w:left="20" w:right="20" w:firstLine="720"/>
        <w:jc w:val="both"/>
        <w:rPr>
          <w:sz w:val="24"/>
          <w:szCs w:val="24"/>
        </w:rPr>
      </w:pPr>
      <w:r>
        <w:rPr>
          <w:sz w:val="24"/>
          <w:szCs w:val="24"/>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14:paraId="2934DD0D">
      <w:pPr>
        <w:pStyle w:val="21"/>
        <w:shd w:val="clear" w:color="auto" w:fill="auto"/>
        <w:tabs>
          <w:tab w:val="left" w:pos="1782"/>
        </w:tabs>
        <w:spacing w:before="0" w:after="0" w:line="276" w:lineRule="auto"/>
        <w:ind w:left="740"/>
        <w:jc w:val="both"/>
        <w:rPr>
          <w:b/>
          <w:bCs/>
          <w:i/>
          <w:iCs/>
          <w:sz w:val="24"/>
          <w:szCs w:val="24"/>
        </w:rPr>
      </w:pPr>
      <w:r>
        <w:rPr>
          <w:b/>
          <w:bCs/>
          <w:i/>
          <w:iCs/>
          <w:sz w:val="24"/>
          <w:szCs w:val="24"/>
        </w:rPr>
        <w:t>Конструктивная деятельность.</w:t>
      </w:r>
    </w:p>
    <w:p w14:paraId="0B4D08BA">
      <w:pPr>
        <w:pStyle w:val="21"/>
        <w:shd w:val="clear" w:color="auto" w:fill="auto"/>
        <w:spacing w:before="0" w:after="0" w:line="276" w:lineRule="auto"/>
        <w:ind w:left="20" w:right="20" w:firstLine="720"/>
        <w:jc w:val="both"/>
        <w:rPr>
          <w:sz w:val="24"/>
          <w:szCs w:val="24"/>
        </w:rPr>
      </w:pPr>
      <w:r>
        <w:rPr>
          <w:sz w:val="24"/>
          <w:szCs w:val="24"/>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14:paraId="674DEF89">
      <w:pPr>
        <w:pStyle w:val="21"/>
        <w:shd w:val="clear" w:color="auto" w:fill="auto"/>
        <w:tabs>
          <w:tab w:val="left" w:pos="1782"/>
        </w:tabs>
        <w:spacing w:before="0" w:after="0" w:line="276" w:lineRule="auto"/>
        <w:ind w:left="740"/>
        <w:jc w:val="both"/>
        <w:rPr>
          <w:b/>
          <w:bCs/>
          <w:i/>
          <w:iCs/>
          <w:sz w:val="24"/>
          <w:szCs w:val="24"/>
        </w:rPr>
      </w:pPr>
      <w:r>
        <w:rPr>
          <w:b/>
          <w:bCs/>
          <w:i/>
          <w:iCs/>
          <w:sz w:val="24"/>
          <w:szCs w:val="24"/>
        </w:rPr>
        <w:t>Музыкальная деятельность.</w:t>
      </w:r>
    </w:p>
    <w:p w14:paraId="15E95122">
      <w:pPr>
        <w:pStyle w:val="21"/>
        <w:numPr>
          <w:ilvl w:val="0"/>
          <w:numId w:val="21"/>
        </w:numPr>
        <w:shd w:val="clear" w:color="auto" w:fill="auto"/>
        <w:tabs>
          <w:tab w:val="left" w:pos="1038"/>
        </w:tabs>
        <w:spacing w:before="0" w:after="0" w:line="276" w:lineRule="auto"/>
        <w:ind w:left="20" w:right="20" w:firstLine="720"/>
        <w:jc w:val="both"/>
        <w:rPr>
          <w:sz w:val="24"/>
          <w:szCs w:val="24"/>
        </w:rPr>
      </w:pPr>
      <w:r>
        <w:rPr>
          <w:sz w:val="24"/>
          <w:szCs w:val="24"/>
        </w:rPr>
        <w:t>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14:paraId="69F7EA10">
      <w:pPr>
        <w:pStyle w:val="21"/>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14:paraId="04676D7B">
      <w:pPr>
        <w:pStyle w:val="21"/>
        <w:numPr>
          <w:ilvl w:val="0"/>
          <w:numId w:val="21"/>
        </w:numPr>
        <w:shd w:val="clear" w:color="auto" w:fill="auto"/>
        <w:tabs>
          <w:tab w:val="left" w:pos="1028"/>
        </w:tabs>
        <w:spacing w:before="0" w:after="0" w:line="276" w:lineRule="auto"/>
        <w:ind w:left="20" w:right="20" w:firstLine="700"/>
        <w:jc w:val="both"/>
        <w:rPr>
          <w:sz w:val="24"/>
          <w:szCs w:val="24"/>
        </w:rPr>
      </w:pPr>
      <w:r>
        <w:rPr>
          <w:sz w:val="24"/>
          <w:szCs w:val="24"/>
        </w:rPr>
        <w:t>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14:paraId="0E567DE8">
      <w:pPr>
        <w:pStyle w:val="21"/>
        <w:numPr>
          <w:ilvl w:val="0"/>
          <w:numId w:val="21"/>
        </w:numPr>
        <w:shd w:val="clear" w:color="auto" w:fill="auto"/>
        <w:tabs>
          <w:tab w:val="left" w:pos="1042"/>
        </w:tabs>
        <w:spacing w:before="0" w:after="0" w:line="276" w:lineRule="auto"/>
        <w:ind w:left="20" w:right="20" w:firstLine="700"/>
        <w:jc w:val="both"/>
        <w:rPr>
          <w:sz w:val="24"/>
          <w:szCs w:val="24"/>
        </w:rPr>
      </w:pPr>
      <w:r>
        <w:rPr>
          <w:sz w:val="24"/>
          <w:szCs w:val="24"/>
        </w:rPr>
        <w:t>Музыкально-ритмические движения: педагог развивает у детей чувство ритма, умение передавать через движения характер музыки, её эмоционально</w:t>
      </w:r>
      <w:r>
        <w:rPr>
          <w:sz w:val="24"/>
          <w:szCs w:val="24"/>
        </w:rPr>
        <w:softHyphen/>
      </w:r>
      <w:r>
        <w:rPr>
          <w:sz w:val="24"/>
          <w:szCs w:val="24"/>
        </w:rPr>
        <w:t>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14:paraId="245FE303">
      <w:pPr>
        <w:pStyle w:val="21"/>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14:paraId="43C06779">
      <w:pPr>
        <w:pStyle w:val="21"/>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14:paraId="665748EB">
      <w:pPr>
        <w:pStyle w:val="21"/>
        <w:shd w:val="clear" w:color="auto" w:fill="auto"/>
        <w:spacing w:before="0" w:after="0" w:line="276" w:lineRule="auto"/>
        <w:ind w:left="20" w:right="20" w:firstLine="700"/>
        <w:jc w:val="both"/>
        <w:rPr>
          <w:sz w:val="24"/>
          <w:szCs w:val="24"/>
        </w:rPr>
      </w:pPr>
      <w:r>
        <w:rPr>
          <w:sz w:val="24"/>
          <w:szCs w:val="24"/>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14:paraId="3C133DEE">
      <w:pPr>
        <w:pStyle w:val="21"/>
        <w:shd w:val="clear" w:color="auto" w:fill="auto"/>
        <w:tabs>
          <w:tab w:val="left" w:pos="1762"/>
        </w:tabs>
        <w:spacing w:before="0" w:after="0" w:line="276" w:lineRule="auto"/>
        <w:ind w:left="720"/>
        <w:jc w:val="both"/>
        <w:rPr>
          <w:b/>
          <w:bCs/>
          <w:i/>
          <w:iCs/>
          <w:sz w:val="24"/>
          <w:szCs w:val="24"/>
        </w:rPr>
      </w:pPr>
      <w:r>
        <w:rPr>
          <w:b/>
          <w:bCs/>
          <w:i/>
          <w:iCs/>
          <w:sz w:val="24"/>
          <w:szCs w:val="24"/>
        </w:rPr>
        <w:t>Театрализованная деятельность.</w:t>
      </w:r>
    </w:p>
    <w:p w14:paraId="65917461">
      <w:pPr>
        <w:pStyle w:val="21"/>
        <w:shd w:val="clear" w:color="auto" w:fill="auto"/>
        <w:spacing w:before="0" w:after="0" w:line="276" w:lineRule="auto"/>
        <w:ind w:left="20" w:right="20" w:firstLine="700"/>
        <w:jc w:val="both"/>
        <w:rPr>
          <w:sz w:val="24"/>
          <w:szCs w:val="24"/>
        </w:rPr>
      </w:pPr>
      <w:r>
        <w:rPr>
          <w:sz w:val="24"/>
          <w:szCs w:val="24"/>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14:paraId="195F9E51">
      <w:pPr>
        <w:pStyle w:val="21"/>
        <w:shd w:val="clear" w:color="auto" w:fill="auto"/>
        <w:tabs>
          <w:tab w:val="left" w:pos="1762"/>
        </w:tabs>
        <w:spacing w:before="0" w:after="0" w:line="276" w:lineRule="auto"/>
        <w:ind w:left="720"/>
        <w:jc w:val="both"/>
        <w:rPr>
          <w:b/>
          <w:bCs/>
          <w:i/>
          <w:iCs/>
          <w:sz w:val="24"/>
          <w:szCs w:val="24"/>
        </w:rPr>
      </w:pPr>
      <w:r>
        <w:rPr>
          <w:b/>
          <w:bCs/>
          <w:i/>
          <w:iCs/>
          <w:sz w:val="24"/>
          <w:szCs w:val="24"/>
        </w:rPr>
        <w:t>Культурно-досуговая деятельность.</w:t>
      </w:r>
    </w:p>
    <w:p w14:paraId="2A125954">
      <w:pPr>
        <w:pStyle w:val="21"/>
        <w:shd w:val="clear" w:color="auto" w:fill="auto"/>
        <w:spacing w:before="0" w:after="0" w:line="276" w:lineRule="auto"/>
        <w:ind w:left="20" w:right="20" w:firstLine="700"/>
        <w:jc w:val="both"/>
        <w:rPr>
          <w:sz w:val="24"/>
          <w:szCs w:val="24"/>
        </w:rPr>
      </w:pPr>
      <w:r>
        <w:rPr>
          <w:sz w:val="24"/>
          <w:szCs w:val="24"/>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14:paraId="7527C3B9">
      <w:pPr>
        <w:pStyle w:val="21"/>
        <w:shd w:val="clear" w:color="auto" w:fill="auto"/>
        <w:spacing w:before="0" w:after="0" w:line="276" w:lineRule="auto"/>
        <w:ind w:left="20" w:right="20" w:firstLine="720"/>
        <w:jc w:val="both"/>
        <w:rPr>
          <w:sz w:val="24"/>
          <w:szCs w:val="24"/>
        </w:rPr>
      </w:pPr>
    </w:p>
    <w:p w14:paraId="7AA17C73">
      <w:pPr>
        <w:pStyle w:val="21"/>
        <w:shd w:val="clear" w:color="auto" w:fill="auto"/>
        <w:spacing w:before="0" w:after="0" w:line="276" w:lineRule="auto"/>
        <w:ind w:right="20"/>
        <w:jc w:val="both"/>
        <w:rPr>
          <w:b/>
          <w:bCs/>
          <w:sz w:val="24"/>
          <w:szCs w:val="24"/>
        </w:rPr>
      </w:pPr>
      <w:r>
        <w:rPr>
          <w:b/>
          <w:bCs/>
          <w:sz w:val="24"/>
          <w:szCs w:val="24"/>
        </w:rPr>
        <w:t>Физическое развитие.</w:t>
      </w:r>
    </w:p>
    <w:p w14:paraId="16C619BA">
      <w:pPr>
        <w:pStyle w:val="21"/>
        <w:shd w:val="clear" w:color="auto" w:fill="auto"/>
        <w:tabs>
          <w:tab w:val="left" w:pos="1566"/>
        </w:tabs>
        <w:spacing w:before="0" w:after="0" w:line="276" w:lineRule="auto"/>
        <w:ind w:right="20" w:firstLine="709"/>
        <w:jc w:val="both"/>
        <w:rPr>
          <w:sz w:val="24"/>
          <w:szCs w:val="24"/>
        </w:rPr>
      </w:pPr>
      <w:r>
        <w:rPr>
          <w:sz w:val="24"/>
          <w:szCs w:val="24"/>
        </w:rPr>
        <w:t xml:space="preserve">В области физического основными </w:t>
      </w:r>
      <w:r>
        <w:rPr>
          <w:b/>
          <w:bCs/>
          <w:sz w:val="24"/>
          <w:szCs w:val="24"/>
        </w:rPr>
        <w:t>задачами</w:t>
      </w:r>
      <w:r>
        <w:rPr>
          <w:sz w:val="24"/>
          <w:szCs w:val="24"/>
        </w:rPr>
        <w:t xml:space="preserve"> образовательной деятельности являются:</w:t>
      </w:r>
    </w:p>
    <w:p w14:paraId="7827BF77">
      <w:pPr>
        <w:pStyle w:val="21"/>
        <w:shd w:val="clear" w:color="auto" w:fill="auto"/>
        <w:spacing w:before="0" w:after="0" w:line="276" w:lineRule="auto"/>
        <w:ind w:left="20" w:right="20" w:firstLine="700"/>
        <w:jc w:val="both"/>
        <w:rPr>
          <w:sz w:val="24"/>
          <w:szCs w:val="24"/>
        </w:rPr>
      </w:pPr>
      <w:r>
        <w:rPr>
          <w:sz w:val="24"/>
          <w:szCs w:val="24"/>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14:paraId="2BCE66D3">
      <w:pPr>
        <w:pStyle w:val="21"/>
        <w:shd w:val="clear" w:color="auto" w:fill="auto"/>
        <w:spacing w:before="0" w:after="0" w:line="276" w:lineRule="auto"/>
        <w:ind w:left="20" w:right="20" w:firstLine="720"/>
        <w:jc w:val="both"/>
        <w:rPr>
          <w:sz w:val="24"/>
          <w:szCs w:val="24"/>
        </w:rPr>
      </w:pPr>
      <w:r>
        <w:rPr>
          <w:sz w:val="24"/>
          <w:szCs w:val="24"/>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14:paraId="77113FE9">
      <w:pPr>
        <w:pStyle w:val="21"/>
        <w:shd w:val="clear" w:color="auto" w:fill="auto"/>
        <w:spacing w:before="0" w:after="0" w:line="276" w:lineRule="auto"/>
        <w:ind w:left="20" w:right="20" w:firstLine="720"/>
        <w:jc w:val="both"/>
        <w:rPr>
          <w:sz w:val="24"/>
          <w:szCs w:val="24"/>
        </w:rPr>
      </w:pPr>
      <w:r>
        <w:rPr>
          <w:sz w:val="24"/>
          <w:szCs w:val="24"/>
        </w:rPr>
        <w:t>воспитывать патриотические чувства и нравственно-волевые качества в подвижных и спортивных играх, формах активного отдыха;</w:t>
      </w:r>
    </w:p>
    <w:p w14:paraId="0BF98655">
      <w:pPr>
        <w:pStyle w:val="21"/>
        <w:shd w:val="clear" w:color="auto" w:fill="auto"/>
        <w:spacing w:before="0" w:after="0" w:line="276" w:lineRule="auto"/>
        <w:ind w:left="20" w:right="20" w:firstLine="720"/>
        <w:jc w:val="both"/>
        <w:rPr>
          <w:sz w:val="24"/>
          <w:szCs w:val="24"/>
        </w:rPr>
      </w:pPr>
      <w:r>
        <w:rPr>
          <w:sz w:val="24"/>
          <w:szCs w:val="24"/>
        </w:rPr>
        <w:t>продолжать развивать интерес к физической культуре, формировать представления о разных видах спорта и достижениях российских спортсменов;</w:t>
      </w:r>
    </w:p>
    <w:p w14:paraId="50C41FDE">
      <w:pPr>
        <w:pStyle w:val="21"/>
        <w:shd w:val="clear" w:color="auto" w:fill="auto"/>
        <w:spacing w:before="0" w:after="0" w:line="276" w:lineRule="auto"/>
        <w:ind w:left="20" w:right="20" w:firstLine="720"/>
        <w:jc w:val="both"/>
        <w:rPr>
          <w:sz w:val="24"/>
          <w:szCs w:val="24"/>
        </w:rPr>
      </w:pPr>
      <w:r>
        <w:rPr>
          <w:sz w:val="24"/>
          <w:szCs w:val="24"/>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14:paraId="784F2447">
      <w:pPr>
        <w:pStyle w:val="21"/>
        <w:shd w:val="clear" w:color="auto" w:fill="auto"/>
        <w:spacing w:before="0" w:after="0" w:line="276" w:lineRule="auto"/>
        <w:ind w:left="20" w:right="20" w:firstLine="720"/>
        <w:jc w:val="both"/>
        <w:rPr>
          <w:sz w:val="24"/>
          <w:szCs w:val="24"/>
        </w:rPr>
      </w:pPr>
      <w:r>
        <w:rPr>
          <w:sz w:val="24"/>
          <w:szCs w:val="24"/>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14:paraId="6DD49540">
      <w:pPr>
        <w:pStyle w:val="21"/>
        <w:shd w:val="clear" w:color="auto" w:fill="auto"/>
        <w:spacing w:before="0" w:after="0" w:line="276" w:lineRule="auto"/>
        <w:ind w:left="20" w:right="20" w:firstLine="720"/>
        <w:jc w:val="both"/>
        <w:rPr>
          <w:sz w:val="24"/>
          <w:szCs w:val="24"/>
        </w:rPr>
      </w:pPr>
      <w:r>
        <w:rPr>
          <w:sz w:val="24"/>
          <w:szCs w:val="24"/>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14:paraId="1B5F9D84">
      <w:pPr>
        <w:pStyle w:val="21"/>
        <w:shd w:val="clear" w:color="auto" w:fill="auto"/>
        <w:tabs>
          <w:tab w:val="left" w:pos="1580"/>
        </w:tabs>
        <w:spacing w:before="0" w:after="0" w:line="276" w:lineRule="auto"/>
        <w:ind w:firstLine="709"/>
        <w:jc w:val="both"/>
        <w:rPr>
          <w:sz w:val="24"/>
          <w:szCs w:val="24"/>
        </w:rPr>
      </w:pPr>
      <w:r>
        <w:rPr>
          <w:b/>
          <w:bCs/>
          <w:sz w:val="24"/>
          <w:szCs w:val="24"/>
        </w:rPr>
        <w:t>Содержание</w:t>
      </w:r>
      <w:r>
        <w:rPr>
          <w:sz w:val="24"/>
          <w:szCs w:val="24"/>
        </w:rPr>
        <w:t xml:space="preserve"> образовательной деятельности.</w:t>
      </w:r>
    </w:p>
    <w:p w14:paraId="5120A980">
      <w:pPr>
        <w:pStyle w:val="21"/>
        <w:shd w:val="clear" w:color="auto" w:fill="auto"/>
        <w:spacing w:before="0" w:after="0" w:line="276" w:lineRule="auto"/>
        <w:ind w:left="20" w:right="20" w:firstLine="720"/>
        <w:jc w:val="both"/>
        <w:rPr>
          <w:sz w:val="24"/>
          <w:szCs w:val="24"/>
        </w:rPr>
      </w:pPr>
      <w:r>
        <w:rPr>
          <w:sz w:val="24"/>
          <w:szCs w:val="24"/>
        </w:rP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14:paraId="7E03993B">
      <w:pPr>
        <w:pStyle w:val="21"/>
        <w:shd w:val="clear" w:color="auto" w:fill="auto"/>
        <w:spacing w:before="0" w:after="0" w:line="276" w:lineRule="auto"/>
        <w:ind w:left="20" w:right="20" w:firstLine="720"/>
        <w:jc w:val="both"/>
        <w:rPr>
          <w:sz w:val="24"/>
          <w:szCs w:val="24"/>
        </w:rPr>
      </w:pPr>
      <w:r>
        <w:rPr>
          <w:sz w:val="24"/>
          <w:szCs w:val="24"/>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14:paraId="04A248D6">
      <w:pPr>
        <w:pStyle w:val="21"/>
        <w:numPr>
          <w:ilvl w:val="0"/>
          <w:numId w:val="22"/>
        </w:numPr>
        <w:shd w:val="clear" w:color="auto" w:fill="auto"/>
        <w:tabs>
          <w:tab w:val="left" w:pos="1042"/>
        </w:tabs>
        <w:spacing w:before="0" w:after="0" w:line="276" w:lineRule="auto"/>
        <w:ind w:left="20" w:right="20" w:firstLine="720"/>
        <w:jc w:val="both"/>
        <w:rPr>
          <w:sz w:val="24"/>
          <w:szCs w:val="24"/>
        </w:rPr>
      </w:pPr>
      <w:r>
        <w:rPr>
          <w:b/>
          <w:bCs/>
          <w:i/>
          <w:iCs/>
          <w:sz w:val="24"/>
          <w:szCs w:val="24"/>
        </w:rPr>
        <w:t>Основная гимнастика</w:t>
      </w:r>
      <w:r>
        <w:rPr>
          <w:sz w:val="24"/>
          <w:szCs w:val="24"/>
        </w:rPr>
        <w:t xml:space="preserve"> (основные движения, общеразвивающие упражнения, ритмическая гимнастика и строевые упражнения).</w:t>
      </w:r>
    </w:p>
    <w:p w14:paraId="6002191B">
      <w:pPr>
        <w:pStyle w:val="21"/>
        <w:shd w:val="clear" w:color="auto" w:fill="auto"/>
        <w:spacing w:before="0" w:after="0" w:line="276" w:lineRule="auto"/>
        <w:ind w:left="20" w:firstLine="720"/>
        <w:jc w:val="both"/>
        <w:rPr>
          <w:sz w:val="24"/>
          <w:szCs w:val="24"/>
        </w:rPr>
      </w:pPr>
      <w:r>
        <w:rPr>
          <w:sz w:val="24"/>
          <w:szCs w:val="24"/>
        </w:rPr>
        <w:t>Основные движения:</w:t>
      </w:r>
    </w:p>
    <w:p w14:paraId="7B88579B">
      <w:pPr>
        <w:pStyle w:val="21"/>
        <w:shd w:val="clear" w:color="auto" w:fill="auto"/>
        <w:spacing w:before="0" w:after="0" w:line="276" w:lineRule="auto"/>
        <w:ind w:left="20" w:right="20" w:firstLine="720"/>
        <w:jc w:val="both"/>
        <w:rPr>
          <w:sz w:val="24"/>
          <w:szCs w:val="24"/>
        </w:rPr>
      </w:pPr>
      <w:r>
        <w:rPr>
          <w:sz w:val="24"/>
          <w:szCs w:val="24"/>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14:paraId="68329D40">
      <w:pPr>
        <w:pStyle w:val="21"/>
        <w:shd w:val="clear" w:color="auto" w:fill="auto"/>
        <w:spacing w:before="0" w:after="0" w:line="276" w:lineRule="auto"/>
        <w:ind w:left="20" w:right="20" w:firstLine="720"/>
        <w:jc w:val="both"/>
        <w:rPr>
          <w:sz w:val="24"/>
          <w:szCs w:val="24"/>
        </w:rPr>
      </w:pPr>
      <w:r>
        <w:rPr>
          <w:sz w:val="24"/>
          <w:szCs w:val="24"/>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14:paraId="4F77AC25">
      <w:pPr>
        <w:pStyle w:val="21"/>
        <w:shd w:val="clear" w:color="auto" w:fill="auto"/>
        <w:spacing w:before="0" w:after="0" w:line="276" w:lineRule="auto"/>
        <w:ind w:left="20" w:right="20" w:firstLine="720"/>
        <w:jc w:val="both"/>
        <w:rPr>
          <w:sz w:val="24"/>
          <w:szCs w:val="24"/>
        </w:rPr>
      </w:pPr>
      <w:r>
        <w:rPr>
          <w:sz w:val="24"/>
          <w:szCs w:val="24"/>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14:paraId="4F568A0F">
      <w:pPr>
        <w:pStyle w:val="21"/>
        <w:shd w:val="clear" w:color="auto" w:fill="auto"/>
        <w:spacing w:before="0" w:after="0" w:line="276" w:lineRule="auto"/>
        <w:ind w:left="20" w:right="20" w:firstLine="720"/>
        <w:jc w:val="both"/>
        <w:rPr>
          <w:sz w:val="24"/>
          <w:szCs w:val="24"/>
        </w:rPr>
      </w:pPr>
      <w:r>
        <w:rPr>
          <w:sz w:val="24"/>
          <w:szCs w:val="24"/>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3x10 м; пробегание на скорость 20 м; бег под вращающейся скакалкой;</w:t>
      </w:r>
    </w:p>
    <w:p w14:paraId="0161ED12">
      <w:pPr>
        <w:pStyle w:val="21"/>
        <w:shd w:val="clear" w:color="auto" w:fill="auto"/>
        <w:spacing w:before="0" w:after="0" w:line="276" w:lineRule="auto"/>
        <w:ind w:left="20" w:right="20" w:firstLine="720"/>
        <w:jc w:val="both"/>
        <w:rPr>
          <w:sz w:val="24"/>
          <w:szCs w:val="24"/>
        </w:rPr>
      </w:pPr>
      <w:r>
        <w:rPr>
          <w:sz w:val="24"/>
          <w:szCs w:val="24"/>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14:paraId="65A737CF">
      <w:pPr>
        <w:pStyle w:val="21"/>
        <w:shd w:val="clear" w:color="auto" w:fill="auto"/>
        <w:spacing w:before="0" w:after="0" w:line="276" w:lineRule="auto"/>
        <w:ind w:left="20" w:right="20" w:firstLine="700"/>
        <w:jc w:val="both"/>
        <w:rPr>
          <w:sz w:val="24"/>
          <w:szCs w:val="24"/>
        </w:rPr>
      </w:pPr>
      <w:r>
        <w:rPr>
          <w:sz w:val="24"/>
          <w:szCs w:val="24"/>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14:paraId="6F5E03F5">
      <w:pPr>
        <w:pStyle w:val="21"/>
        <w:shd w:val="clear" w:color="auto" w:fill="auto"/>
        <w:spacing w:before="0" w:after="0" w:line="276" w:lineRule="auto"/>
        <w:ind w:left="20" w:right="20" w:firstLine="700"/>
        <w:jc w:val="both"/>
        <w:rPr>
          <w:sz w:val="24"/>
          <w:szCs w:val="24"/>
        </w:rPr>
      </w:pPr>
      <w:r>
        <w:rPr>
          <w:sz w:val="24"/>
          <w:szCs w:val="24"/>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14:paraId="5A5983C6">
      <w:pPr>
        <w:pStyle w:val="21"/>
        <w:shd w:val="clear" w:color="auto" w:fill="auto"/>
        <w:spacing w:before="0" w:after="0" w:line="276" w:lineRule="auto"/>
        <w:ind w:left="20" w:right="20" w:firstLine="700"/>
        <w:jc w:val="both"/>
        <w:rPr>
          <w:sz w:val="24"/>
          <w:szCs w:val="24"/>
        </w:rPr>
      </w:pPr>
      <w:r>
        <w:rPr>
          <w:sz w:val="24"/>
          <w:szCs w:val="24"/>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14:paraId="259944FA">
      <w:pPr>
        <w:pStyle w:val="21"/>
        <w:shd w:val="clear" w:color="auto" w:fill="auto"/>
        <w:spacing w:before="0" w:after="0" w:line="276" w:lineRule="auto"/>
        <w:ind w:left="20" w:firstLine="700"/>
        <w:jc w:val="both"/>
        <w:rPr>
          <w:sz w:val="24"/>
          <w:szCs w:val="24"/>
        </w:rPr>
      </w:pPr>
      <w:r>
        <w:rPr>
          <w:sz w:val="24"/>
          <w:szCs w:val="24"/>
        </w:rPr>
        <w:t>Общеразвивающие упражнения:</w:t>
      </w:r>
    </w:p>
    <w:p w14:paraId="0840A55B">
      <w:pPr>
        <w:pStyle w:val="21"/>
        <w:shd w:val="clear" w:color="auto" w:fill="auto"/>
        <w:spacing w:before="0" w:after="0" w:line="276" w:lineRule="auto"/>
        <w:ind w:left="20" w:right="20" w:firstLine="700"/>
        <w:jc w:val="both"/>
        <w:rPr>
          <w:sz w:val="24"/>
          <w:szCs w:val="24"/>
        </w:rPr>
      </w:pPr>
      <w:r>
        <w:rPr>
          <w:sz w:val="24"/>
          <w:szCs w:val="24"/>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14:paraId="34422938">
      <w:pPr>
        <w:pStyle w:val="21"/>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14:paraId="3E908DEF">
      <w:pPr>
        <w:pStyle w:val="21"/>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14:paraId="6A37212F">
      <w:pPr>
        <w:pStyle w:val="21"/>
        <w:shd w:val="clear" w:color="auto" w:fill="auto"/>
        <w:spacing w:before="0" w:after="0" w:line="276" w:lineRule="auto"/>
        <w:ind w:left="20" w:right="20" w:firstLine="700"/>
        <w:jc w:val="both"/>
        <w:rPr>
          <w:sz w:val="24"/>
          <w:szCs w:val="24"/>
        </w:rPr>
      </w:pPr>
      <w:r>
        <w:rPr>
          <w:sz w:val="24"/>
          <w:szCs w:val="24"/>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w:t>
      </w:r>
    </w:p>
    <w:p w14:paraId="570D9EEC">
      <w:pPr>
        <w:pStyle w:val="21"/>
        <w:shd w:val="clear" w:color="auto" w:fill="auto"/>
        <w:spacing w:before="0" w:after="0" w:line="276" w:lineRule="auto"/>
        <w:ind w:left="20" w:right="20"/>
        <w:jc w:val="both"/>
        <w:rPr>
          <w:sz w:val="24"/>
          <w:szCs w:val="24"/>
        </w:rPr>
      </w:pPr>
      <w:r>
        <w:rPr>
          <w:sz w:val="24"/>
          <w:szCs w:val="24"/>
        </w:rPr>
        <w:t>Разученные упражнения включаются в комплексы утренней гимнастики и другие формы физкультурно-оздоровительной работы.</w:t>
      </w:r>
    </w:p>
    <w:p w14:paraId="0933BE18">
      <w:pPr>
        <w:pStyle w:val="21"/>
        <w:shd w:val="clear" w:color="auto" w:fill="auto"/>
        <w:spacing w:before="0" w:after="0" w:line="276" w:lineRule="auto"/>
        <w:ind w:left="20" w:firstLine="700"/>
        <w:jc w:val="both"/>
        <w:rPr>
          <w:sz w:val="24"/>
          <w:szCs w:val="24"/>
        </w:rPr>
      </w:pPr>
      <w:r>
        <w:rPr>
          <w:sz w:val="24"/>
          <w:szCs w:val="24"/>
        </w:rPr>
        <w:t>Ритмическая гимнастика:</w:t>
      </w:r>
    </w:p>
    <w:p w14:paraId="1E3F01CC">
      <w:pPr>
        <w:pStyle w:val="21"/>
        <w:shd w:val="clear" w:color="auto" w:fill="auto"/>
        <w:spacing w:before="0" w:after="0" w:line="276" w:lineRule="auto"/>
        <w:ind w:left="20" w:right="20" w:firstLine="700"/>
        <w:jc w:val="both"/>
        <w:rPr>
          <w:sz w:val="24"/>
          <w:szCs w:val="24"/>
        </w:rPr>
      </w:pPr>
      <w:r>
        <w:rPr>
          <w:sz w:val="24"/>
          <w:szCs w:val="24"/>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14:paraId="175E855A">
      <w:pPr>
        <w:pStyle w:val="21"/>
        <w:shd w:val="clear" w:color="auto" w:fill="auto"/>
        <w:spacing w:before="0" w:after="0" w:line="276" w:lineRule="auto"/>
        <w:ind w:left="20" w:firstLine="700"/>
        <w:jc w:val="both"/>
        <w:rPr>
          <w:sz w:val="24"/>
          <w:szCs w:val="24"/>
        </w:rPr>
      </w:pPr>
      <w:r>
        <w:rPr>
          <w:sz w:val="24"/>
          <w:szCs w:val="24"/>
        </w:rPr>
        <w:t>Строевые упражнения:</w:t>
      </w:r>
    </w:p>
    <w:p w14:paraId="4E59FB04">
      <w:pPr>
        <w:pStyle w:val="21"/>
        <w:shd w:val="clear" w:color="auto" w:fill="auto"/>
        <w:spacing w:before="0" w:after="0" w:line="276" w:lineRule="auto"/>
        <w:ind w:left="20" w:right="20" w:firstLine="700"/>
        <w:jc w:val="both"/>
        <w:rPr>
          <w:sz w:val="24"/>
          <w:szCs w:val="24"/>
        </w:rPr>
      </w:pPr>
      <w:r>
        <w:rPr>
          <w:sz w:val="24"/>
          <w:szCs w:val="24"/>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14:paraId="75187F0B">
      <w:pPr>
        <w:pStyle w:val="21"/>
        <w:numPr>
          <w:ilvl w:val="0"/>
          <w:numId w:val="22"/>
        </w:numPr>
        <w:shd w:val="clear" w:color="auto" w:fill="auto"/>
        <w:tabs>
          <w:tab w:val="left" w:pos="1033"/>
        </w:tabs>
        <w:spacing w:before="0" w:after="0" w:line="276" w:lineRule="auto"/>
        <w:ind w:left="20" w:right="20" w:firstLine="700"/>
        <w:jc w:val="both"/>
        <w:rPr>
          <w:sz w:val="24"/>
          <w:szCs w:val="24"/>
        </w:rPr>
      </w:pPr>
      <w:r>
        <w:rPr>
          <w:b/>
          <w:bCs/>
          <w:i/>
          <w:iCs/>
          <w:sz w:val="24"/>
          <w:szCs w:val="24"/>
        </w:rPr>
        <w:t>Подвижные игры:</w:t>
      </w:r>
      <w:r>
        <w:rPr>
          <w:sz w:val="24"/>
          <w:szCs w:val="24"/>
        </w:rPr>
        <w:t xml:space="preserve">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14:paraId="4E2977ED">
      <w:pPr>
        <w:pStyle w:val="21"/>
        <w:shd w:val="clear" w:color="auto" w:fill="auto"/>
        <w:spacing w:before="0" w:after="0" w:line="276" w:lineRule="auto"/>
        <w:ind w:left="20" w:right="20" w:firstLine="700"/>
        <w:jc w:val="both"/>
        <w:rPr>
          <w:sz w:val="24"/>
          <w:szCs w:val="24"/>
        </w:rPr>
      </w:pPr>
      <w:r>
        <w:rPr>
          <w:sz w:val="24"/>
          <w:szCs w:val="24"/>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14:paraId="7907D025">
      <w:pPr>
        <w:pStyle w:val="21"/>
        <w:numPr>
          <w:ilvl w:val="0"/>
          <w:numId w:val="22"/>
        </w:numPr>
        <w:shd w:val="clear" w:color="auto" w:fill="auto"/>
        <w:tabs>
          <w:tab w:val="left" w:pos="1033"/>
        </w:tabs>
        <w:spacing w:before="0" w:after="0" w:line="276" w:lineRule="auto"/>
        <w:ind w:left="20" w:right="20" w:firstLine="700"/>
        <w:jc w:val="both"/>
        <w:rPr>
          <w:sz w:val="24"/>
          <w:szCs w:val="24"/>
        </w:rPr>
      </w:pPr>
      <w:r>
        <w:rPr>
          <w:b/>
          <w:bCs/>
          <w:i/>
          <w:iCs/>
          <w:sz w:val="24"/>
          <w:szCs w:val="24"/>
        </w:rPr>
        <w:t xml:space="preserve">Спортивные игры: </w:t>
      </w:r>
      <w:r>
        <w:rPr>
          <w:sz w:val="24"/>
          <w:szCs w:val="24"/>
        </w:rPr>
        <w:t>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14:paraId="3AF99063">
      <w:pPr>
        <w:pStyle w:val="21"/>
        <w:shd w:val="clear" w:color="auto" w:fill="auto"/>
        <w:spacing w:before="0" w:after="0" w:line="276" w:lineRule="auto"/>
        <w:ind w:left="20" w:right="20" w:firstLine="700"/>
        <w:jc w:val="both"/>
        <w:rPr>
          <w:sz w:val="24"/>
          <w:szCs w:val="24"/>
        </w:rPr>
      </w:pPr>
      <w:r>
        <w:rPr>
          <w:sz w:val="24"/>
          <w:szCs w:val="24"/>
        </w:rPr>
        <w:t>Городки: бросание биты сбоку, выбивание городка с кона (5-6 м) и полукона (2-3 м); знание 3-4 фигур.</w:t>
      </w:r>
    </w:p>
    <w:p w14:paraId="675FAA61">
      <w:pPr>
        <w:pStyle w:val="21"/>
        <w:shd w:val="clear" w:color="auto" w:fill="auto"/>
        <w:spacing w:before="0" w:after="0" w:line="276" w:lineRule="auto"/>
        <w:ind w:left="20" w:right="20" w:firstLine="700"/>
        <w:jc w:val="both"/>
        <w:rPr>
          <w:sz w:val="24"/>
          <w:szCs w:val="24"/>
        </w:rPr>
      </w:pPr>
      <w:r>
        <w:rPr>
          <w:sz w:val="24"/>
          <w:szCs w:val="24"/>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14:paraId="70C66614">
      <w:pPr>
        <w:pStyle w:val="21"/>
        <w:shd w:val="clear" w:color="auto" w:fill="auto"/>
        <w:spacing w:before="0" w:after="0" w:line="276" w:lineRule="auto"/>
        <w:ind w:left="20" w:right="20" w:firstLine="700"/>
        <w:jc w:val="both"/>
        <w:rPr>
          <w:sz w:val="24"/>
          <w:szCs w:val="24"/>
        </w:rPr>
      </w:pPr>
      <w:r>
        <w:rPr>
          <w:sz w:val="24"/>
          <w:szCs w:val="24"/>
        </w:rPr>
        <w:t>Бадминтон: отбивание волана ракеткой в заданном направлении; игра с педагогом.</w:t>
      </w:r>
    </w:p>
    <w:p w14:paraId="48E9EDF7">
      <w:pPr>
        <w:pStyle w:val="21"/>
        <w:shd w:val="clear" w:color="auto" w:fill="auto"/>
        <w:spacing w:before="0" w:after="0" w:line="276" w:lineRule="auto"/>
        <w:ind w:left="20" w:right="20" w:firstLine="700"/>
        <w:jc w:val="both"/>
        <w:rPr>
          <w:sz w:val="24"/>
          <w:szCs w:val="24"/>
        </w:rPr>
      </w:pPr>
      <w:r>
        <w:rPr>
          <w:sz w:val="24"/>
          <w:szCs w:val="24"/>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14:paraId="654CDA75">
      <w:pPr>
        <w:pStyle w:val="21"/>
        <w:numPr>
          <w:ilvl w:val="0"/>
          <w:numId w:val="22"/>
        </w:numPr>
        <w:shd w:val="clear" w:color="auto" w:fill="auto"/>
        <w:tabs>
          <w:tab w:val="left" w:pos="1028"/>
        </w:tabs>
        <w:spacing w:before="0" w:after="0" w:line="276" w:lineRule="auto"/>
        <w:ind w:left="20" w:right="20" w:firstLine="700"/>
        <w:jc w:val="both"/>
        <w:rPr>
          <w:b/>
          <w:bCs/>
          <w:i/>
          <w:iCs/>
          <w:sz w:val="24"/>
          <w:szCs w:val="24"/>
        </w:rPr>
      </w:pPr>
      <w:r>
        <w:rPr>
          <w:b/>
          <w:bCs/>
          <w:i/>
          <w:iCs/>
          <w:sz w:val="24"/>
          <w:szCs w:val="24"/>
        </w:rPr>
        <w:t xml:space="preserve">Спортивные упражнения: </w:t>
      </w:r>
    </w:p>
    <w:p w14:paraId="158328C1">
      <w:pPr>
        <w:pStyle w:val="21"/>
        <w:shd w:val="clear" w:color="auto" w:fill="auto"/>
        <w:tabs>
          <w:tab w:val="left" w:pos="1028"/>
        </w:tabs>
        <w:spacing w:before="0" w:after="0" w:line="276" w:lineRule="auto"/>
        <w:ind w:right="20" w:firstLine="709"/>
        <w:jc w:val="both"/>
        <w:rPr>
          <w:sz w:val="24"/>
          <w:szCs w:val="24"/>
        </w:rPr>
      </w:pPr>
      <w:r>
        <w:rPr>
          <w:sz w:val="24"/>
          <w:szCs w:val="24"/>
        </w:rPr>
        <w:t>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14:paraId="63FBF91A">
      <w:pPr>
        <w:pStyle w:val="21"/>
        <w:shd w:val="clear" w:color="auto" w:fill="auto"/>
        <w:spacing w:before="0" w:after="0" w:line="276" w:lineRule="auto"/>
        <w:ind w:left="20" w:right="20" w:firstLine="700"/>
        <w:jc w:val="both"/>
        <w:rPr>
          <w:sz w:val="24"/>
          <w:szCs w:val="24"/>
        </w:rPr>
      </w:pPr>
      <w:r>
        <w:rPr>
          <w:sz w:val="24"/>
          <w:szCs w:val="24"/>
        </w:rPr>
        <w:t>Катание на санках: по прямой, со скоростью, с горки, подъем с санками в гору, с торможением при спуске с горки.</w:t>
      </w:r>
    </w:p>
    <w:p w14:paraId="2894C9EF">
      <w:pPr>
        <w:pStyle w:val="21"/>
        <w:shd w:val="clear" w:color="auto" w:fill="auto"/>
        <w:spacing w:before="0" w:after="0" w:line="276" w:lineRule="auto"/>
        <w:ind w:left="20" w:right="20" w:firstLine="700"/>
        <w:jc w:val="both"/>
        <w:rPr>
          <w:sz w:val="24"/>
          <w:szCs w:val="24"/>
        </w:rPr>
      </w:pPr>
      <w:r>
        <w:rPr>
          <w:sz w:val="24"/>
          <w:szCs w:val="24"/>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14:paraId="6990704E">
      <w:pPr>
        <w:pStyle w:val="21"/>
        <w:shd w:val="clear" w:color="auto" w:fill="auto"/>
        <w:spacing w:before="0" w:after="0" w:line="276" w:lineRule="auto"/>
        <w:ind w:left="20" w:right="20" w:firstLine="700"/>
        <w:jc w:val="both"/>
        <w:rPr>
          <w:sz w:val="24"/>
          <w:szCs w:val="24"/>
        </w:rPr>
      </w:pPr>
      <w:r>
        <w:rPr>
          <w:sz w:val="24"/>
          <w:szCs w:val="24"/>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14:paraId="76BD5761">
      <w:pPr>
        <w:pStyle w:val="21"/>
        <w:shd w:val="clear" w:color="auto" w:fill="auto"/>
        <w:spacing w:before="0" w:after="0" w:line="276" w:lineRule="auto"/>
        <w:ind w:left="20" w:right="20" w:firstLine="700"/>
        <w:jc w:val="both"/>
        <w:rPr>
          <w:sz w:val="24"/>
          <w:szCs w:val="24"/>
        </w:rPr>
      </w:pPr>
      <w:r>
        <w:rPr>
          <w:sz w:val="24"/>
          <w:szCs w:val="24"/>
        </w:rP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14:paraId="41B3A883">
      <w:pPr>
        <w:pStyle w:val="21"/>
        <w:numPr>
          <w:ilvl w:val="0"/>
          <w:numId w:val="22"/>
        </w:numPr>
        <w:shd w:val="clear" w:color="auto" w:fill="auto"/>
        <w:tabs>
          <w:tab w:val="left" w:pos="1038"/>
        </w:tabs>
        <w:spacing w:before="0" w:after="0" w:line="276" w:lineRule="auto"/>
        <w:ind w:left="20" w:right="20" w:firstLine="700"/>
        <w:jc w:val="both"/>
        <w:rPr>
          <w:b/>
          <w:bCs/>
          <w:i/>
          <w:iCs/>
          <w:sz w:val="24"/>
          <w:szCs w:val="24"/>
        </w:rPr>
      </w:pPr>
      <w:r>
        <w:rPr>
          <w:b/>
          <w:bCs/>
          <w:i/>
          <w:iCs/>
          <w:sz w:val="24"/>
          <w:szCs w:val="24"/>
        </w:rPr>
        <w:t xml:space="preserve">Формирование основ здорового образа жизни: </w:t>
      </w:r>
    </w:p>
    <w:p w14:paraId="1BFB1F9F">
      <w:pPr>
        <w:pStyle w:val="21"/>
        <w:shd w:val="clear" w:color="auto" w:fill="auto"/>
        <w:tabs>
          <w:tab w:val="left" w:pos="1038"/>
        </w:tabs>
        <w:spacing w:before="0" w:after="0" w:line="276" w:lineRule="auto"/>
        <w:ind w:right="20" w:firstLine="709"/>
        <w:jc w:val="both"/>
        <w:rPr>
          <w:sz w:val="24"/>
          <w:szCs w:val="24"/>
        </w:rPr>
      </w:pPr>
      <w:r>
        <w:rPr>
          <w:sz w:val="24"/>
          <w:szCs w:val="24"/>
        </w:rPr>
        <w:t>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14:paraId="3B2D49B0">
      <w:pPr>
        <w:pStyle w:val="21"/>
        <w:numPr>
          <w:ilvl w:val="0"/>
          <w:numId w:val="22"/>
        </w:numPr>
        <w:shd w:val="clear" w:color="auto" w:fill="auto"/>
        <w:tabs>
          <w:tab w:val="left" w:pos="1013"/>
        </w:tabs>
        <w:spacing w:before="0" w:after="0" w:line="276" w:lineRule="auto"/>
        <w:ind w:left="20" w:firstLine="700"/>
        <w:jc w:val="both"/>
        <w:rPr>
          <w:b/>
          <w:bCs/>
          <w:i/>
          <w:iCs/>
          <w:sz w:val="24"/>
          <w:szCs w:val="24"/>
        </w:rPr>
      </w:pPr>
      <w:r>
        <w:rPr>
          <w:b/>
          <w:bCs/>
          <w:i/>
          <w:iCs/>
          <w:sz w:val="24"/>
          <w:szCs w:val="24"/>
        </w:rPr>
        <w:t>Активный отдых.</w:t>
      </w:r>
    </w:p>
    <w:p w14:paraId="084CFAB9">
      <w:pPr>
        <w:pStyle w:val="21"/>
        <w:shd w:val="clear" w:color="auto" w:fill="auto"/>
        <w:spacing w:before="0" w:after="0" w:line="276" w:lineRule="auto"/>
        <w:ind w:left="20" w:right="20" w:firstLine="700"/>
        <w:jc w:val="both"/>
        <w:rPr>
          <w:sz w:val="24"/>
          <w:szCs w:val="24"/>
        </w:rPr>
      </w:pPr>
      <w:r>
        <w:rPr>
          <w:sz w:val="24"/>
          <w:szCs w:val="24"/>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14:paraId="77514BAC">
      <w:pPr>
        <w:pStyle w:val="21"/>
        <w:shd w:val="clear" w:color="auto" w:fill="auto"/>
        <w:spacing w:before="0" w:after="0" w:line="276" w:lineRule="auto"/>
        <w:ind w:left="20" w:right="20" w:firstLine="700"/>
        <w:jc w:val="both"/>
        <w:rPr>
          <w:sz w:val="24"/>
          <w:szCs w:val="24"/>
        </w:rPr>
      </w:pPr>
      <w:r>
        <w:rPr>
          <w:sz w:val="24"/>
          <w:szCs w:val="24"/>
        </w:rPr>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14:paraId="0E38F115">
      <w:pPr>
        <w:pStyle w:val="21"/>
        <w:shd w:val="clear" w:color="auto" w:fill="auto"/>
        <w:spacing w:before="0" w:after="0" w:line="276" w:lineRule="auto"/>
        <w:ind w:left="20" w:right="20" w:firstLine="700"/>
        <w:jc w:val="both"/>
        <w:rPr>
          <w:sz w:val="24"/>
          <w:szCs w:val="24"/>
        </w:rPr>
      </w:pPr>
      <w:r>
        <w:rPr>
          <w:sz w:val="24"/>
          <w:szCs w:val="24"/>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14:paraId="58B288DE">
      <w:pPr>
        <w:pStyle w:val="21"/>
        <w:shd w:val="clear" w:color="auto" w:fill="auto"/>
        <w:spacing w:before="0" w:after="0" w:line="276" w:lineRule="auto"/>
        <w:ind w:left="20" w:right="20" w:firstLine="700"/>
        <w:jc w:val="both"/>
        <w:rPr>
          <w:sz w:val="24"/>
          <w:szCs w:val="24"/>
        </w:rPr>
      </w:pPr>
      <w:r>
        <w:rPr>
          <w:sz w:val="24"/>
          <w:szCs w:val="24"/>
        </w:rPr>
        <w:t>Дни здоровья: педагог проводит 1 раз в квартал. В этот день проводятся оздоровительные мероприятия и туристские прогулки.</w:t>
      </w:r>
    </w:p>
    <w:p w14:paraId="4079ACD6">
      <w:pPr>
        <w:pStyle w:val="21"/>
        <w:shd w:val="clear" w:color="auto" w:fill="auto"/>
        <w:spacing w:before="0" w:after="0" w:line="276" w:lineRule="auto"/>
        <w:ind w:left="20" w:right="20" w:firstLine="700"/>
        <w:jc w:val="both"/>
        <w:rPr>
          <w:sz w:val="24"/>
          <w:szCs w:val="24"/>
        </w:rPr>
      </w:pPr>
      <w:r>
        <w:rPr>
          <w:sz w:val="24"/>
          <w:szCs w:val="24"/>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14:paraId="22459726">
      <w:pPr>
        <w:pStyle w:val="21"/>
        <w:shd w:val="clear" w:color="auto" w:fill="auto"/>
        <w:spacing w:before="0" w:after="0" w:line="276" w:lineRule="auto"/>
        <w:ind w:right="20"/>
        <w:jc w:val="both"/>
        <w:rPr>
          <w:sz w:val="24"/>
          <w:szCs w:val="24"/>
        </w:rPr>
      </w:pPr>
    </w:p>
    <w:p w14:paraId="464DE491">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76" w:lineRule="auto"/>
        <w:ind w:right="246"/>
        <w:jc w:val="left"/>
        <w:outlineLvl w:val="0"/>
        <w:rPr>
          <w:b/>
          <w:bCs/>
          <w:sz w:val="24"/>
          <w:szCs w:val="24"/>
          <w:lang w:eastAsia="en-US"/>
        </w:rPr>
      </w:pPr>
      <w:r>
        <w:rPr>
          <w:b/>
          <w:bCs/>
          <w:sz w:val="24"/>
          <w:szCs w:val="24"/>
          <w:lang w:eastAsia="en-US"/>
        </w:rPr>
        <w:t xml:space="preserve">2.2. Вариативные формы, способы, методы и средства реализации </w:t>
      </w:r>
      <w:r>
        <w:rPr>
          <w:b/>
          <w:bCs/>
          <w:spacing w:val="-1"/>
          <w:sz w:val="24"/>
          <w:szCs w:val="24"/>
          <w:lang w:eastAsia="en-US"/>
        </w:rPr>
        <w:t xml:space="preserve">программы </w:t>
      </w:r>
    </w:p>
    <w:p w14:paraId="5360B466">
      <w:pPr>
        <w:widowControl w:val="0"/>
        <w:autoSpaceDE w:val="0"/>
        <w:autoSpaceDN w:val="0"/>
        <w:spacing w:line="276" w:lineRule="auto"/>
        <w:ind w:firstLine="709"/>
        <w:rPr>
          <w:sz w:val="24"/>
          <w:szCs w:val="24"/>
          <w:lang w:eastAsia="en-US"/>
        </w:rPr>
      </w:pPr>
      <w:r>
        <w:rPr>
          <w:sz w:val="24"/>
          <w:szCs w:val="24"/>
          <w:lang w:eastAsia="en-US"/>
        </w:rPr>
        <w:t>Формы, способы, методы и средствареализации Программы образования определены в соответствии с задачами воспитания и обучения, возрастными ииндивидуальнымиособенностямидетей,спецификойихобразовательныхпотребностейиинтересов. Существенное значение имеют сформировавшиеся у педагога практики воспитания иобучения детей, оценка результативности форм, методов, средств образовательной деятельностиприменительнок конкретной возрастнойгруппедетей.</w:t>
      </w:r>
    </w:p>
    <w:p w14:paraId="79E1D4E0">
      <w:pPr>
        <w:pStyle w:val="21"/>
        <w:shd w:val="clear" w:color="auto" w:fill="auto"/>
        <w:spacing w:before="0" w:after="0" w:line="276" w:lineRule="auto"/>
        <w:ind w:right="23"/>
        <w:contextualSpacing/>
        <w:jc w:val="both"/>
        <w:rPr>
          <w:sz w:val="24"/>
          <w:szCs w:val="24"/>
        </w:rPr>
      </w:pPr>
      <w:r>
        <w:rPr>
          <w:sz w:val="24"/>
          <w:szCs w:val="24"/>
        </w:rPr>
        <w:t>Программа построена на реализации следующих технологий:</w:t>
      </w:r>
    </w:p>
    <w:p w14:paraId="14FEA0EA">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392"/>
        <w:gridCol w:w="2801"/>
        <w:gridCol w:w="2700"/>
        <w:gridCol w:w="3612"/>
      </w:tblGrid>
      <w:tr w14:paraId="530D80F2">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02EBBCF">
            <w:pPr>
              <w:jc w:val="center"/>
              <w:rPr>
                <w:color w:val="000000"/>
                <w:sz w:val="24"/>
                <w:szCs w:val="24"/>
              </w:rPr>
            </w:pPr>
            <w:r>
              <w:rPr>
                <w:b/>
                <w:bCs/>
                <w:color w:val="000000"/>
                <w:sz w:val="24"/>
                <w:szCs w:val="24"/>
              </w:rPr>
              <w:t>№</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4252F6C">
            <w:pPr>
              <w:jc w:val="center"/>
              <w:rPr>
                <w:color w:val="000000"/>
                <w:sz w:val="24"/>
                <w:szCs w:val="24"/>
              </w:rPr>
            </w:pPr>
            <w:r>
              <w:rPr>
                <w:b/>
                <w:bCs/>
                <w:color w:val="000000"/>
                <w:sz w:val="24"/>
                <w:szCs w:val="24"/>
              </w:rPr>
              <w:t>Название технологии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19F8817">
            <w:pPr>
              <w:jc w:val="center"/>
              <w:rPr>
                <w:color w:val="000000"/>
                <w:sz w:val="24"/>
                <w:szCs w:val="24"/>
              </w:rPr>
            </w:pPr>
            <w:r>
              <w:rPr>
                <w:b/>
                <w:bCs/>
                <w:color w:val="000000"/>
                <w:sz w:val="24"/>
                <w:szCs w:val="24"/>
              </w:rPr>
              <w:t>Цель</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CA0DA59">
            <w:pPr>
              <w:jc w:val="center"/>
              <w:rPr>
                <w:color w:val="000000"/>
                <w:sz w:val="24"/>
                <w:szCs w:val="24"/>
              </w:rPr>
            </w:pPr>
            <w:r>
              <w:rPr>
                <w:b/>
                <w:bCs/>
                <w:color w:val="000000"/>
                <w:sz w:val="24"/>
                <w:szCs w:val="24"/>
              </w:rPr>
              <w:t>Формы организации</w:t>
            </w:r>
          </w:p>
        </w:tc>
      </w:tr>
      <w:tr w14:paraId="5FE5F8D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9A60FFF">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57F438F">
            <w:pPr>
              <w:spacing w:line="240" w:lineRule="auto"/>
              <w:rPr>
                <w:color w:val="000000"/>
                <w:sz w:val="24"/>
                <w:szCs w:val="24"/>
              </w:rPr>
            </w:pPr>
            <w:r>
              <w:rPr>
                <w:b/>
                <w:bCs/>
                <w:color w:val="000000"/>
                <w:sz w:val="24"/>
                <w:szCs w:val="24"/>
              </w:rPr>
              <w:t xml:space="preserve">Новые образовательные технологии: </w:t>
            </w:r>
            <w:r>
              <w:rPr>
                <w:color w:val="000000"/>
                <w:sz w:val="24"/>
                <w:szCs w:val="24"/>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F4DB6E9">
            <w:pPr>
              <w:spacing w:line="240" w:lineRule="auto"/>
              <w:rPr>
                <w:color w:val="000000"/>
                <w:sz w:val="24"/>
                <w:szCs w:val="24"/>
              </w:rPr>
            </w:pPr>
            <w:r>
              <w:rPr>
                <w:color w:val="000000"/>
                <w:sz w:val="24"/>
                <w:szCs w:val="24"/>
              </w:rPr>
              <w:t>Обеспечение оптимального сочетания классического дошкольного образования и современных образовательных технологий.</w:t>
            </w:r>
          </w:p>
          <w:p w14:paraId="390927C6">
            <w:pPr>
              <w:spacing w:line="240" w:lineRule="auto"/>
              <w:rPr>
                <w:color w:val="000000"/>
                <w:sz w:val="24"/>
                <w:szCs w:val="24"/>
              </w:rPr>
            </w:pPr>
            <w:r>
              <w:rPr>
                <w:color w:val="000000"/>
                <w:sz w:val="24"/>
                <w:szCs w:val="24"/>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D6777AA">
            <w:pPr>
              <w:spacing w:line="240" w:lineRule="auto"/>
              <w:rPr>
                <w:color w:val="000000"/>
                <w:sz w:val="24"/>
                <w:szCs w:val="24"/>
              </w:rPr>
            </w:pPr>
            <w:r>
              <w:rPr>
                <w:color w:val="000000"/>
                <w:sz w:val="24"/>
                <w:szCs w:val="24"/>
              </w:rPr>
              <w:t>Осуществляется в процессе ООД, в режимных моментах, с интеграцией образовательных областей и всех видов детской деятельности.</w:t>
            </w:r>
          </w:p>
        </w:tc>
      </w:tr>
      <w:tr w14:paraId="2936938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80CA59C">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5C8F32B">
            <w:pPr>
              <w:spacing w:line="240" w:lineRule="auto"/>
              <w:rPr>
                <w:color w:val="000000"/>
                <w:sz w:val="24"/>
                <w:szCs w:val="24"/>
              </w:rPr>
            </w:pPr>
            <w:r>
              <w:rPr>
                <w:b/>
                <w:bCs/>
                <w:color w:val="000000"/>
                <w:sz w:val="24"/>
                <w:szCs w:val="24"/>
              </w:rPr>
              <w:t>Личностно- ориентированные технологии</w:t>
            </w:r>
          </w:p>
          <w:p w14:paraId="07AB57CE">
            <w:pPr>
              <w:spacing w:line="240" w:lineRule="auto"/>
              <w:rPr>
                <w:color w:val="000000"/>
                <w:sz w:val="24"/>
                <w:szCs w:val="24"/>
              </w:rPr>
            </w:pPr>
            <w:r>
              <w:rPr>
                <w:color w:val="000000"/>
                <w:sz w:val="24"/>
                <w:szCs w:val="24"/>
              </w:rPr>
              <w:t>технологии, направленные на</w:t>
            </w:r>
          </w:p>
          <w:p w14:paraId="7FE84604">
            <w:pPr>
              <w:spacing w:line="240" w:lineRule="auto"/>
              <w:rPr>
                <w:color w:val="000000"/>
                <w:sz w:val="24"/>
                <w:szCs w:val="24"/>
              </w:rPr>
            </w:pPr>
            <w:r>
              <w:rPr>
                <w:color w:val="000000"/>
                <w:sz w:val="24"/>
                <w:szCs w:val="24"/>
              </w:rPr>
              <w:t>разностороннее и творческое развитие ребенка;</w:t>
            </w:r>
          </w:p>
          <w:p w14:paraId="51A5ADB8">
            <w:pPr>
              <w:spacing w:line="240" w:lineRule="auto"/>
              <w:rPr>
                <w:color w:val="000000"/>
                <w:sz w:val="24"/>
                <w:szCs w:val="24"/>
              </w:rPr>
            </w:pPr>
            <w:r>
              <w:rPr>
                <w:color w:val="000000"/>
                <w:sz w:val="24"/>
                <w:szCs w:val="24"/>
              </w:rPr>
              <w:t>гуманно-личностная технология;</w:t>
            </w:r>
          </w:p>
          <w:p w14:paraId="3B4BA474">
            <w:pPr>
              <w:spacing w:line="240" w:lineRule="auto"/>
              <w:rPr>
                <w:color w:val="000000"/>
                <w:sz w:val="24"/>
                <w:szCs w:val="24"/>
              </w:rPr>
            </w:pPr>
            <w:r>
              <w:rPr>
                <w:color w:val="000000"/>
                <w:sz w:val="24"/>
                <w:szCs w:val="24"/>
              </w:rPr>
              <w:t>технологии сотрудничества;</w:t>
            </w:r>
          </w:p>
          <w:p w14:paraId="1CFC76D0">
            <w:pPr>
              <w:spacing w:line="240" w:lineRule="auto"/>
              <w:rPr>
                <w:color w:val="000000"/>
                <w:sz w:val="24"/>
                <w:szCs w:val="24"/>
              </w:rPr>
            </w:pPr>
            <w:r>
              <w:rPr>
                <w:color w:val="000000"/>
                <w:sz w:val="24"/>
                <w:szCs w:val="24"/>
              </w:rPr>
              <w:t>технология свободного воспитания.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4FE0F16">
            <w:pPr>
              <w:spacing w:line="240" w:lineRule="auto"/>
              <w:rPr>
                <w:color w:val="000000"/>
                <w:sz w:val="24"/>
                <w:szCs w:val="24"/>
              </w:rPr>
            </w:pPr>
            <w:r>
              <w:rPr>
                <w:color w:val="000000"/>
                <w:sz w:val="24"/>
                <w:szCs w:val="24"/>
              </w:rPr>
              <w:t>Разностороннее, творческое развитие ребенка в соответствии с природными способностями.</w:t>
            </w:r>
          </w:p>
          <w:p w14:paraId="5142FDB8">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DCFCAD7">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Игры, ООД, спортивный досуг;</w:t>
            </w:r>
          </w:p>
          <w:p w14:paraId="1255BD89">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наблюдения,</w:t>
            </w:r>
          </w:p>
          <w:p w14:paraId="420F21F9">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экспериментальная деятельность;</w:t>
            </w:r>
          </w:p>
          <w:p w14:paraId="713EBE27">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игры, гимнастика, массаж, самомассаж;</w:t>
            </w:r>
          </w:p>
          <w:p w14:paraId="34958070">
            <w:pPr>
              <w:numPr>
                <w:ilvl w:val="0"/>
                <w:numId w:val="23"/>
              </w:numPr>
              <w:spacing w:before="100" w:beforeAutospacing="1" w:after="100" w:afterAutospacing="1" w:line="240" w:lineRule="auto"/>
              <w:ind w:left="780" w:right="180"/>
              <w:jc w:val="left"/>
              <w:rPr>
                <w:color w:val="000000"/>
                <w:sz w:val="24"/>
                <w:szCs w:val="24"/>
              </w:rPr>
            </w:pPr>
            <w:r>
              <w:rPr>
                <w:color w:val="000000"/>
                <w:sz w:val="24"/>
                <w:szCs w:val="24"/>
              </w:rPr>
              <w:t>Тренинги, этюды, образно-ролевые игры.</w:t>
            </w:r>
          </w:p>
          <w:p w14:paraId="2F12892C">
            <w:pPr>
              <w:spacing w:line="240" w:lineRule="auto"/>
              <w:rPr>
                <w:color w:val="000000"/>
                <w:sz w:val="24"/>
                <w:szCs w:val="24"/>
              </w:rPr>
            </w:pPr>
          </w:p>
        </w:tc>
      </w:tr>
      <w:tr w14:paraId="6005CF3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7F327A6">
            <w:pPr>
              <w:jc w:val="center"/>
              <w:rPr>
                <w:color w:val="000000"/>
                <w:sz w:val="24"/>
                <w:szCs w:val="24"/>
              </w:rPr>
            </w:pPr>
            <w:r>
              <w:rPr>
                <w:b/>
                <w:bCs/>
                <w:color w:val="000000"/>
                <w:sz w:val="24"/>
                <w:szCs w:val="24"/>
              </w:rPr>
              <w:t>2.</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7650984">
            <w:pPr>
              <w:spacing w:line="240" w:lineRule="auto"/>
              <w:rPr>
                <w:color w:val="000000"/>
                <w:sz w:val="24"/>
                <w:szCs w:val="24"/>
              </w:rPr>
            </w:pPr>
            <w:r>
              <w:rPr>
                <w:b/>
                <w:bCs/>
                <w:color w:val="000000"/>
                <w:sz w:val="24"/>
                <w:szCs w:val="24"/>
              </w:rPr>
              <w:t>Здоровьесберегающие технологии</w:t>
            </w:r>
          </w:p>
          <w:p w14:paraId="619FBEC6">
            <w:pPr>
              <w:spacing w:line="240" w:lineRule="auto"/>
              <w:rPr>
                <w:color w:val="000000"/>
                <w:sz w:val="24"/>
                <w:szCs w:val="24"/>
              </w:rPr>
            </w:pPr>
            <w:r>
              <w:rPr>
                <w:color w:val="000000"/>
                <w:sz w:val="24"/>
                <w:szCs w:val="24"/>
              </w:rPr>
              <w:t>Медико-профилактические;</w:t>
            </w:r>
          </w:p>
          <w:p w14:paraId="26F73E71">
            <w:pPr>
              <w:spacing w:line="240" w:lineRule="auto"/>
              <w:rPr>
                <w:color w:val="000000"/>
                <w:sz w:val="24"/>
                <w:szCs w:val="24"/>
              </w:rPr>
            </w:pPr>
            <w:r>
              <w:rPr>
                <w:color w:val="000000"/>
                <w:sz w:val="24"/>
                <w:szCs w:val="24"/>
              </w:rPr>
              <w:t>Физкультурно-оздоровительные: технологии сохранения здоровья;</w:t>
            </w:r>
          </w:p>
          <w:p w14:paraId="52542CF5">
            <w:pPr>
              <w:spacing w:line="240" w:lineRule="auto"/>
              <w:rPr>
                <w:color w:val="000000"/>
                <w:sz w:val="24"/>
                <w:szCs w:val="24"/>
              </w:rPr>
            </w:pPr>
            <w:r>
              <w:rPr>
                <w:color w:val="000000"/>
                <w:sz w:val="24"/>
                <w:szCs w:val="24"/>
              </w:rPr>
              <w:t>Технологии воспитания валеологической культуры или культуры здоровья.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49A0301">
            <w:pPr>
              <w:spacing w:line="240" w:lineRule="auto"/>
              <w:rPr>
                <w:color w:val="000000"/>
                <w:sz w:val="24"/>
                <w:szCs w:val="24"/>
              </w:rPr>
            </w:pPr>
            <w:r>
              <w:rPr>
                <w:color w:val="000000"/>
                <w:sz w:val="24"/>
                <w:szCs w:val="24"/>
              </w:rPr>
              <w:t>Обеспечение ребенку возможности сохранения здоровья, формирование у него необходимых знаний, умений, навыков по здоровому образу жизни (ЗОЖ).</w:t>
            </w:r>
          </w:p>
          <w:p w14:paraId="2EA526C8">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CE53159">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ООД – физическая культура;</w:t>
            </w:r>
          </w:p>
          <w:p w14:paraId="5DC2679E">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Пальчиковая гимнастика;</w:t>
            </w:r>
          </w:p>
          <w:p w14:paraId="5BE1A9A2">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Гимнастика для глаз;</w:t>
            </w:r>
          </w:p>
          <w:p w14:paraId="0558A6BB">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Артикуляционная гимнастика;</w:t>
            </w:r>
          </w:p>
          <w:p w14:paraId="7CF4B75D">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Логоритмика;</w:t>
            </w:r>
          </w:p>
          <w:p w14:paraId="0E44C628">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Динамическая пауза;</w:t>
            </w:r>
          </w:p>
          <w:p w14:paraId="5E12493E">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Ритмопластика;</w:t>
            </w:r>
          </w:p>
          <w:p w14:paraId="4D28A703">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Игры-имитации;</w:t>
            </w:r>
          </w:p>
          <w:p w14:paraId="4ECC1821">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Подвижная, спортивная игра, игра малой подвижности;</w:t>
            </w:r>
          </w:p>
          <w:p w14:paraId="509BBB0C">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Хороводная, народная игра;</w:t>
            </w:r>
          </w:p>
          <w:p w14:paraId="659E32F4">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Коммуникативная игра;</w:t>
            </w:r>
          </w:p>
          <w:p w14:paraId="2411F9EA">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Игротерапия;</w:t>
            </w:r>
          </w:p>
          <w:p w14:paraId="63D0A300">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Релаксация;</w:t>
            </w:r>
          </w:p>
          <w:p w14:paraId="7D3ED48E">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Сказкотерапия;</w:t>
            </w:r>
          </w:p>
          <w:p w14:paraId="7CBBEA8F">
            <w:pPr>
              <w:numPr>
                <w:ilvl w:val="0"/>
                <w:numId w:val="24"/>
              </w:numPr>
              <w:spacing w:before="100" w:beforeAutospacing="1" w:after="100" w:afterAutospacing="1" w:line="240" w:lineRule="auto"/>
              <w:ind w:left="780" w:right="180"/>
              <w:jc w:val="left"/>
              <w:rPr>
                <w:color w:val="000000"/>
                <w:sz w:val="24"/>
                <w:szCs w:val="24"/>
              </w:rPr>
            </w:pPr>
            <w:r>
              <w:rPr>
                <w:color w:val="000000"/>
                <w:sz w:val="24"/>
                <w:szCs w:val="24"/>
              </w:rPr>
              <w:t>Музыкотерапия.</w:t>
            </w:r>
          </w:p>
        </w:tc>
      </w:tr>
      <w:tr w14:paraId="6F4B7A8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EA7D4F4">
            <w:pPr>
              <w:jc w:val="center"/>
              <w:rPr>
                <w:color w:val="000000"/>
                <w:sz w:val="24"/>
                <w:szCs w:val="24"/>
              </w:rPr>
            </w:pPr>
            <w:r>
              <w:rPr>
                <w:b/>
                <w:bCs/>
                <w:color w:val="000000"/>
                <w:sz w:val="24"/>
                <w:szCs w:val="24"/>
              </w:rPr>
              <w:t>3.</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7AFD550">
            <w:pPr>
              <w:spacing w:line="240" w:lineRule="auto"/>
              <w:rPr>
                <w:color w:val="000000"/>
                <w:sz w:val="24"/>
                <w:szCs w:val="24"/>
              </w:rPr>
            </w:pPr>
            <w:r>
              <w:rPr>
                <w:color w:val="000000"/>
                <w:sz w:val="24"/>
                <w:szCs w:val="24"/>
              </w:rPr>
              <w:t>Проблемно – поисковые технологии. Технология исследовательской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54AF037">
            <w:pPr>
              <w:spacing w:line="240" w:lineRule="auto"/>
              <w:rPr>
                <w:color w:val="000000"/>
                <w:sz w:val="24"/>
                <w:szCs w:val="24"/>
              </w:rPr>
            </w:pPr>
            <w:r>
              <w:rPr>
                <w:color w:val="000000"/>
                <w:sz w:val="24"/>
                <w:szCs w:val="24"/>
              </w:rPr>
              <w:t>Сформировать у дошкольников основные ключевые компетенции, способность к исследовательскому типу мышления.</w:t>
            </w:r>
          </w:p>
          <w:p w14:paraId="4190570F">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C560ED9">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Детское экспериментирование;</w:t>
            </w:r>
          </w:p>
          <w:p w14:paraId="2685FB09">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Разрешение проблемных ситуаций путем рассуждения на основе наблюдений;</w:t>
            </w:r>
          </w:p>
          <w:p w14:paraId="5CDE3DA0">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Самостоятельный поиск решения проблемы;</w:t>
            </w:r>
          </w:p>
          <w:p w14:paraId="191677A5">
            <w:pPr>
              <w:spacing w:before="100" w:beforeAutospacing="1" w:after="100" w:afterAutospacing="1" w:line="240" w:lineRule="auto"/>
              <w:ind w:left="420" w:right="180"/>
              <w:jc w:val="left"/>
              <w:rPr>
                <w:color w:val="000000"/>
                <w:sz w:val="24"/>
                <w:szCs w:val="24"/>
              </w:rPr>
            </w:pPr>
          </w:p>
        </w:tc>
      </w:tr>
      <w:tr w14:paraId="139A840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C2BAA20">
            <w:pPr>
              <w:jc w:val="center"/>
              <w:rPr>
                <w:color w:val="000000"/>
                <w:sz w:val="24"/>
                <w:szCs w:val="24"/>
              </w:rPr>
            </w:pPr>
            <w:r>
              <w:rPr>
                <w:b/>
                <w:bCs/>
                <w:color w:val="000000"/>
                <w:sz w:val="24"/>
                <w:szCs w:val="24"/>
              </w:rPr>
              <w:t>4.</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B67EAB1">
            <w:pPr>
              <w:spacing w:line="240" w:lineRule="auto"/>
              <w:rPr>
                <w:color w:val="000000"/>
                <w:sz w:val="24"/>
                <w:szCs w:val="24"/>
              </w:rPr>
            </w:pPr>
            <w:r>
              <w:rPr>
                <w:color w:val="000000"/>
                <w:sz w:val="24"/>
                <w:szCs w:val="24"/>
              </w:rPr>
              <w:t xml:space="preserve">Технология проектной деятельности </w:t>
            </w:r>
          </w:p>
          <w:p w14:paraId="116EC062">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BD6A394">
            <w:pPr>
              <w:spacing w:line="240" w:lineRule="auto"/>
              <w:rPr>
                <w:color w:val="000000"/>
                <w:sz w:val="24"/>
                <w:szCs w:val="24"/>
              </w:rPr>
            </w:pPr>
            <w:r>
              <w:rPr>
                <w:color w:val="000000"/>
                <w:sz w:val="24"/>
                <w:szCs w:val="24"/>
              </w:rPr>
              <w:t>Создание мотивации на конкретное познание через все виды деятельности. Развитие свободной творческой личности. Формирование оригинальности мышления, уход от стереотипов мышления путем выполнения творческих нестандартных заданий.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E60E48B">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Осуществляется в процессе ООД по развитию речи, ИЗО-деятельности, ФЭМП, ознакомлению с окружающим миром, в совместной деятельности, в режимных моментах;</w:t>
            </w:r>
          </w:p>
          <w:p w14:paraId="6C2AE01A">
            <w:pPr>
              <w:spacing w:before="100" w:beforeAutospacing="1" w:after="100" w:afterAutospacing="1" w:line="240" w:lineRule="auto"/>
              <w:ind w:left="420" w:right="180"/>
              <w:jc w:val="left"/>
              <w:rPr>
                <w:color w:val="000000"/>
                <w:sz w:val="24"/>
                <w:szCs w:val="24"/>
              </w:rPr>
            </w:pPr>
          </w:p>
          <w:p w14:paraId="6E36D02B">
            <w:pPr>
              <w:spacing w:line="240" w:lineRule="auto"/>
              <w:rPr>
                <w:color w:val="000000"/>
                <w:sz w:val="24"/>
                <w:szCs w:val="24"/>
              </w:rPr>
            </w:pPr>
          </w:p>
        </w:tc>
      </w:tr>
      <w:tr w14:paraId="6C58352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C650FB0">
            <w:pPr>
              <w:jc w:val="center"/>
              <w:rPr>
                <w:color w:val="000000"/>
                <w:sz w:val="24"/>
                <w:szCs w:val="24"/>
              </w:rPr>
            </w:pPr>
            <w:r>
              <w:rPr>
                <w:b/>
                <w:bCs/>
                <w:color w:val="000000"/>
                <w:sz w:val="24"/>
                <w:szCs w:val="24"/>
              </w:rPr>
              <w:t>5.</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4B72922">
            <w:pPr>
              <w:spacing w:line="240" w:lineRule="auto"/>
              <w:rPr>
                <w:color w:val="000000"/>
                <w:sz w:val="24"/>
                <w:szCs w:val="24"/>
              </w:rPr>
            </w:pPr>
            <w:r>
              <w:rPr>
                <w:color w:val="000000"/>
                <w:sz w:val="24"/>
                <w:szCs w:val="24"/>
              </w:rPr>
              <w:t>Информационно- коммуникационные технологии (ИКТ)</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DE8549D">
            <w:pPr>
              <w:spacing w:line="240" w:lineRule="auto"/>
              <w:rPr>
                <w:color w:val="000000"/>
                <w:sz w:val="24"/>
                <w:szCs w:val="24"/>
              </w:rPr>
            </w:pPr>
            <w:r>
              <w:rPr>
                <w:color w:val="000000"/>
                <w:sz w:val="24"/>
                <w:szCs w:val="24"/>
              </w:rPr>
              <w:t>Направлены на создание единого информационного</w:t>
            </w:r>
          </w:p>
          <w:p w14:paraId="3E147286">
            <w:pPr>
              <w:spacing w:line="240" w:lineRule="auto"/>
              <w:rPr>
                <w:color w:val="000000"/>
                <w:sz w:val="24"/>
                <w:szCs w:val="24"/>
              </w:rPr>
            </w:pPr>
            <w:r>
              <w:rPr>
                <w:color w:val="000000"/>
                <w:sz w:val="24"/>
                <w:szCs w:val="24"/>
              </w:rPr>
              <w:t>ДОО.</w:t>
            </w:r>
          </w:p>
          <w:p w14:paraId="6DCB8FAB">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91ACB4A">
            <w:pPr>
              <w:numPr>
                <w:ilvl w:val="0"/>
                <w:numId w:val="27"/>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-Создание презентаций в программе РowerРoint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p w14:paraId="7A3EB0F3">
            <w:pPr>
              <w:spacing w:before="100" w:beforeAutospacing="1" w:after="100" w:afterAutospacing="1" w:line="240" w:lineRule="auto"/>
              <w:ind w:left="420" w:right="180"/>
              <w:jc w:val="left"/>
              <w:rPr>
                <w:color w:val="000000"/>
                <w:sz w:val="24"/>
                <w:szCs w:val="24"/>
              </w:rPr>
            </w:pPr>
          </w:p>
        </w:tc>
      </w:tr>
    </w:tbl>
    <w:p w14:paraId="424E11A0">
      <w:pPr>
        <w:jc w:val="left"/>
        <w:rPr>
          <w:b/>
          <w:sz w:val="24"/>
          <w:szCs w:val="24"/>
        </w:rPr>
      </w:pPr>
    </w:p>
    <w:p w14:paraId="70F1B2A6">
      <w:pPr>
        <w:pStyle w:val="21"/>
        <w:shd w:val="clear" w:color="auto" w:fill="auto"/>
        <w:spacing w:before="0" w:after="0" w:line="276" w:lineRule="auto"/>
        <w:ind w:right="23"/>
        <w:contextualSpacing/>
        <w:jc w:val="both"/>
        <w:rPr>
          <w:sz w:val="24"/>
          <w:szCs w:val="24"/>
        </w:rPr>
      </w:pPr>
    </w:p>
    <w:p w14:paraId="1C83A6F6">
      <w:pPr>
        <w:pStyle w:val="21"/>
        <w:shd w:val="clear" w:color="auto" w:fill="auto"/>
        <w:spacing w:before="0" w:after="0" w:line="276" w:lineRule="auto"/>
        <w:ind w:right="23"/>
        <w:contextualSpacing/>
        <w:jc w:val="both"/>
        <w:rPr>
          <w:sz w:val="24"/>
          <w:szCs w:val="24"/>
        </w:rPr>
      </w:pPr>
      <w:r>
        <w:rPr>
          <w:sz w:val="24"/>
          <w:szCs w:val="24"/>
        </w:rPr>
        <w:t xml:space="preserve">Используемые </w:t>
      </w:r>
      <w:r>
        <w:rPr>
          <w:b/>
          <w:sz w:val="24"/>
          <w:szCs w:val="24"/>
        </w:rPr>
        <w:t>формы реализации программы</w:t>
      </w:r>
      <w:r>
        <w:rPr>
          <w:sz w:val="24"/>
          <w:szCs w:val="24"/>
        </w:rPr>
        <w:t xml:space="preserve"> образования в соответствии с видом детской деятельности:</w:t>
      </w:r>
    </w:p>
    <w:p w14:paraId="4C96FA7C">
      <w:pPr>
        <w:pStyle w:val="21"/>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игровая деятельность (сюжетно-ролевая, театрализованная, режиссерская, строительно- конструктивная, дидактическая, подвижная и др.);</w:t>
      </w:r>
    </w:p>
    <w:p w14:paraId="46E4CFAF">
      <w:pPr>
        <w:pStyle w:val="21"/>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общение со взрослым (ситуативно-деловое, внеситуативно-познавательное, внеситуативно- личностное) и сверстниками (ситуативно-деловое, внеситуативно-деловое);</w:t>
      </w:r>
    </w:p>
    <w:p w14:paraId="22DB3C10">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речевая деятельность (слушание речи взрослого и сверстников, активная диалогическая и монологическая речь);</w:t>
      </w:r>
    </w:p>
    <w:p w14:paraId="17AA26C6">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познавательно-исследовательская деятельность и экспериментирование;</w:t>
      </w:r>
    </w:p>
    <w:p w14:paraId="08DE5D27">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изобразительная деятельность (рисование, лепка, аппликация) и конструирование из разных материалов по образцу, условию и замыслу ребенка;</w:t>
      </w:r>
    </w:p>
    <w:p w14:paraId="14C44878">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двигательная деятельность (основные виды движений, общеразвивающие и спортивные упражнения, подвижные и элементы спортивных игр и др.);</w:t>
      </w:r>
    </w:p>
    <w:p w14:paraId="2D392582">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элементарная трудовая деятельность (самообслуживание, хозяйственно-бытовой труд, труд в природе, ручной труд);</w:t>
      </w:r>
    </w:p>
    <w:p w14:paraId="7673457A">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14:paraId="2791EB4A">
      <w:pPr>
        <w:pStyle w:val="21"/>
        <w:spacing w:before="0" w:after="0" w:line="276" w:lineRule="auto"/>
        <w:ind w:right="23"/>
        <w:contextualSpacing/>
        <w:jc w:val="both"/>
        <w:rPr>
          <w:sz w:val="24"/>
          <w:szCs w:val="24"/>
        </w:rPr>
      </w:pPr>
      <w:r>
        <w:rPr>
          <w:sz w:val="24"/>
          <w:szCs w:val="24"/>
        </w:rPr>
        <w:t xml:space="preserve">Для достижения задач воспитания в ходе реализации Программы образования педагог может использовать </w:t>
      </w:r>
      <w:r>
        <w:rPr>
          <w:b/>
          <w:sz w:val="24"/>
          <w:szCs w:val="24"/>
        </w:rPr>
        <w:t>следующие методы:</w:t>
      </w:r>
    </w:p>
    <w:p w14:paraId="4C15BEBE">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54AA8930">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097CAE5E">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мотивации опыта поведения и деятельности (поощрение, методы развития эмоций, игры, соревнования, проектные методы);</w:t>
      </w:r>
    </w:p>
    <w:p w14:paraId="2B354B5C">
      <w:pPr>
        <w:pStyle w:val="21"/>
        <w:spacing w:before="0" w:after="0" w:line="276" w:lineRule="auto"/>
        <w:ind w:right="23"/>
        <w:contextualSpacing/>
        <w:jc w:val="both"/>
        <w:rPr>
          <w:sz w:val="24"/>
          <w:szCs w:val="24"/>
        </w:rPr>
      </w:pPr>
      <w:r>
        <w:rPr>
          <w:sz w:val="24"/>
          <w:szCs w:val="24"/>
        </w:rPr>
        <w:t>При организации обучения традиционные методы (словесные, наглядные, практические) дополнябтся методами, в основу которых положен характер познавательной деятельности детей:</w:t>
      </w:r>
    </w:p>
    <w:p w14:paraId="4C881F54">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информационно-рецептивный метод – предъявление информации, организация действий ребѐнка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w:t>
      </w:r>
    </w:p>
    <w:p w14:paraId="4CED9A14">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w:t>
      </w:r>
    </w:p>
    <w:p w14:paraId="03A4F0EE">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метод проблемного изложения - постановка проблемы и раскрытие пути еѐрешения в процессе организации опытов, наблюдений;</w:t>
      </w:r>
    </w:p>
    <w:p w14:paraId="22A472DB">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w:t>
      </w:r>
    </w:p>
    <w:p w14:paraId="081A4ED4">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14:paraId="2F5C1496">
      <w:pPr>
        <w:pStyle w:val="21"/>
        <w:spacing w:before="0" w:after="0" w:line="276" w:lineRule="auto"/>
        <w:ind w:right="23"/>
        <w:contextualSpacing/>
        <w:jc w:val="both"/>
        <w:rPr>
          <w:sz w:val="24"/>
          <w:szCs w:val="24"/>
        </w:rPr>
      </w:pPr>
      <w:r>
        <w:rPr>
          <w:sz w:val="24"/>
          <w:szCs w:val="24"/>
        </w:rPr>
        <w:t>При реализации Программы образования педагог может использовать различные средства, представленные совокупностью материальных и идеальных объектов:</w:t>
      </w:r>
    </w:p>
    <w:p w14:paraId="60AC60DF">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демонстрационные и раздаточные; </w:t>
      </w:r>
    </w:p>
    <w:p w14:paraId="30549A04">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визуальные, аудийные, аудиовизуальные; </w:t>
      </w:r>
    </w:p>
    <w:p w14:paraId="11A2050B">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естественные и искусственные;</w:t>
      </w:r>
    </w:p>
    <w:p w14:paraId="3C1032E6">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реальные и виртуальные.</w:t>
      </w:r>
    </w:p>
    <w:p w14:paraId="5466E14C">
      <w:pPr>
        <w:pStyle w:val="21"/>
        <w:spacing w:before="0" w:after="0" w:line="276" w:lineRule="auto"/>
        <w:ind w:right="23"/>
        <w:contextualSpacing/>
        <w:jc w:val="both"/>
        <w:rPr>
          <w:b/>
          <w:sz w:val="24"/>
          <w:szCs w:val="24"/>
        </w:rPr>
      </w:pPr>
      <w:r>
        <w:rPr>
          <w:sz w:val="24"/>
          <w:szCs w:val="24"/>
        </w:rPr>
        <w:t xml:space="preserve">Для развития каждого вида деятельности детей применяются следующие </w:t>
      </w:r>
      <w:r>
        <w:rPr>
          <w:b/>
          <w:sz w:val="24"/>
          <w:szCs w:val="24"/>
        </w:rPr>
        <w:t>средства:</w:t>
      </w:r>
    </w:p>
    <w:p w14:paraId="0D88B4BC">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двигательной (оборудование для ходьбы, бега, ползания, лазанья, прыгания, занятий с мячом и др.);</w:t>
      </w:r>
    </w:p>
    <w:p w14:paraId="126204E2">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предметной (образные и дидактические игрушки, реальные предметы и др.); игровой (игры, игрушки, игровое оборудование и др.);</w:t>
      </w:r>
    </w:p>
    <w:p w14:paraId="131B9177">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w:t>
      </w:r>
    </w:p>
    <w:p w14:paraId="0B1A6128">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чтения художественной литературы (книги для детского чтения, в том числе аудиокниги, иллюстративный материал);</w:t>
      </w:r>
    </w:p>
    <w:p w14:paraId="2D7B82CF">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трудовой (оборудование и инвентарь для всех видов труда);</w:t>
      </w:r>
    </w:p>
    <w:p w14:paraId="204A1B0E">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продуктивной</w:t>
      </w:r>
      <w:r>
        <w:rPr>
          <w:sz w:val="24"/>
          <w:szCs w:val="24"/>
        </w:rPr>
        <w:tab/>
      </w:r>
      <w:r>
        <w:rPr>
          <w:sz w:val="24"/>
          <w:szCs w:val="24"/>
        </w:rPr>
        <w:t>(оборудование</w:t>
      </w:r>
      <w:r>
        <w:rPr>
          <w:sz w:val="24"/>
          <w:szCs w:val="24"/>
        </w:rPr>
        <w:tab/>
      </w:r>
      <w:r>
        <w:rPr>
          <w:sz w:val="24"/>
          <w:szCs w:val="24"/>
        </w:rPr>
        <w:t>и</w:t>
      </w:r>
      <w:r>
        <w:rPr>
          <w:sz w:val="24"/>
          <w:szCs w:val="24"/>
        </w:rPr>
        <w:tab/>
      </w:r>
      <w:r>
        <w:rPr>
          <w:sz w:val="24"/>
          <w:szCs w:val="24"/>
        </w:rPr>
        <w:t>материалы</w:t>
      </w:r>
      <w:r>
        <w:rPr>
          <w:sz w:val="24"/>
          <w:szCs w:val="24"/>
        </w:rPr>
        <w:tab/>
      </w:r>
      <w:r>
        <w:rPr>
          <w:sz w:val="24"/>
          <w:szCs w:val="24"/>
        </w:rPr>
        <w:t>для</w:t>
      </w:r>
      <w:r>
        <w:rPr>
          <w:sz w:val="24"/>
          <w:szCs w:val="24"/>
        </w:rPr>
        <w:tab/>
      </w:r>
      <w:r>
        <w:rPr>
          <w:sz w:val="24"/>
          <w:szCs w:val="24"/>
        </w:rPr>
        <w:t>лепки,</w:t>
      </w:r>
      <w:r>
        <w:rPr>
          <w:sz w:val="24"/>
          <w:szCs w:val="24"/>
        </w:rPr>
        <w:tab/>
      </w:r>
      <w:r>
        <w:rPr>
          <w:sz w:val="24"/>
          <w:szCs w:val="24"/>
        </w:rPr>
        <w:t>аппликации, рисования и конструирования);</w:t>
      </w:r>
    </w:p>
    <w:p w14:paraId="269CD953">
      <w:pPr>
        <w:pStyle w:val="21"/>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музыкальной (детские музыкальные инструменты, дидактический материал и др.).</w:t>
      </w:r>
    </w:p>
    <w:p w14:paraId="79D017AF">
      <w:pPr>
        <w:pStyle w:val="21"/>
        <w:shd w:val="clear" w:color="auto" w:fill="auto"/>
        <w:spacing w:before="0" w:after="0" w:line="276" w:lineRule="auto"/>
        <w:ind w:right="23"/>
        <w:contextualSpacing/>
        <w:jc w:val="both"/>
        <w:rPr>
          <w:sz w:val="24"/>
          <w:szCs w:val="24"/>
        </w:rPr>
      </w:pPr>
      <w:r>
        <w:rPr>
          <w:sz w:val="24"/>
          <w:szCs w:val="24"/>
        </w:rPr>
        <w:t>При выборе форм, методов, средств реализации Программы образования важное 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w:t>
      </w:r>
    </w:p>
    <w:p w14:paraId="7586D7E3">
      <w:pPr>
        <w:pStyle w:val="21"/>
        <w:shd w:val="clear" w:color="auto" w:fill="auto"/>
        <w:spacing w:before="0" w:after="0" w:line="276" w:lineRule="auto"/>
        <w:ind w:left="20" w:right="20" w:firstLine="700"/>
        <w:jc w:val="both"/>
        <w:rPr>
          <w:sz w:val="24"/>
          <w:szCs w:val="24"/>
        </w:rPr>
      </w:pPr>
    </w:p>
    <w:p w14:paraId="2E46B6A5">
      <w:pPr>
        <w:rPr>
          <w:b/>
        </w:rPr>
      </w:pPr>
      <w:r>
        <w:rPr>
          <w:b/>
        </w:rPr>
        <w:t>2.3. Способы и направления поддержки детской инициативы</w:t>
      </w:r>
    </w:p>
    <w:p w14:paraId="32CFB746">
      <w:pPr>
        <w:rPr>
          <w:b/>
          <w:i/>
        </w:rPr>
      </w:pPr>
    </w:p>
    <w:p w14:paraId="188B61B0">
      <w:pPr>
        <w:pStyle w:val="21"/>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4C2BEFBB">
      <w:pPr>
        <w:pStyle w:val="21"/>
        <w:shd w:val="clear" w:color="auto" w:fill="auto"/>
        <w:tabs>
          <w:tab w:val="left" w:pos="1276"/>
        </w:tabs>
        <w:spacing w:before="0" w:after="0" w:line="276" w:lineRule="auto"/>
        <w:jc w:val="both"/>
        <w:rPr>
          <w:sz w:val="24"/>
          <w:szCs w:val="24"/>
        </w:rPr>
      </w:pPr>
      <w:r>
        <w:rPr>
          <w:sz w:val="24"/>
          <w:szCs w:val="24"/>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6E681C10">
      <w:pPr>
        <w:pStyle w:val="21"/>
        <w:shd w:val="clear" w:color="auto" w:fill="auto"/>
        <w:tabs>
          <w:tab w:val="left" w:pos="1276"/>
        </w:tabs>
        <w:spacing w:before="0" w:after="0" w:line="276" w:lineRule="auto"/>
        <w:jc w:val="both"/>
        <w:rPr>
          <w:sz w:val="24"/>
          <w:szCs w:val="24"/>
        </w:rPr>
      </w:pPr>
      <w:r>
        <w:rPr>
          <w:sz w:val="24"/>
          <w:szCs w:val="24"/>
        </w:rPr>
        <w:t>Любая деятельность ребёнка в ДОО может протекать в форме самостоятельной инициативной деятельности, например:</w:t>
      </w:r>
    </w:p>
    <w:p w14:paraId="0E59AE15">
      <w:pPr>
        <w:pStyle w:val="21"/>
        <w:shd w:val="clear" w:color="auto" w:fill="auto"/>
        <w:tabs>
          <w:tab w:val="left" w:pos="1276"/>
        </w:tabs>
        <w:spacing w:before="0" w:after="0" w:line="276" w:lineRule="auto"/>
        <w:ind w:firstLine="709"/>
        <w:jc w:val="both"/>
        <w:rPr>
          <w:sz w:val="24"/>
          <w:szCs w:val="24"/>
        </w:rPr>
      </w:pPr>
      <w:r>
        <w:rPr>
          <w:sz w:val="24"/>
          <w:szCs w:val="24"/>
        </w:rPr>
        <w:t>самостоятельная исследовательская деятельность и экспериментирование;</w:t>
      </w:r>
    </w:p>
    <w:p w14:paraId="11DC5D19">
      <w:pPr>
        <w:pStyle w:val="21"/>
        <w:shd w:val="clear" w:color="auto" w:fill="auto"/>
        <w:tabs>
          <w:tab w:val="left" w:pos="1276"/>
        </w:tabs>
        <w:spacing w:before="0" w:after="0" w:line="276" w:lineRule="auto"/>
        <w:ind w:firstLine="709"/>
        <w:jc w:val="both"/>
        <w:rPr>
          <w:sz w:val="24"/>
          <w:szCs w:val="24"/>
        </w:rPr>
      </w:pPr>
      <w:r>
        <w:rPr>
          <w:sz w:val="24"/>
          <w:szCs w:val="24"/>
        </w:rPr>
        <w:t>свободные сюжетно-ролевые, театрализованные, режиссерские игры;</w:t>
      </w:r>
    </w:p>
    <w:p w14:paraId="12592563">
      <w:pPr>
        <w:pStyle w:val="21"/>
        <w:shd w:val="clear" w:color="auto" w:fill="auto"/>
        <w:tabs>
          <w:tab w:val="left" w:pos="1276"/>
        </w:tabs>
        <w:spacing w:before="0" w:after="0" w:line="276" w:lineRule="auto"/>
        <w:ind w:firstLine="709"/>
        <w:jc w:val="both"/>
        <w:rPr>
          <w:sz w:val="24"/>
          <w:szCs w:val="24"/>
        </w:rPr>
      </w:pPr>
      <w:r>
        <w:rPr>
          <w:sz w:val="24"/>
          <w:szCs w:val="24"/>
        </w:rPr>
        <w:t>игры - импровизации и музыкальные игры;</w:t>
      </w:r>
    </w:p>
    <w:p w14:paraId="438B5053">
      <w:pPr>
        <w:pStyle w:val="21"/>
        <w:shd w:val="clear" w:color="auto" w:fill="auto"/>
        <w:tabs>
          <w:tab w:val="left" w:pos="1276"/>
        </w:tabs>
        <w:spacing w:before="0" w:after="0" w:line="276" w:lineRule="auto"/>
        <w:ind w:firstLine="709"/>
        <w:jc w:val="both"/>
        <w:rPr>
          <w:sz w:val="24"/>
          <w:szCs w:val="24"/>
        </w:rPr>
      </w:pPr>
      <w:r>
        <w:rPr>
          <w:sz w:val="24"/>
          <w:szCs w:val="24"/>
        </w:rPr>
        <w:t>речевые и словесные игры, игры с буквами, слогами, звуками;</w:t>
      </w:r>
    </w:p>
    <w:p w14:paraId="1C03084A">
      <w:pPr>
        <w:pStyle w:val="21"/>
        <w:shd w:val="clear" w:color="auto" w:fill="auto"/>
        <w:tabs>
          <w:tab w:val="left" w:pos="1276"/>
        </w:tabs>
        <w:spacing w:before="0" w:after="0" w:line="276" w:lineRule="auto"/>
        <w:ind w:firstLine="709"/>
        <w:jc w:val="both"/>
        <w:rPr>
          <w:sz w:val="24"/>
          <w:szCs w:val="24"/>
        </w:rPr>
      </w:pPr>
      <w:r>
        <w:rPr>
          <w:sz w:val="24"/>
          <w:szCs w:val="24"/>
        </w:rPr>
        <w:t>логические игры, развивающие игры математического содержания;</w:t>
      </w:r>
    </w:p>
    <w:p w14:paraId="75103D5F">
      <w:pPr>
        <w:pStyle w:val="21"/>
        <w:shd w:val="clear" w:color="auto" w:fill="auto"/>
        <w:tabs>
          <w:tab w:val="left" w:pos="1276"/>
        </w:tabs>
        <w:spacing w:before="0" w:after="0" w:line="276" w:lineRule="auto"/>
        <w:ind w:firstLine="709"/>
        <w:jc w:val="both"/>
        <w:rPr>
          <w:sz w:val="24"/>
          <w:szCs w:val="24"/>
        </w:rPr>
      </w:pPr>
      <w:r>
        <w:rPr>
          <w:sz w:val="24"/>
          <w:szCs w:val="24"/>
        </w:rPr>
        <w:t>самостоятельная деятельность в книжном уголке;</w:t>
      </w:r>
    </w:p>
    <w:p w14:paraId="67F944D5">
      <w:pPr>
        <w:pStyle w:val="21"/>
        <w:shd w:val="clear" w:color="auto" w:fill="auto"/>
        <w:tabs>
          <w:tab w:val="left" w:pos="1276"/>
        </w:tabs>
        <w:spacing w:before="0" w:after="0" w:line="276" w:lineRule="auto"/>
        <w:ind w:firstLine="709"/>
        <w:jc w:val="both"/>
        <w:rPr>
          <w:sz w:val="24"/>
          <w:szCs w:val="24"/>
        </w:rPr>
      </w:pPr>
      <w:r>
        <w:rPr>
          <w:sz w:val="24"/>
          <w:szCs w:val="24"/>
        </w:rPr>
        <w:t>самостоятельная изобразительная деятельность, конструирование;</w:t>
      </w:r>
    </w:p>
    <w:p w14:paraId="3F1FAE49">
      <w:pPr>
        <w:pStyle w:val="21"/>
        <w:shd w:val="clear" w:color="auto" w:fill="auto"/>
        <w:tabs>
          <w:tab w:val="left" w:pos="1276"/>
        </w:tabs>
        <w:spacing w:before="0" w:after="0" w:line="276" w:lineRule="auto"/>
        <w:ind w:firstLine="709"/>
        <w:jc w:val="both"/>
        <w:rPr>
          <w:sz w:val="24"/>
          <w:szCs w:val="24"/>
        </w:rPr>
      </w:pPr>
      <w:r>
        <w:rPr>
          <w:sz w:val="24"/>
          <w:szCs w:val="24"/>
        </w:rPr>
        <w:t>самостоятельная двигательная деятельность, подвижные игры, выполнение ритмических и танцевальных движений.</w:t>
      </w:r>
    </w:p>
    <w:p w14:paraId="65AA6F58">
      <w:pPr>
        <w:pStyle w:val="21"/>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должен учитывать следующие условия:</w:t>
      </w:r>
    </w:p>
    <w:p w14:paraId="1B978C12">
      <w:pPr>
        <w:pStyle w:val="21"/>
        <w:numPr>
          <w:ilvl w:val="0"/>
          <w:numId w:val="28"/>
        </w:numPr>
        <w:shd w:val="clear" w:color="auto" w:fill="auto"/>
        <w:tabs>
          <w:tab w:val="left" w:pos="1028"/>
          <w:tab w:val="left" w:pos="1276"/>
        </w:tabs>
        <w:spacing w:before="0" w:after="0" w:line="276" w:lineRule="auto"/>
        <w:ind w:left="20" w:firstLine="720"/>
        <w:jc w:val="both"/>
        <w:rPr>
          <w:sz w:val="24"/>
          <w:szCs w:val="24"/>
        </w:rPr>
      </w:pPr>
      <w:r>
        <w:rPr>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590AB581">
      <w:pPr>
        <w:pStyle w:val="21"/>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247BBDD0">
      <w:pPr>
        <w:pStyle w:val="21"/>
        <w:numPr>
          <w:ilvl w:val="0"/>
          <w:numId w:val="28"/>
        </w:numPr>
        <w:shd w:val="clear" w:color="auto" w:fill="auto"/>
        <w:tabs>
          <w:tab w:val="left" w:pos="1028"/>
          <w:tab w:val="left" w:pos="1276"/>
        </w:tabs>
        <w:spacing w:before="0" w:after="0" w:line="276" w:lineRule="auto"/>
        <w:ind w:left="20" w:firstLine="720"/>
        <w:jc w:val="both"/>
        <w:rPr>
          <w:sz w:val="24"/>
          <w:szCs w:val="24"/>
        </w:rPr>
      </w:pPr>
      <w:r>
        <w:rPr>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2626DDCF">
      <w:pPr>
        <w:pStyle w:val="21"/>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14:paraId="3442891D">
      <w:pPr>
        <w:pStyle w:val="21"/>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5F627C94">
      <w:pPr>
        <w:pStyle w:val="21"/>
        <w:numPr>
          <w:ilvl w:val="0"/>
          <w:numId w:val="28"/>
        </w:numPr>
        <w:shd w:val="clear" w:color="auto" w:fill="auto"/>
        <w:tabs>
          <w:tab w:val="left" w:pos="1033"/>
          <w:tab w:val="left" w:pos="1276"/>
        </w:tabs>
        <w:spacing w:before="0" w:after="0" w:line="276" w:lineRule="auto"/>
        <w:ind w:left="20" w:firstLine="720"/>
        <w:jc w:val="both"/>
        <w:rPr>
          <w:sz w:val="24"/>
          <w:szCs w:val="24"/>
        </w:rPr>
      </w:pPr>
      <w:r>
        <w:rPr>
          <w:sz w:val="24"/>
          <w:szCs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001E83D3">
      <w:pPr>
        <w:pStyle w:val="21"/>
        <w:numPr>
          <w:ilvl w:val="0"/>
          <w:numId w:val="28"/>
        </w:numPr>
        <w:shd w:val="clear" w:color="auto" w:fill="auto"/>
        <w:tabs>
          <w:tab w:val="left" w:pos="1042"/>
          <w:tab w:val="left" w:pos="1276"/>
        </w:tabs>
        <w:spacing w:before="0" w:after="0" w:line="276" w:lineRule="auto"/>
        <w:ind w:left="20" w:firstLine="720"/>
        <w:jc w:val="both"/>
        <w:rPr>
          <w:sz w:val="24"/>
          <w:szCs w:val="24"/>
        </w:rPr>
      </w:pPr>
      <w:r>
        <w:rPr>
          <w:sz w:val="24"/>
          <w:szCs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6CA4E7B9">
      <w:pPr>
        <w:pStyle w:val="21"/>
        <w:numPr>
          <w:ilvl w:val="0"/>
          <w:numId w:val="28"/>
        </w:numPr>
        <w:shd w:val="clear" w:color="auto" w:fill="auto"/>
        <w:tabs>
          <w:tab w:val="left" w:pos="1023"/>
          <w:tab w:val="left" w:pos="1276"/>
        </w:tabs>
        <w:spacing w:before="0" w:after="0" w:line="276" w:lineRule="auto"/>
        <w:ind w:left="20" w:firstLine="720"/>
        <w:jc w:val="both"/>
        <w:rPr>
          <w:sz w:val="24"/>
          <w:szCs w:val="24"/>
        </w:rPr>
      </w:pPr>
      <w:r>
        <w:rPr>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628710BD">
      <w:r>
        <w:t>Для поддержки детской инициативы педагогу рекомендуется использовать ряд способов и приемов.</w:t>
      </w:r>
    </w:p>
    <w:p w14:paraId="2B8D43B1">
      <w:r>
        <w:t>1)</w:t>
      </w:r>
      <w:r>
        <w:tab/>
      </w:r>
      <w:r>
        <w:t>Не</w:t>
      </w:r>
      <w:r>
        <w:tab/>
      </w:r>
      <w:r>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1C0D301C">
      <w:r>
        <w:t>2)</w:t>
      </w:r>
      <w:r>
        <w:tab/>
      </w:r>
      <w: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79F01414">
      <w:r>
        <w:t>3)</w:t>
      </w:r>
      <w:r>
        <w:tab/>
      </w:r>
      <w: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5CDA13AF">
      <w:r>
        <w:t>4)</w:t>
      </w:r>
      <w:r>
        <w:tab/>
      </w:r>
      <w: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2561EEFB">
      <w:r>
        <w:t>5)</w:t>
      </w:r>
      <w:r>
        <w:tab/>
      </w:r>
      <w: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6FFB77B8">
      <w:r>
        <w:t>6)</w:t>
      </w:r>
      <w:r>
        <w:tab/>
      </w:r>
      <w: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75516EA2">
      <w:pPr>
        <w:rPr>
          <w:b/>
          <w:sz w:val="24"/>
          <w:szCs w:val="24"/>
        </w:rPr>
      </w:pPr>
    </w:p>
    <w:p w14:paraId="165A9A7D">
      <w:pPr>
        <w:pStyle w:val="12"/>
        <w:spacing w:before="90" w:beforeAutospacing="0" w:after="90" w:afterAutospacing="0"/>
        <w:ind w:left="993"/>
        <w:rPr>
          <w:rFonts w:eastAsiaTheme="minorHAnsi"/>
          <w:b/>
          <w:lang w:eastAsia="en-US"/>
        </w:rPr>
      </w:pPr>
      <w:r>
        <w:rPr>
          <w:rFonts w:eastAsiaTheme="minorHAnsi"/>
          <w:b/>
          <w:lang w:eastAsia="en-US"/>
        </w:rPr>
        <w:t>2.4. Тематическое планирование</w:t>
      </w:r>
    </w:p>
    <w:p w14:paraId="6B82C8C2">
      <w:pPr>
        <w:pStyle w:val="12"/>
        <w:spacing w:before="90" w:after="90"/>
        <w:jc w:val="both"/>
        <w:rPr>
          <w:rFonts w:eastAsia="+mn-ea"/>
        </w:rPr>
      </w:pPr>
      <w:r>
        <w:rPr>
          <w:rFonts w:eastAsia="+mn-ea"/>
        </w:rPr>
        <w:t xml:space="preserve">Проиллюстрированы  способы реализации комплексно-тематического принципа построения воспитательно-образовательного процесса, который предусматривает объединение комплекса различных видов специфических детских деятельностей вокруг единой «темы». </w:t>
      </w:r>
    </w:p>
    <w:p w14:paraId="211EF36D">
      <w:pPr>
        <w:pStyle w:val="12"/>
        <w:spacing w:before="90" w:after="90"/>
        <w:jc w:val="both"/>
        <w:rPr>
          <w:rFonts w:eastAsia="+mn-ea"/>
        </w:rPr>
      </w:pPr>
    </w:p>
    <w:p w14:paraId="1E43D3B0">
      <w:pPr>
        <w:pStyle w:val="12"/>
        <w:spacing w:before="90" w:after="90"/>
        <w:jc w:val="both"/>
        <w:rPr>
          <w:rFonts w:eastAsia="+mn-ea"/>
        </w:rPr>
      </w:pPr>
    </w:p>
    <w:p w14:paraId="2E1519B3">
      <w:pPr>
        <w:pStyle w:val="12"/>
        <w:spacing w:before="90" w:after="90"/>
        <w:jc w:val="both"/>
        <w:rPr>
          <w:rFonts w:eastAsia="+mn-ea"/>
        </w:rPr>
      </w:pPr>
    </w:p>
    <w:p w14:paraId="4196B2A4">
      <w:pPr>
        <w:pStyle w:val="12"/>
        <w:spacing w:before="90" w:after="90"/>
        <w:jc w:val="both"/>
        <w:rPr>
          <w:rFonts w:eastAsia="+mn-ea"/>
        </w:rPr>
      </w:pPr>
    </w:p>
    <w:p w14:paraId="67C974C4">
      <w:pPr>
        <w:shd w:val="clear" w:color="auto" w:fill="FFFFFF"/>
        <w:jc w:val="center"/>
        <w:outlineLvl w:val="0"/>
        <w:rPr>
          <w:b/>
        </w:rPr>
      </w:pPr>
      <w:r>
        <w:rPr>
          <w:b/>
        </w:rPr>
        <w:t>Комплексно – тематическое планирование в старшей группе на учебный год</w:t>
      </w:r>
    </w:p>
    <w:tbl>
      <w:tblPr>
        <w:tblStyle w:val="6"/>
        <w:tblpPr w:leftFromText="180" w:rightFromText="180" w:vertAnchor="text" w:horzAnchor="margin" w:tblpXSpec="center" w:tblpY="182"/>
        <w:tblW w:w="1066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22"/>
        <w:gridCol w:w="1417"/>
        <w:gridCol w:w="3339"/>
        <w:gridCol w:w="2898"/>
        <w:gridCol w:w="1985"/>
      </w:tblGrid>
      <w:tr w14:paraId="55E55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022" w:type="dxa"/>
            <w:vAlign w:val="center"/>
          </w:tcPr>
          <w:p w14:paraId="5B7ACE79">
            <w:pPr>
              <w:jc w:val="center"/>
              <w:rPr>
                <w:lang w:val="en-US"/>
              </w:rPr>
            </w:pPr>
            <w:r>
              <w:rPr>
                <w:lang w:val="en-US"/>
              </w:rPr>
              <w:t>1</w:t>
            </w:r>
          </w:p>
        </w:tc>
        <w:tc>
          <w:tcPr>
            <w:tcW w:w="1417" w:type="dxa"/>
            <w:vAlign w:val="center"/>
          </w:tcPr>
          <w:p w14:paraId="492A3131">
            <w:pPr>
              <w:rPr>
                <w:lang w:val="en-US"/>
              </w:rPr>
            </w:pPr>
            <w:r>
              <w:rPr>
                <w:lang w:val="en-US"/>
              </w:rPr>
              <w:t xml:space="preserve">        2</w:t>
            </w:r>
          </w:p>
        </w:tc>
        <w:tc>
          <w:tcPr>
            <w:tcW w:w="3339" w:type="dxa"/>
            <w:vAlign w:val="center"/>
          </w:tcPr>
          <w:p w14:paraId="228FD7E6">
            <w:pPr>
              <w:jc w:val="center"/>
              <w:rPr>
                <w:lang w:val="en-US"/>
              </w:rPr>
            </w:pPr>
            <w:r>
              <w:rPr>
                <w:lang w:val="en-US"/>
              </w:rPr>
              <w:t>3</w:t>
            </w:r>
          </w:p>
        </w:tc>
        <w:tc>
          <w:tcPr>
            <w:tcW w:w="2898" w:type="dxa"/>
            <w:vAlign w:val="center"/>
          </w:tcPr>
          <w:p w14:paraId="17B13306">
            <w:pPr>
              <w:jc w:val="center"/>
              <w:rPr>
                <w:lang w:val="en-US"/>
              </w:rPr>
            </w:pPr>
            <w:r>
              <w:rPr>
                <w:lang w:val="en-US"/>
              </w:rPr>
              <w:t>4</w:t>
            </w:r>
          </w:p>
        </w:tc>
        <w:tc>
          <w:tcPr>
            <w:tcW w:w="1985" w:type="dxa"/>
            <w:vAlign w:val="center"/>
          </w:tcPr>
          <w:p w14:paraId="0455E19E">
            <w:pPr>
              <w:jc w:val="center"/>
              <w:rPr>
                <w:lang w:val="en-US"/>
              </w:rPr>
            </w:pPr>
            <w:r>
              <w:rPr>
                <w:lang w:val="en-US"/>
              </w:rPr>
              <w:t>5</w:t>
            </w:r>
          </w:p>
        </w:tc>
      </w:tr>
      <w:tr w14:paraId="74BD9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0" w:hRule="atLeast"/>
        </w:trPr>
        <w:tc>
          <w:tcPr>
            <w:tcW w:w="1022" w:type="dxa"/>
            <w:vAlign w:val="center"/>
          </w:tcPr>
          <w:p w14:paraId="2B7325F5">
            <w:r>
              <w:t xml:space="preserve">Месяц </w:t>
            </w:r>
          </w:p>
        </w:tc>
        <w:tc>
          <w:tcPr>
            <w:tcW w:w="1417" w:type="dxa"/>
            <w:vAlign w:val="center"/>
          </w:tcPr>
          <w:p w14:paraId="758DFD64">
            <w:pPr>
              <w:jc w:val="center"/>
            </w:pPr>
            <w:r>
              <w:t>Тема недели</w:t>
            </w:r>
          </w:p>
        </w:tc>
        <w:tc>
          <w:tcPr>
            <w:tcW w:w="3339" w:type="dxa"/>
            <w:vAlign w:val="center"/>
          </w:tcPr>
          <w:p w14:paraId="4F56ADC1">
            <w:pPr>
              <w:jc w:val="center"/>
            </w:pPr>
            <w:r>
              <w:t>Образовательные задачи (по образовательным областям)</w:t>
            </w:r>
          </w:p>
        </w:tc>
        <w:tc>
          <w:tcPr>
            <w:tcW w:w="2898" w:type="dxa"/>
            <w:vAlign w:val="center"/>
          </w:tcPr>
          <w:p w14:paraId="64846B9E">
            <w:pPr>
              <w:jc w:val="center"/>
            </w:pPr>
            <w:r>
              <w:t>Формы и содержание работы в совместной деятельности</w:t>
            </w:r>
          </w:p>
        </w:tc>
        <w:tc>
          <w:tcPr>
            <w:tcW w:w="1985" w:type="dxa"/>
            <w:vAlign w:val="center"/>
          </w:tcPr>
          <w:p w14:paraId="02FC2155">
            <w:pPr>
              <w:jc w:val="center"/>
            </w:pPr>
            <w:r>
              <w:t>Оснащение для организации самостоятельной деятельности детей</w:t>
            </w:r>
          </w:p>
        </w:tc>
      </w:tr>
      <w:tr w14:paraId="5115B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8" w:hRule="atLeast"/>
        </w:trPr>
        <w:tc>
          <w:tcPr>
            <w:tcW w:w="1022" w:type="dxa"/>
            <w:vAlign w:val="center"/>
          </w:tcPr>
          <w:p w14:paraId="133623D8">
            <w:r>
              <w:t xml:space="preserve">Сентябрь  </w:t>
            </w:r>
          </w:p>
        </w:tc>
        <w:tc>
          <w:tcPr>
            <w:tcW w:w="1417" w:type="dxa"/>
            <w:vAlign w:val="center"/>
          </w:tcPr>
          <w:p w14:paraId="2C2F2728">
            <w:r>
              <w:t>1. Сегодня дошколята, завтра – школьники</w:t>
            </w:r>
          </w:p>
          <w:p w14:paraId="419E45EE">
            <w:r>
              <w:t>2. «Осенняя пора, очей очарование…»</w:t>
            </w:r>
          </w:p>
          <w:p w14:paraId="31AFDE86">
            <w:r>
              <w:t>3. Труд людей осенью</w:t>
            </w:r>
          </w:p>
          <w:p w14:paraId="76ED291C">
            <w:r>
              <w:t>4. Земля – наш общий дом</w:t>
            </w:r>
          </w:p>
          <w:p w14:paraId="16807460"/>
          <w:p w14:paraId="7E89110E"/>
          <w:p w14:paraId="20B5CC06"/>
          <w:p w14:paraId="1924657F"/>
          <w:p w14:paraId="4E6D2630"/>
          <w:p w14:paraId="30AD2E34"/>
          <w:p w14:paraId="410BE10D"/>
          <w:p w14:paraId="12F1C7D7"/>
          <w:p w14:paraId="0A0DB978"/>
          <w:p w14:paraId="686F5D16"/>
          <w:p w14:paraId="168CA80F"/>
        </w:tc>
        <w:tc>
          <w:tcPr>
            <w:tcW w:w="3339" w:type="dxa"/>
            <w:vMerge w:val="restart"/>
            <w:vAlign w:val="center"/>
          </w:tcPr>
          <w:p w14:paraId="4B041FBC">
            <w:r>
              <w:t>1.Расширить и систематизировать знания детей о летнем отдыхе. 2.Формировать умение составлять описательный рассказ с опорой на семейные фотографии.          3.Развивать у детей связную речь, формировать коммуникативные умения и навыки.</w:t>
            </w:r>
          </w:p>
          <w:p w14:paraId="3EF91990">
            <w:r>
              <w:t>4.Учить рисовать простые сюжеты, передавая  в рисунках события и впечатления прошедшего лета, использовать знакомые техники рисования, правильно и аккуратно пользоваться различными материалами.</w:t>
            </w:r>
          </w:p>
          <w:p w14:paraId="433F47F4">
            <w:r>
              <w:t>5.Совершенствовать технику вырезания ножницами, закреплять приёмы аккуратного наклеивания, формировать  навыки коллективной работы развивать чувство композиции.</w:t>
            </w:r>
          </w:p>
          <w:p w14:paraId="02DB0F19">
            <w:r>
              <w:t>6.Закрепить  представление  о лете и наступление осени.</w:t>
            </w:r>
          </w:p>
          <w:p w14:paraId="1213FA13">
            <w:r>
              <w:t>7. Формировать представление о себе, как члене группы детского сада, участвующем в совместных с другими детьми играх и занятиях.</w:t>
            </w:r>
          </w:p>
          <w:p w14:paraId="12535466">
            <w:r>
              <w:t>8. Познакомить детей с осенним праздником – Днем знаний. Формировать знания о школе, интерес к школе, познавательную мотивацию.</w:t>
            </w:r>
          </w:p>
          <w:p w14:paraId="1BEBCE96">
            <w:r>
              <w:t>9. Формировать уважительное отношение к детям и работникам детского сада.</w:t>
            </w:r>
          </w:p>
          <w:p w14:paraId="104EA9B1">
            <w:r>
              <w:t>10. Расширять и  систематизировать представления о труде взрослых.</w:t>
            </w:r>
          </w:p>
          <w:p w14:paraId="05F8F840">
            <w:r>
              <w:t>11. Развивать желание активного участия в процессе чтения, инсценировки, рассматривания книг и иллюстраций.</w:t>
            </w:r>
          </w:p>
          <w:p w14:paraId="33CDB3D6">
            <w:r>
              <w:t>12. .Продолжать учить детей составлять описательные рассказы об игрушках.</w:t>
            </w:r>
          </w:p>
          <w:p w14:paraId="08306A38">
            <w:r>
              <w:t>13..Развивать конструктивные способности по замыслу.</w:t>
            </w:r>
          </w:p>
          <w:p w14:paraId="4F8CC544">
            <w:r>
              <w:t xml:space="preserve">14. Монологическую речь, используя в качестве наглядных моделей. </w:t>
            </w:r>
          </w:p>
          <w:p w14:paraId="779AD1B8">
            <w:r>
              <w:t>15. Продолжать учить сочетать некоторые изобразительные материалы (мелки, тушь…и т.д.)</w:t>
            </w:r>
          </w:p>
          <w:p w14:paraId="1B2EA1B0">
            <w:r>
              <w:t>1. Систематизировать знания детей об осени. Воспитывать эстетическое отношение к окружающему миру.</w:t>
            </w:r>
          </w:p>
          <w:p w14:paraId="7EEA5BEC">
            <w:r>
              <w:t>2.Формировать у детей представления об изменениях в природе, учить различать и характеризовать приметы ранней осени.</w:t>
            </w:r>
          </w:p>
          <w:p w14:paraId="1EAF6727">
            <w:r>
              <w:t>3.Продолжать учить детей внимательно рассматривать картины, развивать интерес пейзажной живописи.</w:t>
            </w:r>
          </w:p>
          <w:p w14:paraId="25CB3DD1">
            <w:r>
              <w:t>4. Закрепить представление детей об осеннем урожае, сельскохозяйственном труде,  о сельскохозяйственных профессиях, технике. Воспитывать уважение к труду земледельцев.</w:t>
            </w:r>
          </w:p>
          <w:p w14:paraId="43CE32C4">
            <w:r>
              <w:t xml:space="preserve">Сформировать у детей понятие, что наша планета – это огромный шар, покрытый морями, океанами, материками. Расширять знания детей об экосистемах. </w:t>
            </w:r>
          </w:p>
          <w:p w14:paraId="323E284B">
            <w:r>
              <w:t>4.Воспитывать стремление организовывать и участвовать в играх,  соревнованиях.</w:t>
            </w:r>
          </w:p>
          <w:p w14:paraId="494DCD4C">
            <w:r>
              <w:t>5.Учить организовывать игры, самостоятельно предлагая сюжеты, распределять роли. Формировать умение развивать сюжет на основе имеющихся знаний.</w:t>
            </w:r>
          </w:p>
          <w:p w14:paraId="0B4936F4">
            <w:r>
              <w:t>6.Упражнять детей в прыжках в длину с места и с разбега.</w:t>
            </w:r>
          </w:p>
          <w:p w14:paraId="7704D111"/>
        </w:tc>
        <w:tc>
          <w:tcPr>
            <w:tcW w:w="2898" w:type="dxa"/>
            <w:vMerge w:val="restart"/>
            <w:vAlign w:val="center"/>
          </w:tcPr>
          <w:p w14:paraId="008C9380">
            <w:r>
              <w:t>1. Беседа о летнем отдыхе и развлечениях.</w:t>
            </w:r>
          </w:p>
          <w:p w14:paraId="63ED4A7B">
            <w:r>
              <w:t xml:space="preserve">2. Рассматривание семейных фотографий на тему «Как я провёл лето». </w:t>
            </w:r>
          </w:p>
          <w:p w14:paraId="020975F4">
            <w:r>
              <w:t xml:space="preserve">3.Просмотр слайдов и видео материалов на тему: «За что я люблю лето?». </w:t>
            </w:r>
          </w:p>
          <w:p w14:paraId="08DB6A0B">
            <w:r>
              <w:t>4. Чтение стихотворения  А.Майкова «Вот и лето пролетело…», Р. Зернов «Как Антон полюбил ходить в детский сад»</w:t>
            </w:r>
          </w:p>
          <w:p w14:paraId="2A31033D">
            <w:r>
              <w:t>5. Дидактические игры: «Определи    последовательность событий», «Где мы были? Что видели?», «Школьные предметы»</w:t>
            </w:r>
          </w:p>
          <w:p w14:paraId="654B34FB">
            <w:r>
              <w:t>6. Игра конкурс: «Кто знает больше летних развлечений?»</w:t>
            </w:r>
          </w:p>
          <w:p w14:paraId="55FC5DCC">
            <w:r>
              <w:t>7. Подвижные игры: «Небо, море, дорога, рельсы», «Мы весёлые ребята…»</w:t>
            </w:r>
          </w:p>
          <w:p w14:paraId="584C0DD8">
            <w:r>
              <w:t>8. Сюжетно – ролевая игра  «Семья» сюжет:</w:t>
            </w:r>
          </w:p>
          <w:p w14:paraId="2546AD27">
            <w:r>
              <w:t>-семья отправляется в путешествие</w:t>
            </w:r>
          </w:p>
          <w:p w14:paraId="3AE7309E">
            <w:r>
              <w:t>-семейный отдых на даче., С/р игра «Магазин канцтоваров»</w:t>
            </w:r>
          </w:p>
          <w:p w14:paraId="5B693042">
            <w:r>
              <w:t>9. Вечер шуток и загадок: «Прощание с летом».</w:t>
            </w:r>
          </w:p>
          <w:p w14:paraId="3D31BB77">
            <w:r>
              <w:t>10. Чтение рассказа С.Махотина «Старшая группа»</w:t>
            </w:r>
          </w:p>
          <w:p w14:paraId="035F58FE">
            <w:r>
              <w:t>11. Чтение – считалки Волкова «В детском садике детишки………», С.Я.Маршак «Первый день календаря», З.Александрова «В школу»</w:t>
            </w:r>
          </w:p>
          <w:p w14:paraId="7EEEAC41">
            <w:r>
              <w:t>12. Рассматривание  книг в книжном уголке, изготовление книжек – малышек «Мой любимый детский сад»</w:t>
            </w:r>
          </w:p>
          <w:p w14:paraId="4F937982">
            <w:r>
              <w:t>4. Разгадывание загадок на тему детского сада.</w:t>
            </w:r>
          </w:p>
          <w:p w14:paraId="1D7F3FBA">
            <w:r>
              <w:t>5.Наблюдение за трудом взрослых в детском саду.</w:t>
            </w:r>
          </w:p>
          <w:p w14:paraId="10DA4975">
            <w:r>
              <w:t>6. Дидактическая игра «Кто работает в детском саду».</w:t>
            </w:r>
          </w:p>
          <w:p w14:paraId="089B5903">
            <w:r>
              <w:t>7.Сюжетно – ролевая игра «Детский сад» сюжет (первый день в детском саду)</w:t>
            </w:r>
          </w:p>
          <w:p w14:paraId="44B41352">
            <w:r>
              <w:t>8. Пение: «Хорошо у нас в саду»</w:t>
            </w:r>
          </w:p>
          <w:p w14:paraId="53251E13">
            <w:r>
              <w:t>9. Рассматривание тематического  альбома:  «Кто работает в детском саду»</w:t>
            </w:r>
          </w:p>
          <w:p w14:paraId="419AF430">
            <w:r>
              <w:t xml:space="preserve">10.Работа с раскрасками на тему: «Детский сад» </w:t>
            </w:r>
          </w:p>
          <w:p w14:paraId="1FEC2A2E"/>
          <w:p w14:paraId="6756543E">
            <w:r>
              <w:t>1.Чтение стихотворения И.Мазина  «Посмотри,  как день прекрасен…»</w:t>
            </w:r>
          </w:p>
          <w:p w14:paraId="69337684">
            <w:r>
              <w:t>2.Дидактическая игра «Продолжи предложение на тему «ОСЕНЬ», «Вода и суша – среда обитания», «Орудие земледельца»</w:t>
            </w:r>
          </w:p>
          <w:p w14:paraId="59595DB0">
            <w:r>
              <w:t>3. Подвижна игра «Был у зайки огород».</w:t>
            </w:r>
          </w:p>
          <w:p w14:paraId="211D0C73">
            <w:r>
              <w:t>4.Сюжетно  ролевая игра «Семья», сюжет (работаем на огороде), «Магазин – булочная», «Хлеборобы»</w:t>
            </w:r>
          </w:p>
          <w:p w14:paraId="2F93E70B">
            <w:r>
              <w:t>5.Слушаем отрывок из «Детского альбома» П.Чайковского.</w:t>
            </w:r>
          </w:p>
          <w:p w14:paraId="06FDB6EB">
            <w:r>
              <w:t>6.Дидактическая игра «Найди свою цифру».</w:t>
            </w:r>
          </w:p>
          <w:p w14:paraId="0017AAB5">
            <w:r>
              <w:t>Подвижная игра «Листок, к дереву беги…….»</w:t>
            </w:r>
          </w:p>
          <w:p w14:paraId="3802B55B">
            <w:r>
              <w:t>8.Игра – лото «Урожай»</w:t>
            </w:r>
          </w:p>
          <w:p w14:paraId="43DB1EB8">
            <w:r>
              <w:t>9.Тематическая прогулка «Осень в гости к нам пришла……»</w:t>
            </w:r>
          </w:p>
          <w:p w14:paraId="41265871">
            <w:r>
              <w:t>10.Игра – соревнование «Кто больше знает?».</w:t>
            </w:r>
          </w:p>
          <w:p w14:paraId="58325CE6">
            <w:r>
              <w:t>11.Сюжетно – ролевая игра «Магазин (семена)»</w:t>
            </w:r>
          </w:p>
          <w:p w14:paraId="0AC15482">
            <w:r>
              <w:t>12.Дидактическая игра: «Вершки и корешки» «Кому, что нужно для работы»</w:t>
            </w:r>
          </w:p>
          <w:p w14:paraId="69BC35BE">
            <w:r>
              <w:t>13.Хоровая игра «Здравствуй осень!!!!!!!», «Где, что зреет?»…..</w:t>
            </w:r>
          </w:p>
          <w:p w14:paraId="794B36C7">
            <w:r>
              <w:t>14.Рассматривание картин русских художников.</w:t>
            </w:r>
          </w:p>
          <w:p w14:paraId="3426C6EE">
            <w:r>
              <w:t>15.Лабиринт «Собери урожай», «Найди плоды», «Дойди до листочка»</w:t>
            </w:r>
          </w:p>
          <w:p w14:paraId="5FD81109">
            <w:r>
              <w:t>16.Настольно – печатные игры «Круглый год».</w:t>
            </w:r>
          </w:p>
          <w:p w14:paraId="57AA0913">
            <w:r>
              <w:t>17.Выставки книг на тему: «Осень».</w:t>
            </w:r>
          </w:p>
          <w:p w14:paraId="39FB2D62">
            <w:r>
              <w:t>18.Трудовые поручения «Сбор листьев для гербария»</w:t>
            </w:r>
          </w:p>
        </w:tc>
        <w:tc>
          <w:tcPr>
            <w:tcW w:w="1985" w:type="dxa"/>
            <w:vMerge w:val="restart"/>
            <w:vAlign w:val="center"/>
          </w:tcPr>
          <w:p w14:paraId="54E48DA9">
            <w:pPr>
              <w:jc w:val="left"/>
            </w:pPr>
            <w:r>
              <w:t>1.Слайды и видеоматериалы</w:t>
            </w:r>
          </w:p>
          <w:p w14:paraId="5C0C27A2">
            <w:pPr>
              <w:jc w:val="left"/>
            </w:pPr>
            <w:r>
              <w:t>2. Иллюстрации и сюжетные картинки по теме.</w:t>
            </w:r>
          </w:p>
          <w:p w14:paraId="12E651E4">
            <w:pPr>
              <w:jc w:val="left"/>
            </w:pPr>
            <w:r>
              <w:t>3. Альбом рисунков: «Весёлое лето».</w:t>
            </w:r>
          </w:p>
          <w:p w14:paraId="7AC41CA9">
            <w:pPr>
              <w:jc w:val="left"/>
            </w:pPr>
            <w:r>
              <w:t>4. Схема изображения человека с помощью счётных палочек, карандашей и бумажных полосок.</w:t>
            </w:r>
          </w:p>
          <w:p w14:paraId="0397EAC7">
            <w:pPr>
              <w:jc w:val="left"/>
            </w:pPr>
            <w:r>
              <w:t>5. Алгоритм лепки  фигуры человека.</w:t>
            </w:r>
          </w:p>
          <w:p w14:paraId="335CDEC8">
            <w:r>
              <w:t>6. Атрибуты для сюжетно ролевой игры.</w:t>
            </w:r>
          </w:p>
          <w:p w14:paraId="57EC5F82">
            <w:r>
              <w:t>7. Картотека стихов, загадок на тему: «Вот и лето пролетело», «Школа»</w:t>
            </w:r>
          </w:p>
          <w:p w14:paraId="2630B2B3">
            <w:r>
              <w:t>8.Тематические иллюстрации, сюжетные картинки.</w:t>
            </w:r>
          </w:p>
          <w:p w14:paraId="35FD2A7B">
            <w:r>
              <w:t>9. Книги.</w:t>
            </w:r>
          </w:p>
          <w:p w14:paraId="032D150C">
            <w:r>
              <w:t>10.Картотеки: загадок, стихов, наблюдений.</w:t>
            </w:r>
          </w:p>
          <w:p w14:paraId="3D74F25C">
            <w:r>
              <w:t>11.Дидактические игры.</w:t>
            </w:r>
          </w:p>
          <w:p w14:paraId="79F05A3E">
            <w:r>
              <w:t>12.Настольно печатные игры.</w:t>
            </w:r>
          </w:p>
          <w:p w14:paraId="054C7190">
            <w:r>
              <w:t>13.Крупный конструктор.</w:t>
            </w:r>
          </w:p>
          <w:p w14:paraId="74FF00F9"/>
          <w:p w14:paraId="1F118E96"/>
          <w:p w14:paraId="02033EE9"/>
          <w:p w14:paraId="43DFFF7E"/>
          <w:p w14:paraId="1BAD9E0E">
            <w:r>
              <w:t>1.Иллюстрации и сюжетные картинки на  тему: «Осенняя пора, очей очарование…», «Животные жарких стран», «Животные севера», «Водные обитатели»</w:t>
            </w:r>
          </w:p>
          <w:p w14:paraId="3ED6EEE7">
            <w:r>
              <w:t>2.Картотека стихов, загадок, пословиц на тему: «Осень», «Труд земледельцев», «Земля – наш общий дом»</w:t>
            </w:r>
          </w:p>
          <w:p w14:paraId="34120065">
            <w:r>
              <w:t>3.Гербарий «Осенние листья и цветы»</w:t>
            </w:r>
          </w:p>
          <w:p w14:paraId="12CC1AD2">
            <w:r>
              <w:t>4.Природный материал (шишки, жёлуди, семена деревьев и т.д.)</w:t>
            </w:r>
          </w:p>
          <w:p w14:paraId="7ED3134F">
            <w:r>
              <w:t xml:space="preserve">5.Настольно печатные игры: </w:t>
            </w:r>
          </w:p>
          <w:p w14:paraId="073DFE4C">
            <w:r>
              <w:t>«Лото»,</w:t>
            </w:r>
          </w:p>
          <w:p w14:paraId="5EA4A5C2">
            <w:r>
              <w:t>«Вершки и корешки»,</w:t>
            </w:r>
          </w:p>
          <w:p w14:paraId="27A33429">
            <w:r>
              <w:t>«Круглый год»</w:t>
            </w:r>
          </w:p>
          <w:p w14:paraId="5CF0BDA6">
            <w:r>
              <w:t>6.Книги на тему «Осень».</w:t>
            </w:r>
          </w:p>
          <w:p w14:paraId="1E7EB32E">
            <w:r>
              <w:t>7.Репродукции художников – пейзажистов</w:t>
            </w:r>
          </w:p>
        </w:tc>
      </w:tr>
      <w:tr w14:paraId="33C89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7231BED4">
            <w:pPr>
              <w:jc w:val="center"/>
            </w:pPr>
          </w:p>
        </w:tc>
        <w:tc>
          <w:tcPr>
            <w:tcW w:w="1417" w:type="dxa"/>
            <w:vAlign w:val="center"/>
          </w:tcPr>
          <w:p w14:paraId="73FC6218"/>
        </w:tc>
        <w:tc>
          <w:tcPr>
            <w:tcW w:w="3339" w:type="dxa"/>
            <w:vMerge w:val="continue"/>
            <w:vAlign w:val="center"/>
          </w:tcPr>
          <w:p w14:paraId="741E9F2A"/>
        </w:tc>
        <w:tc>
          <w:tcPr>
            <w:tcW w:w="2898" w:type="dxa"/>
            <w:vMerge w:val="continue"/>
            <w:vAlign w:val="center"/>
          </w:tcPr>
          <w:p w14:paraId="41E6C19F"/>
        </w:tc>
        <w:tc>
          <w:tcPr>
            <w:tcW w:w="1985" w:type="dxa"/>
            <w:vMerge w:val="continue"/>
            <w:vAlign w:val="center"/>
          </w:tcPr>
          <w:p w14:paraId="0261877D"/>
        </w:tc>
      </w:tr>
      <w:tr w14:paraId="09378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54594129">
            <w:r>
              <w:t xml:space="preserve">Октябрь </w:t>
            </w:r>
          </w:p>
        </w:tc>
        <w:tc>
          <w:tcPr>
            <w:tcW w:w="1417" w:type="dxa"/>
            <w:vAlign w:val="center"/>
          </w:tcPr>
          <w:p w14:paraId="4A9F5188">
            <w:r>
              <w:t>1.Мой поселок, город Волгоград</w:t>
            </w:r>
          </w:p>
          <w:p w14:paraId="0EF36066">
            <w:r>
              <w:t>2. Родная страна</w:t>
            </w:r>
          </w:p>
          <w:p w14:paraId="59FA9DE9">
            <w:r>
              <w:t>3. Мир предметов и техники</w:t>
            </w:r>
          </w:p>
          <w:p w14:paraId="4B7AE0FC">
            <w:r>
              <w:t>4.Труд взрослых. Профессии</w:t>
            </w:r>
          </w:p>
        </w:tc>
        <w:tc>
          <w:tcPr>
            <w:tcW w:w="3339" w:type="dxa"/>
            <w:vAlign w:val="center"/>
          </w:tcPr>
          <w:p w14:paraId="7D7C381F">
            <w:r>
              <w:t>1.Закрепить и расширить знания о родном поселке, о ближайшем городе-герое Волгограде: достопримечательности , места отдыха. Дать представления об основных предприятиях поселка. Учить ориентироваться в пределах микрорайона.</w:t>
            </w:r>
          </w:p>
          <w:p w14:paraId="7E296294">
            <w:r>
              <w:t>2. Систематизировать знания детей об осени. Воспитывать эстетическое отношение к окружающему миру.</w:t>
            </w:r>
          </w:p>
          <w:p w14:paraId="271EA80D">
            <w:r>
              <w:t>3.Продолжать расширять знания детей предметах и технике, способах их использования.</w:t>
            </w:r>
          </w:p>
          <w:p w14:paraId="4EC55FEC">
            <w:r>
              <w:t>4.Воспитывать стремление организовывать и участвовать в играх,  соревнованиях.</w:t>
            </w:r>
          </w:p>
          <w:p w14:paraId="737A693B">
            <w:r>
              <w:t>5.Учить организовывать игры, самостоятельно предлагая сюжеты, распределять роли. Формировать умение развивать сюжет на основе имеющихся знаний.</w:t>
            </w:r>
          </w:p>
          <w:p w14:paraId="0736C06B">
            <w:r>
              <w:t>6.Упражнять детей в прыжках в длину с места и с разбега.</w:t>
            </w:r>
          </w:p>
          <w:p w14:paraId="525087D4"/>
        </w:tc>
        <w:tc>
          <w:tcPr>
            <w:tcW w:w="2898" w:type="dxa"/>
            <w:vAlign w:val="center"/>
          </w:tcPr>
          <w:p w14:paraId="2E67029E">
            <w:r>
              <w:t>1. Выставка книг на тему: «Золотая осень»</w:t>
            </w:r>
          </w:p>
          <w:p w14:paraId="53ADCD3F">
            <w:r>
              <w:t>2.Подвижная игра «Пройди по схеме»</w:t>
            </w:r>
          </w:p>
          <w:p w14:paraId="65D60F89">
            <w:r>
              <w:t>3.С/р игра «Почта», «Парикмахерская», «Путешествие»</w:t>
            </w:r>
          </w:p>
          <w:p w14:paraId="4FBA8AA5">
            <w:r>
              <w:t>4.Прослушивание песни «С чего начинается Родина?» слова М. Матусовского, музыка В. Баснера, аудиозаписи «Шум волн»</w:t>
            </w:r>
          </w:p>
          <w:p w14:paraId="1736D531">
            <w:r>
              <w:t>5.Рассматривание альбома «История моего поселка»</w:t>
            </w:r>
          </w:p>
          <w:p w14:paraId="27EFA0FB">
            <w:r>
              <w:t>6. Д/и «Узнай, где я нахожусь», «Из чего этот предмет»</w:t>
            </w:r>
          </w:p>
          <w:p w14:paraId="7C060952">
            <w:r>
              <w:t>7. Игры-эксперименти-рования с ветром, водой</w:t>
            </w:r>
          </w:p>
          <w:p w14:paraId="53E4725B">
            <w:r>
              <w:t>8. Беседа – наблюдение «Что такое воздух»</w:t>
            </w:r>
          </w:p>
          <w:p w14:paraId="1D2D787A">
            <w:r>
              <w:t>9. Чтение главы «Волга-кормилица» из книги С. Баруздина «Страна, где мы живем»</w:t>
            </w:r>
          </w:p>
        </w:tc>
        <w:tc>
          <w:tcPr>
            <w:tcW w:w="1985" w:type="dxa"/>
            <w:vAlign w:val="center"/>
          </w:tcPr>
          <w:p w14:paraId="646A5485">
            <w:r>
              <w:t>1.Слайды и видеоматериалы</w:t>
            </w:r>
          </w:p>
          <w:p w14:paraId="1A100D48">
            <w:r>
              <w:t>2. Иллюстрации и сюжетные картинки по теме.</w:t>
            </w:r>
          </w:p>
          <w:p w14:paraId="05D6F66D">
            <w:r>
              <w:t>3. Альбом рисунков: «Золотая осень в поселке».</w:t>
            </w:r>
          </w:p>
          <w:p w14:paraId="3AC3BD28">
            <w:r>
              <w:t>4. Тематические настольно-печатные игры</w:t>
            </w:r>
          </w:p>
          <w:p w14:paraId="767BDB55">
            <w:r>
              <w:t>5.  Картотека стихов, загадок на тему: «Родина»</w:t>
            </w:r>
          </w:p>
          <w:p w14:paraId="25623CB0"/>
          <w:p w14:paraId="14C7CD17"/>
          <w:p w14:paraId="46417DC8"/>
          <w:p w14:paraId="0E75A2B8"/>
          <w:p w14:paraId="16F77429"/>
          <w:p w14:paraId="30FF51C4"/>
          <w:p w14:paraId="0A8E9F98"/>
        </w:tc>
      </w:tr>
      <w:tr w14:paraId="05B26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2698B570">
            <w:pPr>
              <w:jc w:val="center"/>
            </w:pPr>
          </w:p>
          <w:p w14:paraId="06651BEE">
            <w:pPr>
              <w:jc w:val="center"/>
            </w:pPr>
            <w:r>
              <w:t>Ноябрь</w:t>
            </w:r>
          </w:p>
        </w:tc>
        <w:tc>
          <w:tcPr>
            <w:tcW w:w="1417" w:type="dxa"/>
            <w:vAlign w:val="center"/>
          </w:tcPr>
          <w:p w14:paraId="33351A52"/>
          <w:p w14:paraId="42550C9C">
            <w:r>
              <w:t>1.Семья и семейные традиции</w:t>
            </w:r>
          </w:p>
          <w:p w14:paraId="4FD79663">
            <w:r>
              <w:t>2.Наши добрые дела</w:t>
            </w:r>
          </w:p>
          <w:p w14:paraId="4E7140D3">
            <w:r>
              <w:t>3.Поздная осень</w:t>
            </w:r>
          </w:p>
          <w:p w14:paraId="4DEF9BC8">
            <w:r>
              <w:t>4.Мир комнатных растений</w:t>
            </w:r>
          </w:p>
        </w:tc>
        <w:tc>
          <w:tcPr>
            <w:tcW w:w="3339" w:type="dxa"/>
            <w:vAlign w:val="center"/>
          </w:tcPr>
          <w:p w14:paraId="2E283D6E">
            <w:r>
              <w:t>1.Расширять представление детей о семье и родственных связях. Вызвать желание  узнать о членах семьи, их занятиях, интересах, уважение к семейным традициям. Воспитывать желание проявлять заботу о близких и внимание к ним.</w:t>
            </w:r>
          </w:p>
          <w:p w14:paraId="77854BD9">
            <w:r>
              <w:t>2.Формировать умение усложнять игру путём расширения состава ролей, ролевых действий.</w:t>
            </w:r>
          </w:p>
          <w:p w14:paraId="724F705B">
            <w:r>
              <w:t>3. Придумывать пантомимы – загадки на темы: «Кто по профессии моя мама?» Способствовать повышению выразительности действий, учить применить свой двигательный опыт.</w:t>
            </w:r>
          </w:p>
          <w:p w14:paraId="56A47F90">
            <w:r>
              <w:t>4.Формировать умение устанавливать положительные взаимоотношения с родителями, выполнять некоторые семейные обязанности участвовать в семейной жизни (убирать игрушки, вытирать пыль и т.д.).</w:t>
            </w:r>
          </w:p>
          <w:p w14:paraId="603B9A16">
            <w:r>
              <w:t>5.Учить детей использовать знакомые приёмы данной техники, составлять композицию из частей.</w:t>
            </w:r>
          </w:p>
          <w:p w14:paraId="11402476">
            <w:r>
              <w:t>6.Продолжать знакомить детей песенным жанром, воспитывать добрые чувства, нежность и заботу о семье.</w:t>
            </w:r>
          </w:p>
          <w:p w14:paraId="024CD514">
            <w:r>
              <w:t>7. Учим детей преобразовывать дом в терем или дворец, сооружать постройки, соответствующие величине игрушки.</w:t>
            </w:r>
          </w:p>
          <w:p w14:paraId="24AC7506">
            <w:r>
              <w:t>8.Формировать навыки пространственной ориентации.</w:t>
            </w:r>
          </w:p>
          <w:p w14:paraId="781D8EC8"/>
          <w:p w14:paraId="15CDCFFB">
            <w:r>
              <w:t>1. Расширить знание детей о характерных признаках поздней осени, об изменении жизни растений.</w:t>
            </w:r>
          </w:p>
          <w:p w14:paraId="4EF8F1B4">
            <w:r>
              <w:t xml:space="preserve"> 2.Вызвать желание воспитывать умение любоваться красками осенней природы в процессе рассматривания иллюстраций, слушание художественных  текстов, практического взаимодействия с миром природы </w:t>
            </w:r>
          </w:p>
          <w:p w14:paraId="6604D19B">
            <w:r>
              <w:t xml:space="preserve"> 3.Формировать умение составлять небольшие рассказы по картинке.</w:t>
            </w:r>
          </w:p>
          <w:p w14:paraId="717BA2B6">
            <w:r>
              <w:t>4.Закрепление знаний о сезонной одежде.</w:t>
            </w:r>
          </w:p>
          <w:p w14:paraId="06C40FA9">
            <w:r>
              <w:t>5. Закреплять у детей знания, о том, что физкультура - это важная составляющая здорового образа жизни.</w:t>
            </w:r>
          </w:p>
          <w:p w14:paraId="5274FC62"/>
          <w:p w14:paraId="24422307">
            <w:r>
              <w:t>1.Закрепить знания детей о  комнатных растений и приёмах ухода за ними.</w:t>
            </w:r>
          </w:p>
          <w:p w14:paraId="3744CAEC">
            <w:r>
              <w:t>2.Учить описывать растения, отмечая существенные признаки.</w:t>
            </w:r>
          </w:p>
          <w:p w14:paraId="78613245">
            <w:r>
              <w:t>3.Воспитывать стремление беречь растения, ухаживать за ними.</w:t>
            </w:r>
          </w:p>
          <w:p w14:paraId="4DCCC932">
            <w:r>
              <w:t>4.Уметь узнавать и называть части растений (корень, стебель, лист, цветок).</w:t>
            </w:r>
          </w:p>
          <w:p w14:paraId="478F2F68">
            <w:r>
              <w:t>5.Закрепить с детьми знание последовательности выращивания комнатных растений.</w:t>
            </w:r>
          </w:p>
          <w:p w14:paraId="6C7421E1">
            <w:r>
              <w:t>6. Познакомить детей со свойством воды (при замерзании вода расширяется).</w:t>
            </w:r>
          </w:p>
          <w:p w14:paraId="2740F49C">
            <w:r>
              <w:t>7.Закрепить у детей навыки вырезания и наклеивания, развивать воображение, творческое мышление.</w:t>
            </w:r>
          </w:p>
          <w:p w14:paraId="3CB97B50">
            <w:r>
              <w:t>8.Учить организовывать игры, договариваться с другими детьми о последовательности совместных действий. Формировать умение развивать сюжет игры на основе имеющихся знаний.</w:t>
            </w:r>
          </w:p>
          <w:p w14:paraId="20ADB069">
            <w:r>
              <w:t>9.Закрепить знание детей последовательности расположения цветов в цветовом спектре.</w:t>
            </w:r>
          </w:p>
        </w:tc>
        <w:tc>
          <w:tcPr>
            <w:tcW w:w="2898" w:type="dxa"/>
            <w:vAlign w:val="center"/>
          </w:tcPr>
          <w:p w14:paraId="60AD7173">
            <w:r>
              <w:t>1.Чтение стихотворения О.Высоцкой «Семья».</w:t>
            </w:r>
          </w:p>
          <w:p w14:paraId="7FCCE3D3">
            <w:r>
              <w:t>2.Обсуждение поговорок о семье «В родной семье и каша гуще», «Матери все дети равны, одинаково сердцу больны», «Сердце матери лучше солнца греет».</w:t>
            </w:r>
          </w:p>
          <w:p w14:paraId="7464677B">
            <w:r>
              <w:t>3.Игра «Интервью».</w:t>
            </w:r>
          </w:p>
          <w:p w14:paraId="20CB12F7">
            <w:r>
              <w:t>4.Составление рассказа по семейным фотографиям.</w:t>
            </w:r>
          </w:p>
          <w:p w14:paraId="2FA86808">
            <w:r>
              <w:t xml:space="preserve">5. С\ и: </w:t>
            </w:r>
          </w:p>
          <w:p w14:paraId="5EEA6D07">
            <w:r>
              <w:t>«Семья. Дети помогают готовить обед».</w:t>
            </w:r>
          </w:p>
          <w:p w14:paraId="086F0B5E">
            <w:r>
              <w:t>6. Д\и:</w:t>
            </w:r>
          </w:p>
          <w:p w14:paraId="1C1C6509">
            <w:r>
              <w:t>«Как называют?».</w:t>
            </w:r>
          </w:p>
          <w:p w14:paraId="77C42F15">
            <w:r>
              <w:t>7.Подвижные игры:</w:t>
            </w:r>
          </w:p>
          <w:p w14:paraId="58B850AB">
            <w:r>
              <w:t>Тема:</w:t>
            </w:r>
          </w:p>
          <w:p w14:paraId="2F0BF7B0">
            <w:r>
              <w:t>«Моя семья». «Затейники». Заучивание считалочки  «Шалунишки – балуны».</w:t>
            </w:r>
          </w:p>
          <w:p w14:paraId="56D369FE">
            <w:r>
              <w:t>8.Чтение О. Осеевой «Хорошее».</w:t>
            </w:r>
          </w:p>
          <w:p w14:paraId="3FD44CE9">
            <w:r>
              <w:t>9.Пальчиковое упражнение  «Дом», « Семья».</w:t>
            </w:r>
          </w:p>
          <w:p w14:paraId="672CC12D">
            <w:r>
              <w:t>10.Игра драматизация  «Найди свою маму».</w:t>
            </w:r>
          </w:p>
          <w:p w14:paraId="40A28C5C">
            <w:r>
              <w:t>11.Сюжетно  ролевая игра:  «Выходной в семье».</w:t>
            </w:r>
          </w:p>
          <w:p w14:paraId="76F5BE0E">
            <w:r>
              <w:t>12. Игра « Собери добрые слова для своей семьи» (с мячом).</w:t>
            </w:r>
          </w:p>
          <w:p w14:paraId="510627DF">
            <w:r>
              <w:t>13. Изготовление книжки – малышки на тему:  «Семейные традиции».</w:t>
            </w:r>
          </w:p>
          <w:p w14:paraId="69E64015">
            <w:r>
              <w:t>14. Беседа на тему: «Как в нашей семье заботятся о здоровье».</w:t>
            </w:r>
          </w:p>
          <w:p w14:paraId="169040D3">
            <w:r>
              <w:t>15.Просмотр мультфильма: «Мама для мамонтёнка».</w:t>
            </w:r>
          </w:p>
          <w:p w14:paraId="2D9F3E06">
            <w:r>
              <w:t>16.Прослушивание музыкальных произведений В. Шаинского</w:t>
            </w:r>
          </w:p>
          <w:p w14:paraId="4E4D192F">
            <w:r>
              <w:t>1.Просмотр: «Зарисовки поздней осени».                           2.Чтение рассказа Н.Сладкова «Почему ноябрь пегий»            3.Дидактическая игра: «Геометрическая мозаика».</w:t>
            </w:r>
          </w:p>
          <w:p w14:paraId="7B991F25">
            <w:r>
              <w:t>4. Наблюдение  «Приметы поздней осени»</w:t>
            </w:r>
          </w:p>
          <w:p w14:paraId="3CFB45C3">
            <w:r>
              <w:t>5. Рассматривание иллюстраций на тему: «Осень в лесу».</w:t>
            </w:r>
          </w:p>
          <w:p w14:paraId="2BB1A0D0">
            <w:r>
              <w:t>6. Игра-хоровод  «На дворе листопад» 7.Дидактическая игра « Собираем на прогулке»</w:t>
            </w:r>
          </w:p>
          <w:p w14:paraId="59C5F145">
            <w:r>
              <w:t>8. Подвижная игра « Найди себе пару».</w:t>
            </w:r>
          </w:p>
          <w:p w14:paraId="0FB3D038">
            <w:r>
              <w:t>9. Чтение стихотворения А.С. Пушкина:  «Уж небо осенью дышало……»</w:t>
            </w:r>
          </w:p>
          <w:p w14:paraId="3073AD08">
            <w:r>
              <w:t>10. Игра «Осенние слова».</w:t>
            </w:r>
          </w:p>
          <w:p w14:paraId="5E6E46C7">
            <w:r>
              <w:t>11. Труд,  уборка листьев на участке.</w:t>
            </w:r>
          </w:p>
          <w:p w14:paraId="5B667091">
            <w:r>
              <w:t>12. Подвижная игра: «С кочки на кочку»</w:t>
            </w:r>
          </w:p>
          <w:p w14:paraId="5510AD9E">
            <w:r>
              <w:t>1. Дидактическая игра «Найди растение».</w:t>
            </w:r>
          </w:p>
          <w:p w14:paraId="329BF05B">
            <w:r>
              <w:t>2.Дид-ая игра «Собери цветок».</w:t>
            </w:r>
          </w:p>
          <w:p w14:paraId="78372997">
            <w:r>
              <w:t>3.Слушание «Вальс цветов» П.И. Чайковского.</w:t>
            </w:r>
          </w:p>
          <w:p w14:paraId="2D693E2A">
            <w:r>
              <w:t>4.Игры-пазлы</w:t>
            </w:r>
          </w:p>
          <w:p w14:paraId="69D2EDE2">
            <w:r>
              <w:t>5.Труд: «Шитьё комнатных растений».</w:t>
            </w:r>
          </w:p>
          <w:p w14:paraId="3CCE15D1">
            <w:r>
              <w:t>6.Дид-ая игра: «Найди новые цветы».</w:t>
            </w:r>
          </w:p>
          <w:p w14:paraId="3B4271AA">
            <w:r>
              <w:t>7.Игра «Что сначала? Что потом?»</w:t>
            </w:r>
          </w:p>
          <w:p w14:paraId="5E0A3878">
            <w:r>
              <w:t>8.Настольно-печатные игры: «Цветочное лото»,</w:t>
            </w:r>
          </w:p>
          <w:p w14:paraId="32D6B107">
            <w:r>
              <w:t>«Домино растений».</w:t>
            </w:r>
          </w:p>
          <w:p w14:paraId="4C6D1045">
            <w:r>
              <w:t>1.Индивидуальная работа: рисование «Цветы по точкам».</w:t>
            </w:r>
          </w:p>
          <w:p w14:paraId="16CC7390">
            <w:r>
              <w:t>2.Подвижная игра «Кто быстрей найдёт листок».</w:t>
            </w:r>
          </w:p>
          <w:p w14:paraId="4D0E21F5">
            <w:r>
              <w:t>3.Сюжетно-ролевая игра «Цветочный магазин».</w:t>
            </w:r>
          </w:p>
          <w:p w14:paraId="1EFF58F4">
            <w:r>
              <w:t>4.Подвижная игра «Кто сделает меньше прыжков до цветка?», «Встань на своё место».</w:t>
            </w:r>
          </w:p>
          <w:p w14:paraId="0DD5398E">
            <w:r>
              <w:t>5.«Домино из растений и цветов».</w:t>
            </w:r>
          </w:p>
          <w:p w14:paraId="557D17F0">
            <w:r>
              <w:t>6. Дидактическая игра «Кто больше назовёт комнатных растений».</w:t>
            </w:r>
          </w:p>
          <w:p w14:paraId="3B16F73C">
            <w:r>
              <w:t>7.Рисование палочками на песке, мелками на асфальте на тему: «Комнатные растения».</w:t>
            </w:r>
          </w:p>
          <w:p w14:paraId="5A192221">
            <w:r>
              <w:t>8.Прослушивание отрывка из «Вальса цветов» П.И. Чайковского.</w:t>
            </w:r>
          </w:p>
          <w:p w14:paraId="7DC99235">
            <w:r>
              <w:t>9.Этюд: ««Цветок».</w:t>
            </w:r>
          </w:p>
          <w:p w14:paraId="5845F755"/>
        </w:tc>
        <w:tc>
          <w:tcPr>
            <w:tcW w:w="1985" w:type="dxa"/>
            <w:vAlign w:val="center"/>
          </w:tcPr>
          <w:p w14:paraId="6B720E6F">
            <w:r>
              <w:t>1. Фотоальбомы на тему: «Моя семья».</w:t>
            </w:r>
          </w:p>
          <w:p w14:paraId="5468CE33">
            <w:r>
              <w:t>2.Настольная игра: «Дом и семья».</w:t>
            </w:r>
          </w:p>
          <w:p w14:paraId="531AF227">
            <w:r>
              <w:t>3.Внести модели для составления рассказов о своей семье.</w:t>
            </w:r>
          </w:p>
          <w:p w14:paraId="43B462C2"/>
          <w:p w14:paraId="149FA8B1"/>
          <w:p w14:paraId="4BF30D4E">
            <w:r>
              <w:t>Внести тематический альбом  «Комнатные растения»</w:t>
            </w:r>
          </w:p>
          <w:p w14:paraId="4FEA10C8"/>
          <w:p w14:paraId="67EF081C">
            <w:r>
              <w:t>1. Сюжетные картинки.</w:t>
            </w:r>
          </w:p>
          <w:p w14:paraId="23F4EBF0">
            <w:r>
              <w:t>2. Настольно –печатные игры.</w:t>
            </w:r>
          </w:p>
          <w:p w14:paraId="06BE4629">
            <w:r>
              <w:t>3. Раскраски.</w:t>
            </w:r>
          </w:p>
          <w:p w14:paraId="2D8EF57B"/>
          <w:p w14:paraId="3571CF77"/>
          <w:p w14:paraId="366B39B3"/>
          <w:p w14:paraId="2B57C63D"/>
          <w:p w14:paraId="2331EF40"/>
          <w:p w14:paraId="36FF4CE3"/>
          <w:p w14:paraId="6A387459"/>
          <w:p w14:paraId="554ABDF6"/>
        </w:tc>
      </w:tr>
      <w:tr w14:paraId="39C18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5F77162C">
            <w:pPr>
              <w:jc w:val="center"/>
            </w:pPr>
            <w:r>
              <w:t>Декабрь</w:t>
            </w:r>
          </w:p>
        </w:tc>
        <w:tc>
          <w:tcPr>
            <w:tcW w:w="1417" w:type="dxa"/>
            <w:vAlign w:val="center"/>
          </w:tcPr>
          <w:p w14:paraId="04B7C10A"/>
          <w:p w14:paraId="7E0C94AB">
            <w:r>
              <w:t>1.Зимушка -  зима</w:t>
            </w:r>
          </w:p>
          <w:p w14:paraId="0ADB74F9">
            <w:r>
              <w:t>2. Будь осторожен!</w:t>
            </w:r>
          </w:p>
          <w:p w14:paraId="220731F4">
            <w:r>
              <w:t>3.Готовимся к новогоднему празднику</w:t>
            </w:r>
          </w:p>
          <w:p w14:paraId="5CA24E70">
            <w:r>
              <w:t>4.Зимние чудеса</w:t>
            </w:r>
          </w:p>
        </w:tc>
        <w:tc>
          <w:tcPr>
            <w:tcW w:w="3339" w:type="dxa"/>
            <w:vAlign w:val="center"/>
          </w:tcPr>
          <w:p w14:paraId="6DD9DA97">
            <w:r>
              <w:t>1.Расширить и конкретизировать представление детей о зиме, о характерных её признаках.</w:t>
            </w:r>
          </w:p>
          <w:p w14:paraId="3AE08585">
            <w:r>
              <w:t>2.Расширить знакомство детей с живописью Российских  художников. Формировать умение определять жанр картине и давать развёрнутую оценку произведения.</w:t>
            </w:r>
          </w:p>
          <w:p w14:paraId="4DDF9F7C">
            <w:r>
              <w:t>3.Развивать умение отвечать на вопросы по содержанию. Видеть красоту поэтического слова.</w:t>
            </w:r>
          </w:p>
          <w:p w14:paraId="00F1242D">
            <w:r>
              <w:t>4.Формировать умение устанавливать причинно – следственные связи и выбирать необходимую  информацию, делать выводы.</w:t>
            </w:r>
          </w:p>
          <w:p w14:paraId="7D48987F">
            <w:r>
              <w:t>5.Развивать умение составлять описательные рассказы на основе представлений на наглядной основе. Развивать символическое мышление, умение использовать символы при составлении рассказов.</w:t>
            </w:r>
          </w:p>
          <w:p w14:paraId="6EFF752A">
            <w:r>
              <w:t>6.Закрепить знания детей о форме и величине предметов, пространственных отношениях. Развивать любознательность, интерес к познанию.</w:t>
            </w:r>
          </w:p>
          <w:p w14:paraId="25B3AA0F">
            <w:r>
              <w:t>7.Формировать умение создавать образы через форму, пропорции предметов. Использовать разнообразные техники и материалы.</w:t>
            </w:r>
          </w:p>
          <w:p w14:paraId="07E5095A">
            <w:r>
              <w:t>8.Совершенствовать навыки и умение детей в лепке. Более сложных по форме и строению предметов.</w:t>
            </w:r>
          </w:p>
          <w:p w14:paraId="318ABEE0">
            <w:r>
              <w:t>9.Систематизировать  знания о создании различных сооружений, построек применяя  полученные при ознакомлении с архитектурой знаний.</w:t>
            </w:r>
          </w:p>
          <w:p w14:paraId="1ADB06E0"/>
          <w:p w14:paraId="7D35C507">
            <w:r>
              <w:t>1.Систематизировать и дополнить представление детей по данной теме.</w:t>
            </w:r>
          </w:p>
          <w:p w14:paraId="6C2B4058">
            <w:r>
              <w:t>2.Актуализировать знания о правилах противопожарной безопасности и причинах возникновения пожара.</w:t>
            </w:r>
          </w:p>
          <w:p w14:paraId="3BC84019">
            <w:r>
              <w:t>3.Обогащать представления о профессии пожарных, о способах пожаротушения, об оборудовании применяемом при пожаротушении.</w:t>
            </w:r>
          </w:p>
          <w:p w14:paraId="0A6B0CD1">
            <w:r>
              <w:t>4.Знакомить с мужественными поступками спасателей и пожарных.</w:t>
            </w:r>
          </w:p>
          <w:p w14:paraId="70F579F0">
            <w:r>
              <w:t>5.Формировать у детей навыки безопасного поведения.</w:t>
            </w:r>
          </w:p>
          <w:p w14:paraId="5D5714B7">
            <w:r>
              <w:t>6.Обучать способам обращения за помощью к взрослому в случае возникновения опасной ситуации.</w:t>
            </w:r>
          </w:p>
          <w:p w14:paraId="77293753">
            <w:r>
              <w:t>7.Развивать способность использовать книжные знания в преодолении опасных ситуаций.</w:t>
            </w:r>
          </w:p>
          <w:p w14:paraId="2782E4FF">
            <w:r>
              <w:t>8.Развивать умение составлять описательный рассказ по серии сюжетных картинок.</w:t>
            </w:r>
          </w:p>
          <w:p w14:paraId="036A6123">
            <w:r>
              <w:t>9.Развивать у детей физические качества, силу, быстроту, координацию движений, ловкость, выносливость, формировать физическую готовность к преодолению опасных ситуаций.</w:t>
            </w:r>
          </w:p>
          <w:p w14:paraId="01F6BD4F"/>
          <w:p w14:paraId="2668F8AB">
            <w:r>
              <w:t>1.Расширить и активизировать представление детей о праздновании Нового года и новогодних традициях</w:t>
            </w:r>
          </w:p>
          <w:p w14:paraId="5EF16E00">
            <w:r>
              <w:t>2.Продолжать знакомить детей с литературными произведениями о предстоящем празднике.</w:t>
            </w:r>
          </w:p>
          <w:p w14:paraId="39B961BC">
            <w:r>
              <w:t>3.Формировать представление детей о себе, как о жителях города, воспитывать любовь к родному городу, желание видеть его нарядным и красивым.</w:t>
            </w:r>
          </w:p>
          <w:p w14:paraId="5D3371A2">
            <w:r>
              <w:t>4.Формировать элементарные мат-ие представления (количественный и порядковый счёт).</w:t>
            </w:r>
          </w:p>
          <w:p w14:paraId="0A8BAB67">
            <w:r>
              <w:t>5.Совершенствовать технику в лепке, ИЗО деятельности, формировать умение использовать различные материалы и детали для создания композиции.</w:t>
            </w:r>
          </w:p>
          <w:p w14:paraId="3C3B8081">
            <w:r>
              <w:t>6.Поддерживать самостоятельность в организации подвижных и сюжетных  игр.</w:t>
            </w:r>
          </w:p>
          <w:p w14:paraId="662DC179">
            <w:r>
              <w:t>7.Поддерживать интерес к театрализованной игре, путём активного увлечения в игровые действия</w:t>
            </w:r>
          </w:p>
          <w:p w14:paraId="63AF9BD0"/>
        </w:tc>
        <w:tc>
          <w:tcPr>
            <w:tcW w:w="2898" w:type="dxa"/>
            <w:vAlign w:val="center"/>
          </w:tcPr>
          <w:p w14:paraId="70460AEB">
            <w:r>
              <w:t>1.Беседа «За что мы любим зиму»</w:t>
            </w:r>
          </w:p>
          <w:p w14:paraId="0015C623">
            <w:r>
              <w:t>2.Рассматривание фотоальбомов с зимними пейзажами.</w:t>
            </w:r>
          </w:p>
          <w:p w14:paraId="488D5AC5">
            <w:r>
              <w:t>3.Чтение стихотворения С.Маршака «Декабрь»</w:t>
            </w:r>
          </w:p>
          <w:p w14:paraId="7C27AFCD">
            <w:r>
              <w:t>4.Показ слайдов на тему: «Зимняя сказка».</w:t>
            </w:r>
          </w:p>
          <w:p w14:paraId="4D989245">
            <w:r>
              <w:t>5.Загадки о снеге и зимних явлений.</w:t>
            </w:r>
          </w:p>
          <w:p w14:paraId="61F3FB5B">
            <w:r>
              <w:t>6.Наблюдения за чудесами в природе, за снегопадом, характерными признаками зимы.</w:t>
            </w:r>
          </w:p>
          <w:p w14:paraId="5F0D20A6">
            <w:r>
              <w:t>7.Д.И.: «Правила безопасности зимой», «Найди отгадку на картинке», «Рассказываем о погоде по моделям».</w:t>
            </w:r>
          </w:p>
          <w:p w14:paraId="66642E5A">
            <w:r>
              <w:t>8.Прослушивание: «Вальса снежных хлопьев» из балета «Щелкунчик», муз. Чайковского.</w:t>
            </w:r>
          </w:p>
          <w:p w14:paraId="58E27E7E"/>
          <w:p w14:paraId="208F7FC7">
            <w:r>
              <w:t>1. .Расматривание иллюстраций, сюжетных картин, с изображением пожароопасных ситуаций.</w:t>
            </w:r>
          </w:p>
          <w:p w14:paraId="01676194">
            <w:r>
              <w:t>2.Решение проблемной ситуации: «Как уберечься от огня и ожогов?»</w:t>
            </w:r>
          </w:p>
          <w:p w14:paraId="145DBCA2">
            <w:r>
              <w:t>3.Чтение рассказа Б.Житкова «Дым».</w:t>
            </w:r>
          </w:p>
          <w:p w14:paraId="219C2F16">
            <w:r>
              <w:t>4.Просмотр мультфильма и анализ: «Уроки осторожности»,  «Огонь».</w:t>
            </w:r>
          </w:p>
          <w:p w14:paraId="0C211A00">
            <w:r>
              <w:t>5.Прослушивание песни «Гимн пожарных» муз., и слова Вяземского.</w:t>
            </w:r>
          </w:p>
          <w:p w14:paraId="2D9C4760">
            <w:r>
              <w:t>6.Сюжетн.Д.И. «Шаг за шагом» (алгоритм выполнения действий при пожаре).</w:t>
            </w:r>
          </w:p>
          <w:p w14:paraId="5A6E9C0F">
            <w:r>
              <w:t>7.Беседа: «Безопасный наряд  для ёлки»</w:t>
            </w:r>
          </w:p>
          <w:p w14:paraId="075B732C">
            <w:r>
              <w:t>8.Д./и: « Можно – нельзя!», «Что надо для работы?», «Закончи фразу….»</w:t>
            </w:r>
          </w:p>
          <w:p w14:paraId="05EE3071">
            <w:r>
              <w:t>9.П.И.-эстафета, «Пожарные» игровые упражнения « Кто быстрее скатает пожарные рукава», «Пожарный тоннель»</w:t>
            </w:r>
          </w:p>
          <w:p w14:paraId="3A83897D">
            <w:r>
              <w:t>10.Театр,  игра, инсценировка сказки: «Кошкин дом».</w:t>
            </w:r>
          </w:p>
          <w:p w14:paraId="31256EC8">
            <w:r>
              <w:t>11. С.Р.И.  «Больница», сюжет:  «Первая помощь при ожогах»,  «Пожарные», «Пожар в квартире»,  «Тушение пожара в жилом доме».</w:t>
            </w:r>
          </w:p>
          <w:p w14:paraId="06845ED2">
            <w:r>
              <w:t>14.Викторина: «Берегите свой дом от пожара».</w:t>
            </w:r>
          </w:p>
          <w:p w14:paraId="3E15C013"/>
          <w:p w14:paraId="349C6062">
            <w:r>
              <w:t>1.Рассматривание иллюстраций и новогодних открыток на тему:  «Новый год»</w:t>
            </w:r>
          </w:p>
          <w:p w14:paraId="452C76F8">
            <w:r>
              <w:t>2.Обсуждение ситуации «Что было бы, е</w:t>
            </w:r>
            <w:r>
              <w:rPr>
                <w:lang w:val="en-US"/>
              </w:rPr>
              <w:t>c</w:t>
            </w:r>
            <w:r>
              <w:t>ли бы не было Нового года?».</w:t>
            </w:r>
          </w:p>
          <w:p w14:paraId="7934ABE3">
            <w:r>
              <w:t>3.Разучивание Новогодних стихов и песен.</w:t>
            </w:r>
          </w:p>
          <w:p w14:paraId="069894CC">
            <w:r>
              <w:t>4.Рассказ воспитателя «Легенды Новогодней ёлки» (традиции).</w:t>
            </w:r>
          </w:p>
          <w:p w14:paraId="2AA82CD7">
            <w:r>
              <w:t>5.Просмотр видеофильма «Где живёт Дед Мороз?»</w:t>
            </w:r>
          </w:p>
          <w:p w14:paraId="575D4C05">
            <w:r>
              <w:t>6.Чтение сказки В.Ф. Одоевского «Мороз-Иванович».</w:t>
            </w:r>
          </w:p>
          <w:p w14:paraId="79702E6F">
            <w:r>
              <w:t>7.Игра – драматизация по этой сказке.</w:t>
            </w:r>
          </w:p>
          <w:p w14:paraId="5A3ABD02">
            <w:r>
              <w:t>8.Экскурсия на завод ёлочных игрушек.</w:t>
            </w:r>
          </w:p>
          <w:p w14:paraId="0B5474DB">
            <w:r>
              <w:t>9.Хороводная игра «К нам приходит Новый Год».</w:t>
            </w:r>
          </w:p>
          <w:p w14:paraId="057E2D2D">
            <w:r>
              <w:t>10.Д.И. «Собери ёлку»</w:t>
            </w:r>
          </w:p>
          <w:p w14:paraId="2218E41E">
            <w:r>
              <w:t>11.Рассматривание альбома украшения для елки (дизайнерское искусство)</w:t>
            </w:r>
          </w:p>
          <w:p w14:paraId="082B9622">
            <w:r>
              <w:t>12СРИ: «Семья»,</w:t>
            </w:r>
          </w:p>
          <w:p w14:paraId="5667433C">
            <w:r>
              <w:t>готовим праздничный стол,</w:t>
            </w:r>
          </w:p>
          <w:p w14:paraId="65554E9E">
            <w:r>
              <w:t>«Магазин» (выбираем подарки к празднику)</w:t>
            </w:r>
          </w:p>
          <w:p w14:paraId="2F0B2692">
            <w:r>
              <w:t>Парикмахерская</w:t>
            </w:r>
          </w:p>
          <w:p w14:paraId="0E457B8E">
            <w:r>
              <w:t>13.П.И. «Два мороза», «Зарядка от Деда Мороза»</w:t>
            </w:r>
          </w:p>
        </w:tc>
        <w:tc>
          <w:tcPr>
            <w:tcW w:w="1985" w:type="dxa"/>
            <w:vAlign w:val="center"/>
          </w:tcPr>
          <w:p w14:paraId="0843911A">
            <w:r>
              <w:t>1.Иллюстративный и демонстрационный материал.</w:t>
            </w:r>
          </w:p>
          <w:p w14:paraId="1F1CB32A">
            <w:r>
              <w:t>2.Простейшие физические приборы (увеличительные стёкла).</w:t>
            </w:r>
          </w:p>
          <w:p w14:paraId="30AAD507">
            <w:r>
              <w:t>3.Природные материалы.</w:t>
            </w:r>
          </w:p>
          <w:p w14:paraId="472575F7">
            <w:r>
              <w:t>4.Алгоритм рисования снежинок.</w:t>
            </w:r>
          </w:p>
          <w:p w14:paraId="760AC68E">
            <w:r>
              <w:t>5.Дневники наблюдений. 6.Картотека: стихов, загадок, опытов.                7.Художественная и энциклопедическая литература</w:t>
            </w:r>
          </w:p>
          <w:p w14:paraId="57E4CDC9">
            <w:r>
              <w:t xml:space="preserve"> 8.Аудио и видео материалы.</w:t>
            </w:r>
          </w:p>
          <w:p w14:paraId="0A81095C"/>
          <w:p w14:paraId="461BD4F1">
            <w:r>
              <w:t>1. .Картины и иллюстрации.</w:t>
            </w:r>
          </w:p>
          <w:p w14:paraId="070EBFAD">
            <w:r>
              <w:t>2.Конструктор, 3.Картотеки:  загадок и стихов на данную тему.</w:t>
            </w:r>
          </w:p>
          <w:p w14:paraId="0A27E42A">
            <w:r>
              <w:t>4. Задания для детей с использованием приёмов ТРИЗ.</w:t>
            </w:r>
          </w:p>
          <w:p w14:paraId="300B07F9">
            <w:r>
              <w:t>5.Раскраски, трафареты .</w:t>
            </w:r>
          </w:p>
          <w:p w14:paraId="4D9E6774">
            <w:r>
              <w:t>6.Художественная и энциклопедическая литература.</w:t>
            </w:r>
          </w:p>
          <w:p w14:paraId="432EFDD1">
            <w:r>
              <w:t>6.Атрибуты к с.р.и.</w:t>
            </w:r>
          </w:p>
          <w:p w14:paraId="2F69B3B7">
            <w:r>
              <w:t>7.Мультфильмы по теме.</w:t>
            </w:r>
          </w:p>
          <w:p w14:paraId="779FC407">
            <w:r>
              <w:t>8.Настольно – печатные игры.</w:t>
            </w:r>
          </w:p>
          <w:p w14:paraId="5482D007"/>
          <w:p w14:paraId="407EF2DA"/>
          <w:p w14:paraId="0045EC34">
            <w:r>
              <w:t>1.Иллюстративный, демонстрационный материал.</w:t>
            </w:r>
          </w:p>
          <w:p w14:paraId="231BC298">
            <w:r>
              <w:t xml:space="preserve">2.Тематические альбомы </w:t>
            </w:r>
          </w:p>
          <w:p w14:paraId="6A265B0D">
            <w:r>
              <w:t>3.Модели, алгоритмы, новогодние игрушки.</w:t>
            </w:r>
          </w:p>
          <w:p w14:paraId="34D7EC63">
            <w:r>
              <w:t>4.Катротеки стихов, песен, хороводов.</w:t>
            </w:r>
          </w:p>
          <w:p w14:paraId="2914E67B">
            <w:r>
              <w:t>5.Атрибуты к С.Р.И.</w:t>
            </w:r>
          </w:p>
          <w:p w14:paraId="1559FCED">
            <w:r>
              <w:t>6.Видеоматериалы на данную тему.</w:t>
            </w:r>
          </w:p>
          <w:p w14:paraId="4411B05E">
            <w:r>
              <w:t>7.Художественная и энциклопедическая литература.</w:t>
            </w:r>
          </w:p>
        </w:tc>
      </w:tr>
      <w:tr w14:paraId="0DB67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4F924F5D">
            <w:pPr>
              <w:jc w:val="center"/>
            </w:pPr>
            <w:r>
              <w:t>Январь</w:t>
            </w:r>
          </w:p>
        </w:tc>
        <w:tc>
          <w:tcPr>
            <w:tcW w:w="1417" w:type="dxa"/>
            <w:vAlign w:val="center"/>
          </w:tcPr>
          <w:p w14:paraId="25FC67EA">
            <w:r>
              <w:t>1.Неделя игры</w:t>
            </w:r>
          </w:p>
          <w:p w14:paraId="1FE60036">
            <w:r>
              <w:t>2.Неделя творчества</w:t>
            </w:r>
          </w:p>
          <w:p w14:paraId="18E8D690">
            <w:r>
              <w:t>3.Неделя познания. Зимушка хрустальная</w:t>
            </w:r>
          </w:p>
          <w:p w14:paraId="5993A10B"/>
          <w:p w14:paraId="6507170E"/>
          <w:p w14:paraId="375F9B09"/>
          <w:p w14:paraId="7A22F639"/>
        </w:tc>
        <w:tc>
          <w:tcPr>
            <w:tcW w:w="3339" w:type="dxa"/>
            <w:vAlign w:val="center"/>
          </w:tcPr>
          <w:p w14:paraId="2B0EED54">
            <w:r>
              <w:t>1.Расширять знания детей о зиме, о взаимосвязи живой и неживой природы; учить наблюдать, видеть причинно-следственные связи, делать выводы; развивать познавательную активность, любознательность, логическое мышление, речь, кругозор; воспитывать любовь и бережное отношение к природе.</w:t>
            </w:r>
          </w:p>
          <w:p w14:paraId="4F31EFBE">
            <w:r>
              <w:t>2.Учить передавать образ зимы при помощи декоративного узора. Учим выбирать холодную гамму цветов.</w:t>
            </w:r>
          </w:p>
          <w:p w14:paraId="0940D29C">
            <w:r>
              <w:t>1.Продолжать знакомить детей, как проводят зиму обитатели леса. Какие правила нужно соблюдать зимой в лесу, как можно помочь животным. Поддерживать познавательный материал.</w:t>
            </w:r>
          </w:p>
          <w:p w14:paraId="69E3DE49">
            <w:r>
              <w:t>2.Учить детей передавать при помощи пантомимы характерные для различных зверей и птиц движения. Узнавать в пантомимах-загадках обитателей леса. Развивать выразительность движений, развития воображения.</w:t>
            </w:r>
          </w:p>
          <w:p w14:paraId="130FF78E">
            <w:r>
              <w:t>3.Учить детей рассказывать о птицах, об их действиях, особенности жизнедеятельности в зимний период.</w:t>
            </w:r>
          </w:p>
          <w:p w14:paraId="7F9CD643">
            <w:r>
              <w:t>4.Учить детей в рисовании изобразить героев рассказа. Развивать композиционные умения, обращать внимание на соотношения по величине разных предметов в сюжете.</w:t>
            </w:r>
          </w:p>
          <w:p w14:paraId="14573EC3">
            <w:r>
              <w:t>5. Учить детей выделять в пакете загадки признаки отдельных деревьев, самостоятельно   придумывать загадки.</w:t>
            </w:r>
          </w:p>
          <w:p w14:paraId="6F0BBBA7">
            <w:r>
              <w:t>6.Закрепить понятия о независимости кол-ва предметов от их величин, расстояния между ними и направлении счёта в пределах десяти. Находить сходства предметов геометрическими фигурами.</w:t>
            </w:r>
          </w:p>
          <w:p w14:paraId="6D0336BF">
            <w:r>
              <w:t>7. Закреплять умение конструировать предметы по условию (для медвежонка).  Объединять постройки единым сюжетом.</w:t>
            </w:r>
          </w:p>
          <w:p w14:paraId="1AF18FF1"/>
          <w:p w14:paraId="0DD1D43F">
            <w:r>
              <w:t>1.Обогащатьсловарный запас детей, поддерживать познавательный интерес, учить отвечать на вопросы по тексту произведения.</w:t>
            </w:r>
          </w:p>
          <w:p w14:paraId="2FEB0ABC">
            <w:r>
              <w:t>2.Учить детей видеть при изготовлении льдинок свойства воды (изменение формы, растворение краски, текучесть, переход в твёрдое состояние). Обратить внимание детей на то, что объём льда в формах оказался больше объёма воды.</w:t>
            </w:r>
          </w:p>
          <w:p w14:paraId="3461B5CF">
            <w:r>
              <w:t>3.Совершенствовать трудовые умения детей, удовлетворять потребность приносить пользу.</w:t>
            </w:r>
          </w:p>
          <w:p w14:paraId="597DD87E">
            <w:r>
              <w:t>4.Учить детей скользить по дорожке ледяной (разбег, энергичный толчок, выносить ногу вперёд).</w:t>
            </w:r>
          </w:p>
          <w:p w14:paraId="63EBB8F3">
            <w:r>
              <w:t>Формировать качества: смелость, решительность.</w:t>
            </w:r>
          </w:p>
          <w:p w14:paraId="41389213">
            <w:r>
              <w:t>5.Учить согласовывать слова с движениями, ритмично выполнять движения руками и пальцами рук.</w:t>
            </w:r>
          </w:p>
        </w:tc>
        <w:tc>
          <w:tcPr>
            <w:tcW w:w="2898" w:type="dxa"/>
            <w:vAlign w:val="center"/>
          </w:tcPr>
          <w:p w14:paraId="541C4311">
            <w:r>
              <w:t>1.Дедактическая игра «Времена года».</w:t>
            </w:r>
          </w:p>
          <w:p w14:paraId="4E90CD61">
            <w:r>
              <w:t>2.Рассматривание тематического альбома «Как защитить себя от микробов».</w:t>
            </w:r>
          </w:p>
          <w:p w14:paraId="4EF5D5F7">
            <w:r>
              <w:t>3.Игры со снежинками на прогулке. Лепим снежную бабу.</w:t>
            </w:r>
          </w:p>
          <w:p w14:paraId="21846EE9">
            <w:r>
              <w:t>4.Дид. игра «Узнай сказку по иллюстрации».</w:t>
            </w:r>
          </w:p>
          <w:p w14:paraId="0DB371B0">
            <w:r>
              <w:t>5.Рассматривание узоров на стекле.</w:t>
            </w:r>
          </w:p>
          <w:p w14:paraId="5A5FCD74">
            <w:r>
              <w:t>6.Подвижная игра «Льдинки».</w:t>
            </w:r>
          </w:p>
          <w:p w14:paraId="1CE2892F">
            <w:r>
              <w:t>7.Конструирование из снега «Снежная страна».</w:t>
            </w:r>
          </w:p>
          <w:p w14:paraId="5729E758">
            <w:r>
              <w:t>8.Игра-викторина «Птицы».</w:t>
            </w:r>
          </w:p>
          <w:p w14:paraId="26922402">
            <w:r>
              <w:t>9.Подв. игры: «Гори, гори ясно», «Ловушки со снежками».</w:t>
            </w:r>
          </w:p>
          <w:p w14:paraId="37AF9802">
            <w:r>
              <w:t>10.С/р «Путешествие в Зимнее царство».</w:t>
            </w:r>
          </w:p>
          <w:p w14:paraId="6D40D267">
            <w:r>
              <w:t>1. Чтения рассказа Г.Скребицкого «Кто как зимует».</w:t>
            </w:r>
          </w:p>
          <w:p w14:paraId="1C4B5C24">
            <w:r>
              <w:t>2.Образные упражнения «Кто это - угадай?»</w:t>
            </w:r>
          </w:p>
          <w:p w14:paraId="20447722">
            <w:r>
              <w:t>3.Наблюдение на участке за птицами зимой.</w:t>
            </w:r>
          </w:p>
          <w:p w14:paraId="0BEA5664">
            <w:r>
              <w:t>4.Подвижно-дидактическая игра «Летает - не летает».</w:t>
            </w:r>
          </w:p>
          <w:p w14:paraId="0BE210B2">
            <w:r>
              <w:t>5.Инсценировка диалогов Н.Сладкова «Лесные шорохи».</w:t>
            </w:r>
          </w:p>
          <w:p w14:paraId="3982CFDD">
            <w:r>
              <w:t>6. Чтение рассказа В.Бианки «На дне снежного моря».</w:t>
            </w:r>
          </w:p>
          <w:p w14:paraId="114A4150">
            <w:r>
              <w:t>7.Игровое упражнение «В снежном море».</w:t>
            </w:r>
          </w:p>
          <w:p w14:paraId="652BF085">
            <w:r>
              <w:t xml:space="preserve"> 8.С/р игра «Магазин» сюжет: «Покупаем спортивный инвентарь».</w:t>
            </w:r>
          </w:p>
          <w:p w14:paraId="0732B950">
            <w:r>
              <w:t>9.Дид. игра «Четвёртый лишний» по теме растения.</w:t>
            </w:r>
          </w:p>
          <w:p w14:paraId="658AD838">
            <w:r>
              <w:t>10. Трудовые поручения: укрывать корни растений снегом.</w:t>
            </w:r>
          </w:p>
          <w:p w14:paraId="3C1123DF">
            <w:r>
              <w:t>11. Наблюдение: деревья зимой.</w:t>
            </w:r>
          </w:p>
          <w:p w14:paraId="48A0E95C">
            <w:r>
              <w:t>Разгадывание и составление загадок о деревьях.</w:t>
            </w:r>
          </w:p>
          <w:p w14:paraId="0DE81409">
            <w:r>
              <w:t>12. Настольная игра «Кто, где живёт?»</w:t>
            </w:r>
          </w:p>
          <w:p w14:paraId="776693FA">
            <w:r>
              <w:t>13. Пальчиковый игра тренинг «Зайцы».</w:t>
            </w:r>
          </w:p>
          <w:p w14:paraId="3D47A0DE">
            <w:r>
              <w:t>14. Подвижная игра «Хитрая лиса».</w:t>
            </w:r>
          </w:p>
          <w:p w14:paraId="21FE8F24"/>
          <w:p w14:paraId="400A539C"/>
          <w:p w14:paraId="0CA11DC2">
            <w:r>
              <w:t>1.Чтение рассказа Н.Сладкова «Спящие красавицы».</w:t>
            </w:r>
          </w:p>
          <w:p w14:paraId="69A016CA">
            <w:r>
              <w:t>2.Творческая мастерская: изготовление цветных льдинок.</w:t>
            </w:r>
          </w:p>
          <w:p w14:paraId="43DF104B">
            <w:r>
              <w:t>3.Наблюдения в природе: свойства снега.</w:t>
            </w:r>
          </w:p>
          <w:p w14:paraId="5E814544">
            <w:r>
              <w:t>4.Разгадывание загадок о снеге и льде.</w:t>
            </w:r>
          </w:p>
          <w:p w14:paraId="3C8A1304">
            <w:r>
              <w:t>5.Трудовые поручения: сбор снега для построек.</w:t>
            </w:r>
          </w:p>
          <w:p w14:paraId="10CE710D">
            <w:r>
              <w:t>6.Спортивные упражнения: скольжение по ледяным дорожкам.</w:t>
            </w:r>
          </w:p>
          <w:p w14:paraId="2CBCF594">
            <w:r>
              <w:t>7.Чтение рассказа Н.Сладкова «В пузырьке воздуха».</w:t>
            </w:r>
          </w:p>
          <w:p w14:paraId="16893B19">
            <w:r>
              <w:t>8.Пальчиковая игра «У Зимы в лесу изба».</w:t>
            </w:r>
          </w:p>
        </w:tc>
        <w:tc>
          <w:tcPr>
            <w:tcW w:w="1985" w:type="dxa"/>
            <w:vAlign w:val="center"/>
          </w:tcPr>
          <w:p w14:paraId="1E9E36AC">
            <w:r>
              <w:t>1.Альбом на тему: «Январь. Приметы, пословицы, поговорки о зиме».</w:t>
            </w:r>
          </w:p>
          <w:p w14:paraId="2E143897">
            <w:r>
              <w:t>2.Выставка гжельской посуды.</w:t>
            </w:r>
          </w:p>
          <w:p w14:paraId="5DA14ADA"/>
          <w:p w14:paraId="630696A9">
            <w:r>
              <w:t>1.Картотека пословиц и поговорок про животных.</w:t>
            </w:r>
          </w:p>
          <w:p w14:paraId="2A5949D0">
            <w:r>
              <w:t>2.Настольно – печатная игра «Рассказы о животных», «Зоологическое лото».</w:t>
            </w:r>
          </w:p>
          <w:p w14:paraId="034BA192"/>
          <w:p w14:paraId="421E9BC0"/>
          <w:p w14:paraId="5041F8A2"/>
          <w:p w14:paraId="648033E5">
            <w:r>
              <w:t>1.Иллюстрации и сюжетные картинки на тему: «Водоёмы зимой».</w:t>
            </w:r>
          </w:p>
          <w:p w14:paraId="293E7FDB">
            <w:r>
              <w:t>2.Настольная игра.</w:t>
            </w:r>
          </w:p>
          <w:p w14:paraId="0416F184">
            <w:r>
              <w:t>3.Картотека загадок, стихов о снеге и льде.</w:t>
            </w:r>
          </w:p>
          <w:p w14:paraId="12B4A967">
            <w:r>
              <w:t>4.Схемы алгоритмы построек ледяных дорожек и горок ледяных.</w:t>
            </w:r>
          </w:p>
          <w:p w14:paraId="1DD75971">
            <w:r>
              <w:t>5.Просмотр мультфильма «Опасные сосульки» (сериал «Смешарики»)</w:t>
            </w:r>
          </w:p>
        </w:tc>
      </w:tr>
      <w:tr w14:paraId="34FB7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0D66527E">
            <w:pPr>
              <w:jc w:val="center"/>
            </w:pPr>
            <w:r>
              <w:t>Февраль</w:t>
            </w:r>
          </w:p>
        </w:tc>
        <w:tc>
          <w:tcPr>
            <w:tcW w:w="1417" w:type="dxa"/>
            <w:vAlign w:val="center"/>
          </w:tcPr>
          <w:p w14:paraId="6CAAF7AB"/>
          <w:p w14:paraId="0D145AB8">
            <w:r>
              <w:t>1.Друзья спорта</w:t>
            </w:r>
          </w:p>
          <w:p w14:paraId="0DB04532">
            <w:r>
              <w:t>2. Юные путешественники</w:t>
            </w:r>
          </w:p>
          <w:p w14:paraId="5DE21BCF">
            <w:r>
              <w:t>3.Защитники Отчества</w:t>
            </w:r>
          </w:p>
          <w:p w14:paraId="70F50207">
            <w:r>
              <w:t>4. Народная культура и традиции</w:t>
            </w:r>
          </w:p>
        </w:tc>
        <w:tc>
          <w:tcPr>
            <w:tcW w:w="3339" w:type="dxa"/>
            <w:vAlign w:val="center"/>
          </w:tcPr>
          <w:p w14:paraId="1841625D">
            <w:r>
              <w:t>1.Расширять знания детей о спорте, видах спорта.</w:t>
            </w:r>
          </w:p>
          <w:p w14:paraId="4826C568">
            <w:r>
              <w:t>2.Систематизировать знания детей о Зимних видах спорта.</w:t>
            </w:r>
          </w:p>
          <w:p w14:paraId="3D5822D6">
            <w:r>
              <w:t>3.Познакомить детей с историей Олимпийских игр, символами и традициями.</w:t>
            </w:r>
          </w:p>
          <w:p w14:paraId="1A4D033E">
            <w:r>
              <w:t>4.Формировать интерес к физической , культуре и спорту.</w:t>
            </w:r>
          </w:p>
          <w:p w14:paraId="7158F16C">
            <w:r>
              <w:t>5.Содействовать гармоническому развитию детей через проведение различных спортивных игр, эстафет и командных соревнований.</w:t>
            </w:r>
          </w:p>
          <w:p w14:paraId="2CC3C9E1">
            <w:r>
              <w:t>6.Формировать знания о великих спортсменах и их рекордах.</w:t>
            </w:r>
          </w:p>
          <w:p w14:paraId="6A57DDCB">
            <w:r>
              <w:t>7.Учить детей использовать полученные знания и умения в организации игр.</w:t>
            </w:r>
          </w:p>
          <w:p w14:paraId="1B8E93F8">
            <w:r>
              <w:t>8. По развитию продуктивной деятельности продолжать работу по формированию у детей технических умений и навыков.</w:t>
            </w:r>
          </w:p>
          <w:p w14:paraId="30161155">
            <w:r>
              <w:t>9.Формировать умение в работе, выразительно передавать образы окружающего мира.</w:t>
            </w:r>
          </w:p>
          <w:p w14:paraId="65C22712">
            <w:r>
              <w:t>1.Расширить представления детей о Российской армии, о трудной, но почётной обязанности защищать Родину.</w:t>
            </w:r>
          </w:p>
          <w:p w14:paraId="4019AAFA">
            <w:r>
              <w:t>2.Актуализировать представление о подвигах русских воинах в разные периоды  истории, от богатырей и до российского солдата.</w:t>
            </w:r>
          </w:p>
          <w:p w14:paraId="2FA917DE">
            <w:r>
              <w:t>3.Сформировать представление о разных родах войск и боевой техники.</w:t>
            </w:r>
          </w:p>
          <w:p w14:paraId="307E6D4F">
            <w:r>
              <w:t>4.Формировать стремление  у мальчиков быть сильными, смелыми, стать защитниками Родины. У девочек уважение к мальчикам, как к будущим защитникам Родины.</w:t>
            </w:r>
          </w:p>
          <w:p w14:paraId="1B85A376">
            <w:r>
              <w:t>5.Воспитывать детей в духе патриотизма и любви к Родине.</w:t>
            </w:r>
          </w:p>
          <w:p w14:paraId="6D07E19F">
            <w:r>
              <w:t>6.Развивать воображение и творческие способности. Умение проявлять своё настроение, эмоции цвета, композиции.</w:t>
            </w:r>
          </w:p>
          <w:p w14:paraId="6AF27DD7">
            <w:r>
              <w:t>7.Совершениствовать умение работать с бумагами, ножницами, побуждать проявлять творчество, самостоятельность, определять алгоритм  действий.</w:t>
            </w:r>
          </w:p>
          <w:p w14:paraId="37E1326E">
            <w:r>
              <w:t>8.Продолжать формировать умение лепить фигуру человека, развивать чувства формы и композиции.</w:t>
            </w:r>
          </w:p>
          <w:p w14:paraId="585D3EE0">
            <w:r>
              <w:t>9.Развивать логическое мышление, ориентировку в пространстве и на плоскости, количественный и порядковый счёт.</w:t>
            </w:r>
          </w:p>
        </w:tc>
        <w:tc>
          <w:tcPr>
            <w:tcW w:w="2898" w:type="dxa"/>
            <w:vAlign w:val="center"/>
          </w:tcPr>
          <w:p w14:paraId="5890F26A">
            <w:pPr>
              <w:pStyle w:val="30"/>
              <w:rPr>
                <w:rFonts w:ascii="Times New Roman" w:hAnsi="Times New Roman"/>
              </w:rPr>
            </w:pPr>
            <w:r>
              <w:rPr>
                <w:rFonts w:ascii="Times New Roman" w:hAnsi="Times New Roman"/>
              </w:rPr>
              <w:t>1.Просмотр фильма: «Зимние виды спорта». Рассматривание иллюстраций и фотографий о спорте и спортсменах.</w:t>
            </w:r>
          </w:p>
          <w:p w14:paraId="21885F62">
            <w:pPr>
              <w:pStyle w:val="30"/>
              <w:rPr>
                <w:rFonts w:ascii="Times New Roman" w:hAnsi="Times New Roman"/>
              </w:rPr>
            </w:pPr>
            <w:r>
              <w:rPr>
                <w:rFonts w:ascii="Times New Roman" w:hAnsi="Times New Roman"/>
              </w:rPr>
              <w:t>2.Ситуация общения: «Техника безопасности  при занятиях зимних видах спорта».</w:t>
            </w:r>
          </w:p>
          <w:p w14:paraId="775F11A0">
            <w:pPr>
              <w:pStyle w:val="30"/>
              <w:rPr>
                <w:rFonts w:ascii="Times New Roman" w:hAnsi="Times New Roman"/>
              </w:rPr>
            </w:pPr>
            <w:r>
              <w:rPr>
                <w:rFonts w:ascii="Times New Roman" w:hAnsi="Times New Roman"/>
              </w:rPr>
              <w:t>3.Загадывание загадок о спорте с опорой на предметную картинку.</w:t>
            </w:r>
          </w:p>
          <w:p w14:paraId="53E22554">
            <w:pPr>
              <w:pStyle w:val="30"/>
              <w:rPr>
                <w:rFonts w:ascii="Times New Roman" w:hAnsi="Times New Roman"/>
              </w:rPr>
            </w:pPr>
            <w:r>
              <w:rPr>
                <w:rFonts w:ascii="Times New Roman" w:hAnsi="Times New Roman"/>
              </w:rPr>
              <w:t>4. Дидактическое упражнение: Закончи пословицы  о спорте «Кто спортом занимается, тот силы…………(набирается)</w:t>
            </w:r>
          </w:p>
          <w:p w14:paraId="0321E14A">
            <w:pPr>
              <w:pStyle w:val="30"/>
              <w:rPr>
                <w:rFonts w:ascii="Times New Roman" w:hAnsi="Times New Roman"/>
              </w:rPr>
            </w:pPr>
            <w:r>
              <w:rPr>
                <w:rFonts w:ascii="Times New Roman" w:hAnsi="Times New Roman"/>
              </w:rPr>
              <w:t>5. Д.И.: «Кто больше вспомнит?», «Посмотри и назови».</w:t>
            </w:r>
          </w:p>
          <w:p w14:paraId="32F3EA0E">
            <w:pPr>
              <w:pStyle w:val="30"/>
              <w:rPr>
                <w:rFonts w:ascii="Times New Roman" w:hAnsi="Times New Roman"/>
              </w:rPr>
            </w:pPr>
            <w:r>
              <w:rPr>
                <w:rFonts w:ascii="Times New Roman" w:hAnsi="Times New Roman"/>
              </w:rPr>
              <w:t>6.Разгадывание кроссвордов и ребусов о спорте.</w:t>
            </w:r>
          </w:p>
          <w:p w14:paraId="504EDC9F">
            <w:pPr>
              <w:pStyle w:val="30"/>
              <w:rPr>
                <w:rFonts w:ascii="Times New Roman" w:hAnsi="Times New Roman"/>
              </w:rPr>
            </w:pPr>
            <w:r>
              <w:rPr>
                <w:rFonts w:ascii="Times New Roman" w:hAnsi="Times New Roman"/>
              </w:rPr>
              <w:t>7.Чтений произведений о спорте и спортсменах.</w:t>
            </w:r>
          </w:p>
          <w:p w14:paraId="45FB4840">
            <w:pPr>
              <w:pStyle w:val="30"/>
              <w:rPr>
                <w:rFonts w:ascii="Times New Roman" w:hAnsi="Times New Roman"/>
              </w:rPr>
            </w:pPr>
            <w:r>
              <w:rPr>
                <w:rFonts w:ascii="Times New Roman" w:hAnsi="Times New Roman"/>
              </w:rPr>
              <w:t>8.Обсуждение проблемной ситуации о спорте.</w:t>
            </w:r>
          </w:p>
          <w:p w14:paraId="757FCB8F">
            <w:pPr>
              <w:pStyle w:val="30"/>
              <w:rPr>
                <w:rFonts w:ascii="Times New Roman" w:hAnsi="Times New Roman"/>
              </w:rPr>
            </w:pPr>
            <w:r>
              <w:rPr>
                <w:rFonts w:ascii="Times New Roman" w:hAnsi="Times New Roman"/>
              </w:rPr>
              <w:t>9.Игра соревнования соревнование: «Назови вид спорта».</w:t>
            </w:r>
          </w:p>
          <w:p w14:paraId="0FBE9754">
            <w:pPr>
              <w:pStyle w:val="30"/>
              <w:rPr>
                <w:rFonts w:ascii="Times New Roman" w:hAnsi="Times New Roman"/>
              </w:rPr>
            </w:pPr>
            <w:r>
              <w:rPr>
                <w:rFonts w:ascii="Times New Roman" w:hAnsi="Times New Roman"/>
              </w:rPr>
              <w:t>10. Театральная игровая деятельность: «Мы спортсмены».</w:t>
            </w:r>
          </w:p>
          <w:p w14:paraId="726D9456">
            <w:pPr>
              <w:pStyle w:val="30"/>
              <w:rPr>
                <w:rFonts w:ascii="Times New Roman" w:hAnsi="Times New Roman"/>
              </w:rPr>
            </w:pPr>
            <w:r>
              <w:rPr>
                <w:rFonts w:ascii="Times New Roman" w:hAnsi="Times New Roman"/>
              </w:rPr>
              <w:t>11. Просмотр фрагментов  теле -передачи: «Открытие Олимпиады в Сочи», «Хроника Зимней Олимпиады».</w:t>
            </w:r>
          </w:p>
          <w:p w14:paraId="26F32D4E">
            <w:pPr>
              <w:pStyle w:val="30"/>
              <w:rPr>
                <w:rFonts w:ascii="Times New Roman" w:hAnsi="Times New Roman"/>
              </w:rPr>
            </w:pPr>
            <w:r>
              <w:rPr>
                <w:rFonts w:ascii="Times New Roman" w:hAnsi="Times New Roman"/>
              </w:rPr>
              <w:t>12.Прослушивание песни Пахмутовой «Герои спорта».</w:t>
            </w:r>
          </w:p>
          <w:p w14:paraId="2E75776C">
            <w:pPr>
              <w:pStyle w:val="30"/>
              <w:rPr>
                <w:rFonts w:ascii="Times New Roman" w:hAnsi="Times New Roman"/>
              </w:rPr>
            </w:pPr>
            <w:r>
              <w:rPr>
                <w:rFonts w:ascii="Times New Roman" w:hAnsi="Times New Roman"/>
              </w:rPr>
              <w:t xml:space="preserve">13.С.Р.И. сюжет: «Детский сад» </w:t>
            </w:r>
          </w:p>
          <w:p w14:paraId="58941048">
            <w:pPr>
              <w:pStyle w:val="30"/>
              <w:rPr>
                <w:rFonts w:ascii="Times New Roman" w:hAnsi="Times New Roman"/>
              </w:rPr>
            </w:pPr>
            <w:r>
              <w:rPr>
                <w:rFonts w:ascii="Times New Roman" w:hAnsi="Times New Roman"/>
              </w:rPr>
              <w:t>Чемпионат группы по зимним видам спорта.</w:t>
            </w:r>
          </w:p>
          <w:p w14:paraId="6CDE4AFA">
            <w:pPr>
              <w:pStyle w:val="30"/>
              <w:rPr>
                <w:rFonts w:ascii="Times New Roman" w:hAnsi="Times New Roman"/>
              </w:rPr>
            </w:pPr>
            <w:r>
              <w:rPr>
                <w:rFonts w:ascii="Times New Roman" w:hAnsi="Times New Roman"/>
              </w:rPr>
              <w:t>«Магазин- спорттоваров».</w:t>
            </w:r>
          </w:p>
          <w:p w14:paraId="4C83CC8C">
            <w:pPr>
              <w:rPr>
                <w:lang w:eastAsia="en-US"/>
              </w:rPr>
            </w:pPr>
          </w:p>
          <w:p w14:paraId="6831F7C4">
            <w:r>
              <w:t>1.Рассматривание тематических альбомов «От богатыря до российского солдата», поздравительных открыток к 23 февраля, фотографий пап и дедушек служивших в армии.</w:t>
            </w:r>
          </w:p>
          <w:p w14:paraId="7153C97B">
            <w:r>
              <w:t>2. Просмотр слайдов «Богатыри Руси».</w:t>
            </w:r>
          </w:p>
          <w:p w14:paraId="7A045FDA">
            <w:r>
              <w:t>3.Прослушивание песни А.Пахмутовой «Богатырская сила».</w:t>
            </w:r>
          </w:p>
          <w:p w14:paraId="2CB31168">
            <w:r>
              <w:t>4.Чтение отрывков из былины «Илья Муромец и соловей Разбойник».</w:t>
            </w:r>
          </w:p>
          <w:p w14:paraId="2F44FD0B">
            <w:r>
              <w:t>5.Заучивание стихотворения «Аты – баты…….»</w:t>
            </w:r>
          </w:p>
          <w:p w14:paraId="1FF09167">
            <w:r>
              <w:t>6.Дидактическая игра: «С кем бились богатыри?»</w:t>
            </w:r>
          </w:p>
          <w:p w14:paraId="2FA07486">
            <w:r>
              <w:t>7.Решение проблемной ситуации «Что будет, если не будет армии?».</w:t>
            </w:r>
          </w:p>
          <w:p w14:paraId="523BAAD0">
            <w:r>
              <w:t>8.Д.И. « Посмотри и назови военную профессию», «Узнай и назови род войск», «Вспомни разные слова».</w:t>
            </w:r>
          </w:p>
          <w:p w14:paraId="009BDB76">
            <w:r>
              <w:t>9.Н.П.И. Лото «Военная техника».</w:t>
            </w:r>
          </w:p>
          <w:p w14:paraId="039A87A8">
            <w:pPr>
              <w:rPr>
                <w:lang w:eastAsia="en-US"/>
              </w:rPr>
            </w:pPr>
            <w:r>
              <w:t>10.Беседа по вопросам: «Опасные ли военные профессии, чем они опасны?».</w:t>
            </w:r>
          </w:p>
        </w:tc>
        <w:tc>
          <w:tcPr>
            <w:tcW w:w="1985" w:type="dxa"/>
            <w:vAlign w:val="center"/>
          </w:tcPr>
          <w:p w14:paraId="6D3A631F">
            <w:r>
              <w:t>1.Демонстрационный иллюстративный материал по теме.</w:t>
            </w:r>
          </w:p>
          <w:p w14:paraId="7376E101">
            <w:r>
              <w:t>2.Видео и аудиозаписи.</w:t>
            </w:r>
          </w:p>
          <w:p w14:paraId="0F987CEF">
            <w:r>
              <w:t>3. Тематические альбомы.</w:t>
            </w:r>
          </w:p>
          <w:p w14:paraId="1192B940">
            <w:r>
              <w:t xml:space="preserve">4.Настольно печатные, дидактические игры. </w:t>
            </w:r>
          </w:p>
          <w:p w14:paraId="5D1CF0FD">
            <w:r>
              <w:t>5.Картотеки: стихов, загадок, пословиц о спорте</w:t>
            </w:r>
          </w:p>
          <w:p w14:paraId="334D1B35">
            <w:r>
              <w:t>6.Талисманы Олимпийских игр в Сочи.</w:t>
            </w:r>
          </w:p>
          <w:p w14:paraId="1A342363">
            <w:r>
              <w:t>7.Схемы построек из крупного строителя.</w:t>
            </w:r>
          </w:p>
          <w:p w14:paraId="707E353E"/>
          <w:p w14:paraId="47E49DB2"/>
          <w:p w14:paraId="5B15FB65"/>
          <w:p w14:paraId="1D2F0283"/>
          <w:p w14:paraId="7F0CE5B5"/>
          <w:p w14:paraId="4260D1FC"/>
          <w:p w14:paraId="126D7A38"/>
          <w:p w14:paraId="397EA4EC"/>
          <w:p w14:paraId="66BAB10E"/>
          <w:p w14:paraId="1C894AB2"/>
          <w:p w14:paraId="7C95646B"/>
          <w:p w14:paraId="3E049D99">
            <w:r>
              <w:t xml:space="preserve">1.Иллюстративный и демонстрационный материал. </w:t>
            </w:r>
          </w:p>
          <w:p w14:paraId="00C11A28">
            <w:r>
              <w:t>2.Тематические альбомы.</w:t>
            </w:r>
          </w:p>
          <w:p w14:paraId="18139B7D">
            <w:r>
              <w:t>3.Аудио и видео материалы. 4.Художественная и энциклопедическая литература.</w:t>
            </w:r>
          </w:p>
          <w:p w14:paraId="04EA6615">
            <w:r>
              <w:t>5.Картотеки стихов,  загадок и пословиц об армии.</w:t>
            </w:r>
          </w:p>
          <w:p w14:paraId="430F9A26">
            <w:r>
              <w:t>6.Военная техника (игрушки).</w:t>
            </w:r>
          </w:p>
          <w:p w14:paraId="27F96BC4">
            <w:r>
              <w:t>7.Алгоритмы по ИЗО.</w:t>
            </w:r>
          </w:p>
          <w:p w14:paraId="2C41243D">
            <w:r>
              <w:t>8.Разные виды конструкторов.</w:t>
            </w:r>
          </w:p>
          <w:p w14:paraId="28D550DC">
            <w:r>
              <w:t>9.Настольно печатные игры (Н.П.И.)</w:t>
            </w:r>
          </w:p>
          <w:p w14:paraId="0B643239">
            <w:r>
              <w:t>10.Атрибуты для сюжетно ролевой игры.</w:t>
            </w:r>
          </w:p>
          <w:p w14:paraId="29184664"/>
        </w:tc>
      </w:tr>
      <w:tr w14:paraId="25727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6427BB8B">
            <w:pPr>
              <w:jc w:val="center"/>
            </w:pPr>
            <w:r>
              <w:t>Март</w:t>
            </w:r>
          </w:p>
        </w:tc>
        <w:tc>
          <w:tcPr>
            <w:tcW w:w="1417" w:type="dxa"/>
            <w:vAlign w:val="center"/>
          </w:tcPr>
          <w:p w14:paraId="13E15F49"/>
          <w:p w14:paraId="46706CC8">
            <w:r>
              <w:t xml:space="preserve">1.Женский праздник </w:t>
            </w:r>
          </w:p>
          <w:p w14:paraId="74FF2A07">
            <w:r>
              <w:t>2.Уроки вежливости и этикета</w:t>
            </w:r>
          </w:p>
          <w:p w14:paraId="6F7FC2BC">
            <w:r>
              <w:t>3. Весна пришла</w:t>
            </w:r>
          </w:p>
          <w:p w14:paraId="0530957A">
            <w:r>
              <w:t>4.Неделя книги</w:t>
            </w:r>
          </w:p>
        </w:tc>
        <w:tc>
          <w:tcPr>
            <w:tcW w:w="3339" w:type="dxa"/>
            <w:vAlign w:val="center"/>
          </w:tcPr>
          <w:p w14:paraId="34FF30AC">
            <w:r>
              <w:t>1.Активизировать знания детей о празднике 8 марта.</w:t>
            </w:r>
          </w:p>
          <w:p w14:paraId="5D0BBD47">
            <w:r>
              <w:t>2.Воспитывать доброе и внимательное, уважительное отношение к женщинам, любовь и заботу о маме, бабушке, вызвать желание оказать помощь женщинам.</w:t>
            </w:r>
          </w:p>
          <w:p w14:paraId="1F8C7250">
            <w:r>
              <w:t>3.Закреплять знание детей о труде мамы дома и на работе.</w:t>
            </w:r>
          </w:p>
          <w:p w14:paraId="3248EB3F">
            <w:r>
              <w:t>4.Учим измерять предметы с помощью условной мерки. Упражнять в измерении объёма жидких и сыпучих тел.</w:t>
            </w:r>
          </w:p>
          <w:p w14:paraId="047972E6">
            <w:r>
              <w:t>5.Продолжаем знакомить детей с жанром портрета. Учим рисовать портрет гуашью с предварительным наброском карандашом.</w:t>
            </w:r>
          </w:p>
          <w:p w14:paraId="2FD0BFF9">
            <w:r>
              <w:t>6.Вовлекать детей в театрализованное представление. Поощрять импровизацию, формировать умение свободно чувствовать себя в роли.</w:t>
            </w:r>
          </w:p>
          <w:p w14:paraId="5241126B">
            <w:r>
              <w:t>7.Учить сажать проросший горох. Закрепить знания об условиях, необходимых для роста  гороха (свет, тепло, вода, земля).</w:t>
            </w:r>
          </w:p>
          <w:p w14:paraId="6D7C5259"/>
          <w:p w14:paraId="617093D7"/>
          <w:p w14:paraId="088A66E2">
            <w:r>
              <w:t>1.Расширить знания детей о времени года – «Весна».</w:t>
            </w:r>
          </w:p>
          <w:p w14:paraId="07C7E908">
            <w:r>
              <w:t>2.Поддерживать проявления интересов к природе, к наблюдению, экспериментированию.</w:t>
            </w:r>
          </w:p>
          <w:p w14:paraId="7DB17095">
            <w:r>
              <w:t>3.Развивать умение ориентироваться во времени и сезонах, используя различные календари (погоды, природы).</w:t>
            </w:r>
          </w:p>
          <w:p w14:paraId="53DD2CAA">
            <w:r>
              <w:t>4.Воспитывать стремление сохранять и оберегать природный мир, видеть его красоту.</w:t>
            </w:r>
          </w:p>
          <w:p w14:paraId="6BC7F549">
            <w:r>
              <w:t>5.Продолжить расширять и уточнять знания о птицах, узнавать птиц по внешнему виду, повадкам, следам на снегу.</w:t>
            </w:r>
          </w:p>
          <w:p w14:paraId="63CF9AF3">
            <w:r>
              <w:t>6.Продолжить работу по формированию технических изменений навыков. Учимся проводить узкие и широкие полосы краской (концом кисти и плашмя).</w:t>
            </w:r>
          </w:p>
          <w:p w14:paraId="696C4C98">
            <w:r>
              <w:t>7.Вызвать у детей радость от встречи с весёлой потешкой, обращать внимания на средство выразительности: образы зверей птиц, их сказочность.</w:t>
            </w:r>
          </w:p>
        </w:tc>
        <w:tc>
          <w:tcPr>
            <w:tcW w:w="2898" w:type="dxa"/>
            <w:vAlign w:val="center"/>
          </w:tcPr>
          <w:p w14:paraId="7944E6F4">
            <w:r>
              <w:t>1.Разучивание песен о маме.</w:t>
            </w:r>
          </w:p>
          <w:p w14:paraId="26CACC29">
            <w:r>
              <w:t>2.Побеседовать с детьми на тему «Как у нас в семье отмечают праздник 8марта?»</w:t>
            </w:r>
          </w:p>
          <w:p w14:paraId="1817D6C5">
            <w:r>
              <w:t>3.Игры-эстофеты «Накроем стол к чаю».</w:t>
            </w:r>
          </w:p>
          <w:p w14:paraId="52C1FB30">
            <w:r>
              <w:t>4.Приобщение к словесному творчеству Е.Благинина «Посидим в тишине», Н.Н.С «Кукушка» (рассказывание).</w:t>
            </w:r>
          </w:p>
          <w:p w14:paraId="376A7C24">
            <w:r>
              <w:t>5.Беседа на тему: «Мой лучший друг-мама».</w:t>
            </w:r>
          </w:p>
          <w:p w14:paraId="33A524E1">
            <w:r>
              <w:t>6.Игра-инсценировка по стихотворению Д.Чуяко «Стирка».</w:t>
            </w:r>
          </w:p>
          <w:p w14:paraId="4797E06A">
            <w:r>
              <w:t>7.«Ателье»с/р игра. Сюжет: «Платье для мамы».</w:t>
            </w:r>
          </w:p>
          <w:p w14:paraId="78CA5445">
            <w:r>
              <w:t>8.Труд  «Мы помогаем» (стирка кукольного белья, полив растений).</w:t>
            </w:r>
          </w:p>
          <w:p w14:paraId="37CDA25E">
            <w:r>
              <w:t>9.Формирование пожеланий для мамы. Чтение стих. Г.Демыкиной «Мама».</w:t>
            </w:r>
          </w:p>
          <w:p w14:paraId="32C6B308">
            <w:r>
              <w:t>10.Дид. игра «Скажи ласковое слово для мамы».</w:t>
            </w:r>
          </w:p>
          <w:p w14:paraId="5FD8F41F">
            <w:r>
              <w:t>11.С/р  игра «Полечим бабушку».</w:t>
            </w:r>
          </w:p>
          <w:p w14:paraId="20724613">
            <w:r>
              <w:t>12.Досуг «Утренник, посвящённый празднику 8марта».</w:t>
            </w:r>
          </w:p>
          <w:p w14:paraId="3B98C3F2">
            <w:r>
              <w:t>1.Чтение рассказа В.В.Волиной «Голубые потоки весны».</w:t>
            </w:r>
          </w:p>
          <w:p w14:paraId="0DDC5318">
            <w:r>
              <w:t>2.Пение песни «Идёт весна».</w:t>
            </w:r>
          </w:p>
          <w:p w14:paraId="3755EBA5">
            <w:r>
              <w:t>3.Наблюдение за повадками птиц.</w:t>
            </w:r>
          </w:p>
          <w:p w14:paraId="1F6DB12B">
            <w:r>
              <w:t>4.Побеседовать с детьми на тему весна идёт.</w:t>
            </w:r>
          </w:p>
          <w:p w14:paraId="02E36CBA">
            <w:r>
              <w:t xml:space="preserve">5.Познакомить с пословицами про весну: «В марте курица из лужицы напьётся». </w:t>
            </w:r>
          </w:p>
          <w:p w14:paraId="20D3CB07">
            <w:r>
              <w:t>6.Игра-забава  «Узнай не видя».</w:t>
            </w:r>
          </w:p>
          <w:p w14:paraId="4ABA1A4C">
            <w:r>
              <w:t>7.Разучивание стих. «Воробей»</w:t>
            </w:r>
          </w:p>
          <w:p w14:paraId="6FB0DF88">
            <w:r>
              <w:t>8.Ипровезация на тему: «Звери и птицы встречают весну».</w:t>
            </w:r>
          </w:p>
          <w:p w14:paraId="0D303C71">
            <w:r>
              <w:t>9.Хороводы: «Вот уж зимушка проходит», «Заинька».</w:t>
            </w:r>
          </w:p>
          <w:p w14:paraId="591DC821">
            <w:r>
              <w:t>10.Пальчиковая гимнастика «Весна».</w:t>
            </w:r>
          </w:p>
          <w:p w14:paraId="39DB91CF">
            <w:r>
              <w:t>11.РСИ «Аптека»</w:t>
            </w:r>
          </w:p>
          <w:p w14:paraId="488067D8">
            <w:r>
              <w:t>12.Театрализация потешки «Плетень».</w:t>
            </w:r>
          </w:p>
          <w:p w14:paraId="08023CFB">
            <w:r>
              <w:t>13.Изготовление из природного материала поделки «Птичьи гнёзда».</w:t>
            </w:r>
          </w:p>
        </w:tc>
        <w:tc>
          <w:tcPr>
            <w:tcW w:w="1985" w:type="dxa"/>
            <w:vAlign w:val="center"/>
          </w:tcPr>
          <w:p w14:paraId="2321B8F0">
            <w:r>
              <w:t>1.Альбом «Наши любимые мамочки».</w:t>
            </w:r>
          </w:p>
          <w:p w14:paraId="6B8170A4">
            <w:r>
              <w:t>2.Альбом с женскими профессиями.</w:t>
            </w:r>
          </w:p>
          <w:p w14:paraId="16E47DE1">
            <w:r>
              <w:t>3.Книжки-раскраски на тему: «Мамы всякие нужны, мамы всякие важны».</w:t>
            </w:r>
          </w:p>
          <w:p w14:paraId="76943224"/>
          <w:p w14:paraId="06555D38"/>
          <w:p w14:paraId="0BFEEBE4"/>
          <w:p w14:paraId="05F3ABE8"/>
          <w:p w14:paraId="141873C2"/>
          <w:p w14:paraId="4E9C7EDF"/>
          <w:p w14:paraId="15AA0022"/>
          <w:p w14:paraId="546E934D"/>
          <w:p w14:paraId="261E9F2D"/>
          <w:p w14:paraId="0D2FC938"/>
          <w:p w14:paraId="104BCD75"/>
          <w:p w14:paraId="1346BE0E"/>
          <w:p w14:paraId="07791FCF"/>
          <w:p w14:paraId="2B6A81B5"/>
          <w:p w14:paraId="39BE400B"/>
          <w:p w14:paraId="51045608">
            <w:r>
              <w:t>1.Альбом на тему: «Весна пришла».</w:t>
            </w:r>
          </w:p>
          <w:p w14:paraId="77E6254E">
            <w:r>
              <w:t>2.Рассматрив. фотографий с цветами подснежниками.</w:t>
            </w:r>
          </w:p>
          <w:p w14:paraId="34C4FB70">
            <w:r>
              <w:t>3.Картотека с загадками пословицами про весну.</w:t>
            </w:r>
          </w:p>
        </w:tc>
      </w:tr>
      <w:tr w14:paraId="34F96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794F2348">
            <w:r>
              <w:t>Апрель</w:t>
            </w:r>
          </w:p>
        </w:tc>
        <w:tc>
          <w:tcPr>
            <w:tcW w:w="1417" w:type="dxa"/>
            <w:vAlign w:val="center"/>
          </w:tcPr>
          <w:p w14:paraId="134211D4"/>
          <w:p w14:paraId="6216319F">
            <w:r>
              <w:t>1.Неделя здоровья</w:t>
            </w:r>
          </w:p>
          <w:p w14:paraId="5601ECC9">
            <w:r>
              <w:t>2.Космические просторы</w:t>
            </w:r>
          </w:p>
          <w:p w14:paraId="28A31B52">
            <w:r>
              <w:t>3.Юный гражданин</w:t>
            </w:r>
          </w:p>
          <w:p w14:paraId="58DB29EE">
            <w:r>
              <w:t>4.Дорожная азбука</w:t>
            </w:r>
          </w:p>
        </w:tc>
        <w:tc>
          <w:tcPr>
            <w:tcW w:w="3339" w:type="dxa"/>
            <w:vAlign w:val="center"/>
          </w:tcPr>
          <w:p w14:paraId="1A734B70">
            <w:r>
              <w:t>1.Формировать представление о празднике – Дне космонавтики. Продолжать знакомить детей со значимыми событиями в нашей стране.</w:t>
            </w:r>
          </w:p>
          <w:p w14:paraId="43C42D62">
            <w:r>
              <w:t xml:space="preserve">2.Обогащать представление детей по изучаемой теме. Совершенствовать дилогическую и монологическую речь. </w:t>
            </w:r>
          </w:p>
          <w:p w14:paraId="70EDFB68">
            <w:r>
              <w:t>3.Познакомить детей с историей освоения космоса и жизнью первого космонавта планеты.</w:t>
            </w:r>
          </w:p>
          <w:p w14:paraId="195FF856">
            <w:r>
              <w:t>4.Формировать стремление быть похожими на героев космоса, воспитывать целеустремленность, настойчивость  в достижении целей.</w:t>
            </w:r>
          </w:p>
          <w:p w14:paraId="2ECF5951">
            <w:r>
              <w:t>5.Продолжать совершенствовать навык счёта в пределах десяти и ориентировку  в пространстве.</w:t>
            </w:r>
          </w:p>
          <w:p w14:paraId="20727EE4">
            <w:r>
              <w:t>6.Систематизировать знания детей  о космической технике, профессиях связанных с космосом, обогащать  словарный запас детей.</w:t>
            </w:r>
          </w:p>
          <w:p w14:paraId="2851EB55">
            <w:r>
              <w:t>7.Стимулировать применение детьми в игре знаний о космосе и космонавтах, учить выполнять игровые действия в соответствии с взятой на себя ролью.</w:t>
            </w:r>
          </w:p>
          <w:p w14:paraId="4408F13F">
            <w:r>
              <w:t>8.Совершенсвовать умение рисовать детали конструкций по шаблону и трафарету, развивать композиционные умения и навыки.</w:t>
            </w:r>
          </w:p>
          <w:p w14:paraId="0C62FBFA"/>
          <w:p w14:paraId="5DE8C5AA">
            <w:r>
              <w:t>1.Систематизировать  знания детей о правилах дорожного движения (П.Д.Д.)</w:t>
            </w:r>
          </w:p>
          <w:p w14:paraId="581D5B20">
            <w:r>
              <w:t>2.Закрепить знания детей о светофоре, о принципах его работы, об обязанностях пешехода, о правилах перехода в установленных местах.</w:t>
            </w:r>
          </w:p>
          <w:p w14:paraId="5FE1D9FE">
            <w:r>
              <w:t>3.Формировать у детей знания об опасных ситуациях и способах поведения в них, учить соблюдать осторожность, осмотрительность.          4.Продолжать в увлекательной форме знакомить детей с дорожными знаками и безопасными способами поведения на улице.</w:t>
            </w:r>
          </w:p>
          <w:p w14:paraId="17AD098F">
            <w:r>
              <w:t>5.Формировать умение читать графическую информацию и понимать символические изображения.</w:t>
            </w:r>
          </w:p>
          <w:p w14:paraId="7837CA5B">
            <w:r>
              <w:t>6.Совершенствовать умение ориентироваться в пространстве, на плоскости и в тетради. Отражать в речи пространственное расположение предметов.</w:t>
            </w:r>
          </w:p>
          <w:p w14:paraId="4A61205A">
            <w:r>
              <w:t xml:space="preserve">7.Развивать связную речь, учить правильно строить высказывания, точно характеризовать ситуацию, излагать свою мысль, понятно для окружающих и делать простейшие выводы.                                                      8.Обогащать представления детей о средствах обеспечения безопасности на улице, о различных видов светофора, о местах их расположения. </w:t>
            </w:r>
          </w:p>
          <w:p w14:paraId="030A1428">
            <w:r>
              <w:t>9.Стимулировать применение детьми в игре знаний о правилах дорожного движения. Способствовать формированию безопасных моделей поведения. Закреплять умение усложнять игру.</w:t>
            </w:r>
          </w:p>
          <w:p w14:paraId="6DAE2A44">
            <w:r>
              <w:t>10.Познакомить детей с профессией инспектора  Д.П.С.</w:t>
            </w:r>
          </w:p>
          <w:p w14:paraId="7A94438C">
            <w:r>
              <w:t>11.Стимулировать у детей желания создавать предметные композиции и совершенствовать технические навыки в работе с кистью и ножницами.</w:t>
            </w:r>
          </w:p>
        </w:tc>
        <w:tc>
          <w:tcPr>
            <w:tcW w:w="2898" w:type="dxa"/>
            <w:vAlign w:val="center"/>
          </w:tcPr>
          <w:p w14:paraId="2FF2EEE3">
            <w:pPr>
              <w:pStyle w:val="30"/>
              <w:rPr>
                <w:rFonts w:ascii="Times New Roman" w:hAnsi="Times New Roman"/>
              </w:rPr>
            </w:pPr>
            <w:r>
              <w:rPr>
                <w:rFonts w:ascii="Times New Roman" w:hAnsi="Times New Roman"/>
              </w:rPr>
              <w:t>1.Рассматривание иллюстраций и фотографий по теме космос.</w:t>
            </w:r>
          </w:p>
          <w:p w14:paraId="41FE216A">
            <w:pPr>
              <w:pStyle w:val="30"/>
              <w:rPr>
                <w:rFonts w:ascii="Times New Roman" w:hAnsi="Times New Roman"/>
              </w:rPr>
            </w:pPr>
            <w:r>
              <w:rPr>
                <w:rFonts w:ascii="Times New Roman" w:hAnsi="Times New Roman"/>
              </w:rPr>
              <w:t>2.Изготовление атрибутов для С.Р.И.</w:t>
            </w:r>
          </w:p>
          <w:p w14:paraId="1A420720">
            <w:pPr>
              <w:pStyle w:val="30"/>
              <w:rPr>
                <w:rFonts w:ascii="Times New Roman" w:hAnsi="Times New Roman"/>
              </w:rPr>
            </w:pPr>
            <w:r>
              <w:rPr>
                <w:rFonts w:ascii="Times New Roman" w:hAnsi="Times New Roman"/>
              </w:rPr>
              <w:t>3.Раскрашивание картинок в книжках – раскрасках на данную тему.</w:t>
            </w:r>
          </w:p>
          <w:p w14:paraId="081A552C">
            <w:pPr>
              <w:pStyle w:val="30"/>
              <w:rPr>
                <w:rFonts w:ascii="Times New Roman" w:hAnsi="Times New Roman"/>
              </w:rPr>
            </w:pPr>
            <w:r>
              <w:rPr>
                <w:rFonts w:ascii="Times New Roman" w:hAnsi="Times New Roman"/>
              </w:rPr>
              <w:t>4.Беседы:</w:t>
            </w:r>
          </w:p>
          <w:p w14:paraId="1E458AAE">
            <w:pPr>
              <w:pStyle w:val="30"/>
              <w:rPr>
                <w:rFonts w:ascii="Times New Roman" w:hAnsi="Times New Roman"/>
              </w:rPr>
            </w:pPr>
            <w:r>
              <w:rPr>
                <w:rFonts w:ascii="Times New Roman" w:hAnsi="Times New Roman"/>
              </w:rPr>
              <w:t>«Что мы знаем о космосе?»,</w:t>
            </w:r>
          </w:p>
          <w:p w14:paraId="1B6620AD">
            <w:pPr>
              <w:pStyle w:val="30"/>
              <w:rPr>
                <w:rFonts w:ascii="Times New Roman" w:hAnsi="Times New Roman"/>
              </w:rPr>
            </w:pPr>
            <w:r>
              <w:rPr>
                <w:rFonts w:ascii="Times New Roman" w:hAnsi="Times New Roman"/>
              </w:rPr>
              <w:t>«Космонавтом быть хочу».</w:t>
            </w:r>
          </w:p>
          <w:p w14:paraId="3F89A83D">
            <w:pPr>
              <w:pStyle w:val="30"/>
              <w:rPr>
                <w:rFonts w:ascii="Times New Roman" w:hAnsi="Times New Roman"/>
              </w:rPr>
            </w:pPr>
            <w:r>
              <w:rPr>
                <w:rFonts w:ascii="Times New Roman" w:hAnsi="Times New Roman"/>
              </w:rPr>
              <w:t>5.Видеофильм «Герои космоса».</w:t>
            </w:r>
          </w:p>
          <w:p w14:paraId="3ABDF000">
            <w:pPr>
              <w:pStyle w:val="30"/>
              <w:rPr>
                <w:rFonts w:ascii="Times New Roman" w:hAnsi="Times New Roman"/>
              </w:rPr>
            </w:pPr>
            <w:r>
              <w:rPr>
                <w:rFonts w:ascii="Times New Roman" w:hAnsi="Times New Roman"/>
              </w:rPr>
              <w:t>6.Чтение стихотворения Е.Новочихина «Космонавты».</w:t>
            </w:r>
          </w:p>
          <w:p w14:paraId="6DDB5065">
            <w:pPr>
              <w:pStyle w:val="30"/>
              <w:rPr>
                <w:rFonts w:ascii="Times New Roman" w:hAnsi="Times New Roman"/>
              </w:rPr>
            </w:pPr>
            <w:r>
              <w:rPr>
                <w:rFonts w:ascii="Times New Roman" w:hAnsi="Times New Roman"/>
              </w:rPr>
              <w:t>7.С.Р.И. «Космонавты»</w:t>
            </w:r>
          </w:p>
          <w:p w14:paraId="07F2FB8E">
            <w:pPr>
              <w:pStyle w:val="30"/>
              <w:rPr>
                <w:rFonts w:ascii="Times New Roman" w:hAnsi="Times New Roman"/>
              </w:rPr>
            </w:pPr>
            <w:r>
              <w:rPr>
                <w:rFonts w:ascii="Times New Roman" w:hAnsi="Times New Roman"/>
              </w:rPr>
              <w:t>Сюжет: «Зарядка космонавтов», «Путешествие на Луну», «Запуск ракеты».</w:t>
            </w:r>
          </w:p>
          <w:p w14:paraId="2B422DA2">
            <w:pPr>
              <w:pStyle w:val="30"/>
              <w:rPr>
                <w:rFonts w:ascii="Times New Roman" w:hAnsi="Times New Roman"/>
              </w:rPr>
            </w:pPr>
            <w:r>
              <w:rPr>
                <w:rFonts w:ascii="Times New Roman" w:hAnsi="Times New Roman"/>
              </w:rPr>
              <w:t>8.Слушание и пение песен о космосе.</w:t>
            </w:r>
          </w:p>
          <w:p w14:paraId="33731362">
            <w:pPr>
              <w:pStyle w:val="30"/>
              <w:rPr>
                <w:rFonts w:ascii="Times New Roman" w:hAnsi="Times New Roman"/>
              </w:rPr>
            </w:pPr>
            <w:r>
              <w:rPr>
                <w:rFonts w:ascii="Times New Roman" w:hAnsi="Times New Roman"/>
              </w:rPr>
              <w:t>9.Просмотр мультфильмов:</w:t>
            </w:r>
          </w:p>
          <w:p w14:paraId="19A46CAE">
            <w:pPr>
              <w:pStyle w:val="30"/>
              <w:rPr>
                <w:rFonts w:ascii="Times New Roman" w:hAnsi="Times New Roman"/>
              </w:rPr>
            </w:pPr>
            <w:r>
              <w:rPr>
                <w:rFonts w:ascii="Times New Roman" w:hAnsi="Times New Roman"/>
              </w:rPr>
              <w:t>«Голубой метеорит»</w:t>
            </w:r>
          </w:p>
          <w:p w14:paraId="73DCB18E">
            <w:pPr>
              <w:pStyle w:val="30"/>
              <w:rPr>
                <w:rFonts w:ascii="Times New Roman" w:hAnsi="Times New Roman"/>
              </w:rPr>
            </w:pPr>
            <w:r>
              <w:rPr>
                <w:rFonts w:ascii="Times New Roman" w:hAnsi="Times New Roman"/>
              </w:rPr>
              <w:t>« Полёт на луну»</w:t>
            </w:r>
          </w:p>
          <w:p w14:paraId="328F2649"/>
          <w:p w14:paraId="39CCEB91">
            <w:r>
              <w:t>1.Рассматривание иллюстраций и сюжетных картинок на тему ПДД.</w:t>
            </w:r>
          </w:p>
          <w:p w14:paraId="06AAF3EF">
            <w:r>
              <w:t>2.Организация выставки книг в книжном уголке на данную тему.</w:t>
            </w:r>
          </w:p>
          <w:p w14:paraId="0A0770F8">
            <w:r>
              <w:t>3.Беседа с детьми «Знаешь ли ты правила ДД?»</w:t>
            </w:r>
          </w:p>
          <w:p w14:paraId="38693D39">
            <w:r>
              <w:t>4.Чтение А.Дорохов «Зелёный, желтый, красный», С.Михалков «Дядя Стёпа милиционер», М.Кривич «Школа пешехода»</w:t>
            </w:r>
          </w:p>
          <w:p w14:paraId="5F4D2CDF">
            <w:r>
              <w:t>5.Анализ проблемных ситуаций: «На дороге», «Как правильно переходить улицу?»  и. др.         6.Просмотр видео фильма «На перекрёстке», и мультфильма «Светофор»</w:t>
            </w:r>
          </w:p>
          <w:p w14:paraId="61E6AC00">
            <w:r>
              <w:t>7.Прослушивание песни «По улице», слова Г.Бойка, музыка Т.Шупенко.</w:t>
            </w:r>
          </w:p>
          <w:p w14:paraId="5C69BA64">
            <w:r>
              <w:t>8.Подвижная Д.И. «Регулировщики»,</w:t>
            </w:r>
          </w:p>
          <w:p w14:paraId="5C1D0040">
            <w:r>
              <w:t xml:space="preserve"> 9.С.Р.И. «Шофёры», сюжет:</w:t>
            </w:r>
          </w:p>
          <w:p w14:paraId="281BA41B">
            <w:r>
              <w:t>«Водители и  пешеходы»,</w:t>
            </w:r>
          </w:p>
          <w:p w14:paraId="418E6ACA">
            <w:r>
              <w:t>«Поездка по городу».      10.Д.И. «Что дорожный знак рассказал о себе», «Назови правильно», «Чего не хватает?», «Хорошо – плохо», «Играй и запоминай». 11.Режиссёрская игра:</w:t>
            </w:r>
          </w:p>
          <w:p w14:paraId="4B04B5DA">
            <w:r>
              <w:t>«На перекрёстке». 12.Подвижная игра:</w:t>
            </w:r>
          </w:p>
          <w:p w14:paraId="45464C5E">
            <w:r>
              <w:t xml:space="preserve"> «Цветные автомобили». 13.НПИ: </w:t>
            </w:r>
          </w:p>
          <w:p w14:paraId="7DF0F8D8">
            <w:r>
              <w:t xml:space="preserve">«Я пешеход». </w:t>
            </w:r>
          </w:p>
          <w:p w14:paraId="63EABE55"/>
          <w:p w14:paraId="4CC10CF8">
            <w:pPr>
              <w:pStyle w:val="30"/>
              <w:rPr>
                <w:rFonts w:ascii="Times New Roman" w:hAnsi="Times New Roman"/>
              </w:rPr>
            </w:pPr>
          </w:p>
        </w:tc>
        <w:tc>
          <w:tcPr>
            <w:tcW w:w="1985" w:type="dxa"/>
            <w:vAlign w:val="center"/>
          </w:tcPr>
          <w:p w14:paraId="65C2B68A">
            <w:r>
              <w:t>1.Иллюстративный и демонстрационный материал.</w:t>
            </w:r>
          </w:p>
          <w:p w14:paraId="0CACAC14">
            <w:r>
              <w:t>2.Аудио и видео материалы.</w:t>
            </w:r>
          </w:p>
          <w:p w14:paraId="2E1F55D2">
            <w:r>
              <w:t>3. Картотеки стихов, загадок, наблюдений.</w:t>
            </w:r>
          </w:p>
          <w:p w14:paraId="2A49FED5">
            <w:r>
              <w:t>4.Атрибуты для С.Р.И.</w:t>
            </w:r>
          </w:p>
          <w:p w14:paraId="23FB1E52">
            <w:r>
              <w:t>5.Художественная и энциклопедическая литература</w:t>
            </w:r>
          </w:p>
          <w:p w14:paraId="4C3E84BA">
            <w:r>
              <w:t>6.Тематические, настольно – печатные и дидактические игры.</w:t>
            </w:r>
          </w:p>
          <w:p w14:paraId="4EEC5CAC"/>
          <w:p w14:paraId="62EA010C"/>
          <w:p w14:paraId="0973E22F"/>
          <w:p w14:paraId="34E9A13E"/>
          <w:p w14:paraId="5BB53371"/>
          <w:p w14:paraId="4951CCE1">
            <w:r>
              <w:t>1.Демонстрационный и иллюстративный материал.</w:t>
            </w:r>
          </w:p>
          <w:p w14:paraId="00F6D78E">
            <w:r>
              <w:t>2.Картотеки стихов, загадок.</w:t>
            </w:r>
          </w:p>
          <w:p w14:paraId="03B3C69D">
            <w:r>
              <w:t>3.Аудио и видеоматериалы.</w:t>
            </w:r>
          </w:p>
          <w:p w14:paraId="36B9FD9F">
            <w:r>
              <w:t>4.Макет улицы.</w:t>
            </w:r>
          </w:p>
          <w:p w14:paraId="7017DEA4">
            <w:r>
              <w:t>5.Художественная литература.</w:t>
            </w:r>
          </w:p>
          <w:p w14:paraId="2270C2D6">
            <w:r>
              <w:t>6.Дидактические и Н.П.И.</w:t>
            </w:r>
          </w:p>
          <w:p w14:paraId="442AA34F">
            <w:r>
              <w:t>7.Тематические раскраски.</w:t>
            </w:r>
          </w:p>
          <w:p w14:paraId="45464D85">
            <w:r>
              <w:t>8.Пазлы, конструкторы,  мозаики.</w:t>
            </w:r>
          </w:p>
          <w:p w14:paraId="19A9408A">
            <w:r>
              <w:t>9.Механические игрушки.</w:t>
            </w:r>
          </w:p>
          <w:p w14:paraId="7F111406"/>
        </w:tc>
      </w:tr>
      <w:tr w14:paraId="19F11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5FE4EED7">
            <w:r>
              <w:t>Май</w:t>
            </w:r>
          </w:p>
        </w:tc>
        <w:tc>
          <w:tcPr>
            <w:tcW w:w="1417" w:type="dxa"/>
            <w:vAlign w:val="center"/>
          </w:tcPr>
          <w:p w14:paraId="43A22C0D">
            <w:pPr>
              <w:numPr>
                <w:ilvl w:val="1"/>
                <w:numId w:val="29"/>
              </w:numPr>
              <w:spacing w:line="240" w:lineRule="auto"/>
            </w:pPr>
            <w:r>
              <w:t>Мая</w:t>
            </w:r>
          </w:p>
          <w:p w14:paraId="32AD4479">
            <w:r>
              <w:t>2.Искусство и культура</w:t>
            </w:r>
          </w:p>
          <w:p w14:paraId="3A82B633">
            <w:r>
              <w:t>3.Опыты и эксперименты</w:t>
            </w:r>
          </w:p>
          <w:p w14:paraId="026B8F64">
            <w:r>
              <w:t>4.Экологическая тропа</w:t>
            </w:r>
          </w:p>
        </w:tc>
        <w:tc>
          <w:tcPr>
            <w:tcW w:w="3339" w:type="dxa"/>
            <w:vAlign w:val="center"/>
          </w:tcPr>
          <w:p w14:paraId="33ED30D7">
            <w:r>
              <w:t>1.Расширить знания о Великой Отечественной войне и её героях.</w:t>
            </w:r>
          </w:p>
          <w:p w14:paraId="3D717D4B">
            <w:r>
              <w:t>2.Познакомить с памятниками героям Великой Отечественной войны.</w:t>
            </w:r>
          </w:p>
          <w:p w14:paraId="17237145">
            <w:r>
              <w:t>3.Воспитывать детей в духе патриотизма, любви к Родине.</w:t>
            </w:r>
          </w:p>
          <w:p w14:paraId="72512245">
            <w:r>
              <w:t>4.Сформировать у детей понятие, что война – это испытание и трагедия для всего народа.</w:t>
            </w:r>
          </w:p>
          <w:p w14:paraId="2C5F7645">
            <w:r>
              <w:t>5.Знакомить с творчеством русских художников, учим составлять описательный  рассказ, опираясь на план воспитателя.</w:t>
            </w:r>
          </w:p>
          <w:p w14:paraId="7E7D3560">
            <w:r>
              <w:t>6.Воспитывать чувства благодарности за победу в В.О.В.</w:t>
            </w:r>
          </w:p>
          <w:p w14:paraId="73D0944E">
            <w:r>
              <w:t>7.Учить вырезать предметы сложенные в двое.</w:t>
            </w:r>
          </w:p>
          <w:p w14:paraId="2CF4B3E0">
            <w:r>
              <w:t>8.Продолжать знакомить детей с правилами и моделями безопасного поведения в общественных местах. Учить соблюдать правила личной безопасности и культурные нормы поведения в различных ситуациях.</w:t>
            </w:r>
          </w:p>
          <w:p w14:paraId="5079B91A">
            <w:r>
              <w:t xml:space="preserve">9.Продолжать знакомить детей с песенным  жанром. Расширять представления о песнях военных лет. </w:t>
            </w:r>
          </w:p>
          <w:p w14:paraId="363F3681"/>
          <w:p w14:paraId="3A8536A2">
            <w:r>
              <w:t>1.Расширить знания детей о растениях и животных, птиц и насекомых, обитателях водоёмов.</w:t>
            </w:r>
          </w:p>
          <w:p w14:paraId="11E48526">
            <w:r>
              <w:t>2.Развивать интерес к природе.</w:t>
            </w:r>
          </w:p>
          <w:p w14:paraId="55FE9872">
            <w:r>
              <w:t>3.Воспитывать стремление оберегать природный мир, видеть его красоту, следовать доступным правилам поведения в природе.</w:t>
            </w:r>
          </w:p>
          <w:p w14:paraId="2480E5D7">
            <w:r>
              <w:t>4.Совершенствовать умение группировать предметы по разным признакам (Цвет, форма, толщина).</w:t>
            </w:r>
          </w:p>
          <w:p w14:paraId="1B32AD6C">
            <w:r>
              <w:t>5.Учить планировать и осуществлять постройку в соответствии со значением.</w:t>
            </w:r>
          </w:p>
          <w:p w14:paraId="5281204B">
            <w:r>
              <w:t>6.Упражнять в составлении предложений, произношении их с разной эмоциональной окраской.</w:t>
            </w:r>
          </w:p>
          <w:p w14:paraId="5122F48F">
            <w:r>
              <w:t>7.Учить рисовать краской изогнутые линии. Учить с натуры, передавая характерные особенности (расположение почек, листьев, их цвет).8.Расширять и уточнять знания детей о насекомых, об их характерных признаках.</w:t>
            </w:r>
          </w:p>
          <w:p w14:paraId="21D653B6">
            <w:r>
              <w:t>9.Организовавать собственную деятельность экспериментирования по исследованию свойств и качеств   предметов и материалов.</w:t>
            </w:r>
          </w:p>
          <w:p w14:paraId="5D026A5E">
            <w:r>
              <w:t>10.Закрепить знания детей о рыбах, об особенностях среды обитания.</w:t>
            </w:r>
          </w:p>
          <w:p w14:paraId="30A6F0E6"/>
          <w:p w14:paraId="775F2575"/>
        </w:tc>
        <w:tc>
          <w:tcPr>
            <w:tcW w:w="2898" w:type="dxa"/>
            <w:vAlign w:val="center"/>
          </w:tcPr>
          <w:p w14:paraId="1AEB7436">
            <w:r>
              <w:t>1.Заучивание с детьми стих. «Шинель» Е.А.Благиной (отрывок).</w:t>
            </w:r>
          </w:p>
          <w:p w14:paraId="1FAAA050">
            <w:r>
              <w:t>2.Рассматривание иллюстраций о В.О.В.</w:t>
            </w:r>
          </w:p>
          <w:p w14:paraId="51254637">
            <w:r>
              <w:t>3.Чтение рассказов Н.С.Тиханова «Враг у ворот».          4.Прослушивание   песни «На границе». муз. В.Волкова, сл. Е.Карасева.</w:t>
            </w:r>
          </w:p>
          <w:p w14:paraId="53710093">
            <w:r>
              <w:t>5.Сюжетная игра «На границе».</w:t>
            </w:r>
          </w:p>
          <w:p w14:paraId="63719D7D">
            <w:r>
              <w:t>6.Игры с лего- конструктором «Кто первый?»</w:t>
            </w:r>
          </w:p>
          <w:p w14:paraId="46E257D2">
            <w:r>
              <w:t>7.Игра- соревнование «Кто быстрее».</w:t>
            </w:r>
          </w:p>
          <w:p w14:paraId="7BABFB6A">
            <w:r>
              <w:t>8.Настольно- печатные игры «Узнай по контуру», «Узнай по деталям».</w:t>
            </w:r>
          </w:p>
          <w:p w14:paraId="2DB45379">
            <w:r>
              <w:t>9.Анализ ситуации «На празднике».</w:t>
            </w:r>
          </w:p>
          <w:p w14:paraId="79D0112F">
            <w:r>
              <w:t>10.Прослушивание песен военных лет: «В землянке», «Катюша», «Журавли», муз. Я.Френкеля, сл. Р.Гамзатова.</w:t>
            </w:r>
          </w:p>
          <w:p w14:paraId="2DA08B7F">
            <w:r>
              <w:t>11. Дид. Игра «Разведчики». 12.Чтение стих. С.Михалкова «Победа».</w:t>
            </w:r>
          </w:p>
          <w:p w14:paraId="1507706A">
            <w:r>
              <w:t>13.Игра - драматизация по былине  «На заставе богатырской».</w:t>
            </w:r>
          </w:p>
          <w:p w14:paraId="1D27776D">
            <w:r>
              <w:t>14.С/р игра «Приготовь праздничный обед».</w:t>
            </w:r>
          </w:p>
          <w:p w14:paraId="567DE5A6">
            <w:r>
              <w:t xml:space="preserve">15.Игра - соревнование «Связисты». </w:t>
            </w:r>
          </w:p>
          <w:p w14:paraId="32017309">
            <w:pPr>
              <w:pStyle w:val="30"/>
              <w:rPr>
                <w:rFonts w:ascii="Times New Roman" w:hAnsi="Times New Roman"/>
              </w:rPr>
            </w:pPr>
            <w:r>
              <w:rPr>
                <w:rFonts w:ascii="Times New Roman" w:hAnsi="Times New Roman"/>
              </w:rPr>
              <w:t>1.Дид. игра «Найди и назови часть растения».</w:t>
            </w:r>
          </w:p>
          <w:p w14:paraId="75565C53">
            <w:pPr>
              <w:pStyle w:val="30"/>
              <w:rPr>
                <w:rFonts w:ascii="Times New Roman" w:hAnsi="Times New Roman"/>
              </w:rPr>
            </w:pPr>
            <w:r>
              <w:rPr>
                <w:rFonts w:ascii="Times New Roman" w:hAnsi="Times New Roman"/>
              </w:rPr>
              <w:t>2.Чтение рассказа М.Горького «Воробьишко».</w:t>
            </w:r>
          </w:p>
          <w:p w14:paraId="0E4FB94E">
            <w:pPr>
              <w:pStyle w:val="30"/>
              <w:rPr>
                <w:rFonts w:ascii="Times New Roman" w:hAnsi="Times New Roman"/>
              </w:rPr>
            </w:pPr>
            <w:r>
              <w:rPr>
                <w:rFonts w:ascii="Times New Roman" w:hAnsi="Times New Roman"/>
              </w:rPr>
              <w:t>3.Знакомство с поговорками и пословицами «Лето в холодке сидит, зимой наплачется» «Худо лето, когда солнца нету».</w:t>
            </w:r>
          </w:p>
          <w:p w14:paraId="434B5C05">
            <w:pPr>
              <w:pStyle w:val="30"/>
              <w:rPr>
                <w:rFonts w:ascii="Times New Roman" w:hAnsi="Times New Roman"/>
              </w:rPr>
            </w:pPr>
            <w:r>
              <w:rPr>
                <w:rFonts w:ascii="Times New Roman" w:hAnsi="Times New Roman"/>
              </w:rPr>
              <w:t>4.Ритмическая игра «Дятел».</w:t>
            </w:r>
          </w:p>
          <w:p w14:paraId="29689293">
            <w:pPr>
              <w:pStyle w:val="30"/>
              <w:rPr>
                <w:rFonts w:ascii="Times New Roman" w:hAnsi="Times New Roman"/>
              </w:rPr>
            </w:pPr>
            <w:r>
              <w:rPr>
                <w:rFonts w:ascii="Times New Roman" w:hAnsi="Times New Roman"/>
              </w:rPr>
              <w:t>5.Упражнение «Назови перелётных птиц». 6.Наблюдение за солнечным зайчиком.</w:t>
            </w:r>
          </w:p>
          <w:p w14:paraId="770AE9EA">
            <w:pPr>
              <w:pStyle w:val="30"/>
              <w:rPr>
                <w:rFonts w:ascii="Times New Roman" w:hAnsi="Times New Roman"/>
              </w:rPr>
            </w:pPr>
            <w:r>
              <w:rPr>
                <w:rFonts w:ascii="Times New Roman" w:hAnsi="Times New Roman"/>
              </w:rPr>
              <w:t>7.Подвижная игра- забава «Узнай по звуку».</w:t>
            </w:r>
          </w:p>
          <w:p w14:paraId="1C7FB429">
            <w:pPr>
              <w:pStyle w:val="30"/>
              <w:rPr>
                <w:rFonts w:ascii="Times New Roman" w:hAnsi="Times New Roman"/>
              </w:rPr>
            </w:pPr>
            <w:r>
              <w:rPr>
                <w:rFonts w:ascii="Times New Roman" w:hAnsi="Times New Roman"/>
              </w:rPr>
              <w:t>8.Игра «Превращение в муравьёв».</w:t>
            </w:r>
          </w:p>
          <w:p w14:paraId="708A2D16">
            <w:pPr>
              <w:pStyle w:val="30"/>
              <w:rPr>
                <w:rFonts w:ascii="Times New Roman" w:hAnsi="Times New Roman"/>
              </w:rPr>
            </w:pPr>
            <w:r>
              <w:rPr>
                <w:rFonts w:ascii="Times New Roman" w:hAnsi="Times New Roman"/>
              </w:rPr>
              <w:t>9.Физкультминутка  «Муравей нашёл былинку»З.Александровой.</w:t>
            </w:r>
          </w:p>
          <w:p w14:paraId="6785C5B3">
            <w:pPr>
              <w:pStyle w:val="30"/>
              <w:rPr>
                <w:rFonts w:ascii="Times New Roman" w:hAnsi="Times New Roman"/>
              </w:rPr>
            </w:pPr>
            <w:r>
              <w:rPr>
                <w:rFonts w:ascii="Times New Roman" w:hAnsi="Times New Roman"/>
              </w:rPr>
              <w:t>10.Народная игра – забава «Бабочка», «Сороконожка».</w:t>
            </w:r>
          </w:p>
          <w:p w14:paraId="7EACE25B">
            <w:pPr>
              <w:pStyle w:val="30"/>
              <w:rPr>
                <w:rFonts w:ascii="Times New Roman" w:hAnsi="Times New Roman"/>
              </w:rPr>
            </w:pPr>
            <w:r>
              <w:rPr>
                <w:rFonts w:ascii="Times New Roman" w:hAnsi="Times New Roman"/>
              </w:rPr>
              <w:t>11.Беседа «Кто из насекомых вреден? А кто полезен?»</w:t>
            </w:r>
          </w:p>
          <w:p w14:paraId="211C8740">
            <w:pPr>
              <w:pStyle w:val="30"/>
              <w:rPr>
                <w:rFonts w:ascii="Times New Roman" w:hAnsi="Times New Roman"/>
              </w:rPr>
            </w:pPr>
            <w:r>
              <w:rPr>
                <w:rFonts w:ascii="Times New Roman" w:hAnsi="Times New Roman"/>
              </w:rPr>
              <w:t>12.Чтение И.Крылова «Стрекоза и муравей»</w:t>
            </w:r>
          </w:p>
          <w:p w14:paraId="779C352C">
            <w:pPr>
              <w:pStyle w:val="30"/>
              <w:rPr>
                <w:rFonts w:ascii="Times New Roman" w:hAnsi="Times New Roman"/>
              </w:rPr>
            </w:pPr>
            <w:r>
              <w:rPr>
                <w:rFonts w:ascii="Times New Roman" w:hAnsi="Times New Roman"/>
              </w:rPr>
              <w:t>13.Развивающая образовательная ситуация, «Насекомые над лугом»</w:t>
            </w:r>
          </w:p>
          <w:p w14:paraId="03B5DD9A">
            <w:pPr>
              <w:pStyle w:val="30"/>
              <w:rPr>
                <w:rFonts w:ascii="Times New Roman" w:hAnsi="Times New Roman"/>
              </w:rPr>
            </w:pPr>
            <w:r>
              <w:rPr>
                <w:rFonts w:ascii="Times New Roman" w:hAnsi="Times New Roman"/>
              </w:rPr>
              <w:t>а) речь с движениями «Кузнечики»</w:t>
            </w:r>
          </w:p>
          <w:p w14:paraId="735985E5">
            <w:pPr>
              <w:pStyle w:val="30"/>
              <w:rPr>
                <w:rFonts w:ascii="Times New Roman" w:hAnsi="Times New Roman"/>
              </w:rPr>
            </w:pPr>
            <w:r>
              <w:rPr>
                <w:rFonts w:ascii="Times New Roman" w:hAnsi="Times New Roman"/>
              </w:rPr>
              <w:t>б)упражнения «Соты и пчёлы».</w:t>
            </w:r>
          </w:p>
          <w:p w14:paraId="22AB43E4">
            <w:pPr>
              <w:pStyle w:val="30"/>
              <w:rPr>
                <w:rFonts w:ascii="Times New Roman" w:hAnsi="Times New Roman"/>
              </w:rPr>
            </w:pPr>
            <w:r>
              <w:rPr>
                <w:rFonts w:ascii="Times New Roman" w:hAnsi="Times New Roman"/>
              </w:rPr>
              <w:t>14.Инсценировка фрагмента сказки Чуковского «Муха-Цокотуха»</w:t>
            </w:r>
          </w:p>
          <w:p w14:paraId="5668B836">
            <w:pPr>
              <w:pStyle w:val="30"/>
              <w:rPr>
                <w:rFonts w:ascii="Times New Roman" w:hAnsi="Times New Roman"/>
              </w:rPr>
            </w:pPr>
            <w:r>
              <w:rPr>
                <w:rFonts w:ascii="Times New Roman" w:hAnsi="Times New Roman"/>
              </w:rPr>
              <w:t>Наблюдение за растениями (отличие цветов от сорняков)</w:t>
            </w:r>
          </w:p>
          <w:p w14:paraId="6E6C17D3">
            <w:pPr>
              <w:pStyle w:val="30"/>
              <w:rPr>
                <w:rFonts w:ascii="Times New Roman" w:hAnsi="Times New Roman"/>
              </w:rPr>
            </w:pPr>
            <w:r>
              <w:rPr>
                <w:rFonts w:ascii="Times New Roman" w:hAnsi="Times New Roman"/>
              </w:rPr>
              <w:t>15.Пальчиковая игра «В лесу»</w:t>
            </w:r>
          </w:p>
          <w:p w14:paraId="6B6E80A0">
            <w:pPr>
              <w:pStyle w:val="30"/>
              <w:rPr>
                <w:rFonts w:ascii="Times New Roman" w:hAnsi="Times New Roman"/>
              </w:rPr>
            </w:pPr>
            <w:r>
              <w:rPr>
                <w:rFonts w:ascii="Times New Roman" w:hAnsi="Times New Roman"/>
              </w:rPr>
              <w:t>16.С.Р.И. «Спасатели леса»</w:t>
            </w:r>
          </w:p>
          <w:p w14:paraId="0CE65573">
            <w:pPr>
              <w:pStyle w:val="30"/>
              <w:rPr>
                <w:rFonts w:ascii="Times New Roman" w:hAnsi="Times New Roman"/>
              </w:rPr>
            </w:pPr>
            <w:r>
              <w:rPr>
                <w:rFonts w:ascii="Times New Roman" w:hAnsi="Times New Roman"/>
              </w:rPr>
              <w:t>17. Д.Игра «Речные рыбы».</w:t>
            </w:r>
          </w:p>
          <w:p w14:paraId="01CE7C51"/>
        </w:tc>
        <w:tc>
          <w:tcPr>
            <w:tcW w:w="1985" w:type="dxa"/>
            <w:vAlign w:val="center"/>
          </w:tcPr>
          <w:p w14:paraId="0EF1B0D3">
            <w:r>
              <w:t>1.Внести альбом с иллюстрациями о В.О.В.</w:t>
            </w:r>
          </w:p>
          <w:p w14:paraId="69801F0A">
            <w:r>
              <w:t>2.Книги с иллюстрациями на тему: «Война».</w:t>
            </w:r>
          </w:p>
          <w:p w14:paraId="6EF2B491">
            <w:r>
              <w:t>3.Картотека пословиц о Родине.</w:t>
            </w:r>
          </w:p>
          <w:p w14:paraId="2F8F078B">
            <w:r>
              <w:t>4.Тематический  альбом: «Герои войны».</w:t>
            </w:r>
          </w:p>
          <w:p w14:paraId="09E0BD22">
            <w:r>
              <w:t>5.Прослушивание диска с военными песнями.</w:t>
            </w:r>
          </w:p>
          <w:p w14:paraId="3A3BB314"/>
          <w:p w14:paraId="2F454C2C"/>
          <w:p w14:paraId="48490E7A"/>
          <w:p w14:paraId="53078B48"/>
          <w:p w14:paraId="77B85034"/>
          <w:p w14:paraId="2BD0EF3C">
            <w:r>
              <w:t>1.Рассматриваем альбом «Насекомые»</w:t>
            </w:r>
          </w:p>
          <w:p w14:paraId="2A55BD35">
            <w:r>
              <w:t>2. Картотека загадок и стихов о насекомых.</w:t>
            </w:r>
          </w:p>
          <w:p w14:paraId="2DD88C38">
            <w:r>
              <w:t>3.Иллюстрации с изображением радуги.</w:t>
            </w:r>
          </w:p>
          <w:p w14:paraId="14DA4E10">
            <w:r>
              <w:t>4.Раскразки и трафареты на тему: «Насекомые».</w:t>
            </w:r>
          </w:p>
          <w:p w14:paraId="00CF9A3F">
            <w:r>
              <w:t>5.Игры: «Зоологическое лото», «Детёныши животных».</w:t>
            </w:r>
          </w:p>
          <w:p w14:paraId="76774181">
            <w:r>
              <w:t>6.Альбом весенние цветы.</w:t>
            </w:r>
          </w:p>
        </w:tc>
      </w:tr>
      <w:tr w14:paraId="308BA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46E20AE4">
            <w:r>
              <w:t>Июнь, июль, август</w:t>
            </w:r>
          </w:p>
        </w:tc>
        <w:tc>
          <w:tcPr>
            <w:tcW w:w="1417" w:type="dxa"/>
            <w:vAlign w:val="center"/>
          </w:tcPr>
          <w:p w14:paraId="3FE3DAA3"/>
          <w:p w14:paraId="20D77A26">
            <w:r>
              <w:t>«Лето»</w:t>
            </w:r>
          </w:p>
        </w:tc>
        <w:tc>
          <w:tcPr>
            <w:tcW w:w="3339" w:type="dxa"/>
            <w:vAlign w:val="center"/>
          </w:tcPr>
          <w:p w14:paraId="0EA82D75">
            <w:r>
              <w:t>1.Закрепить знания о временах года, о сезонных изменениях в природе.</w:t>
            </w:r>
          </w:p>
          <w:p w14:paraId="5DBBABE3">
            <w:r>
              <w:t>2.Развивать навыки составления описательного рассказа о природе (рассказ по плану и образу, творческие рассказы).</w:t>
            </w:r>
          </w:p>
          <w:p w14:paraId="7C077B74">
            <w:r>
              <w:t>3.Учить соотносить описание природы в стихах или прозе с определённым временем года.</w:t>
            </w:r>
          </w:p>
          <w:p w14:paraId="41A762BD">
            <w:r>
              <w:t>4.Воспитывать любовь к родной природе, желание передать её красоту различными средствами - в речи, в рисунке.</w:t>
            </w:r>
          </w:p>
          <w:p w14:paraId="7651E4BF">
            <w:r>
              <w:t>5.Учить сочетать лепку из целого куска и лепку из отдельных деталей. Развивать творческое воображение детей.</w:t>
            </w:r>
          </w:p>
          <w:p w14:paraId="71674F98">
            <w:r>
              <w:t>6.Учить самостоятельно создавать и видоизменять игровую среду.</w:t>
            </w:r>
          </w:p>
          <w:p w14:paraId="40A88A8E">
            <w:r>
              <w:t>7.Развивать навыки коллективной работы, умение координировать и объединять общие усиления для получения красивой поделки.</w:t>
            </w:r>
          </w:p>
          <w:p w14:paraId="3478DB4B">
            <w:r>
              <w:t>8.Продолжать учить рисовать по замыслу.</w:t>
            </w:r>
          </w:p>
          <w:p w14:paraId="0532ECBA"/>
        </w:tc>
        <w:tc>
          <w:tcPr>
            <w:tcW w:w="2898" w:type="dxa"/>
            <w:vAlign w:val="center"/>
          </w:tcPr>
          <w:p w14:paraId="01E2B569"/>
        </w:tc>
        <w:tc>
          <w:tcPr>
            <w:tcW w:w="1985" w:type="dxa"/>
            <w:vAlign w:val="center"/>
          </w:tcPr>
          <w:p w14:paraId="21EABD70">
            <w:r>
              <w:t>1.Набор картинок, иллюстраций «Летний лес»</w:t>
            </w:r>
          </w:p>
          <w:p w14:paraId="70D5FCD3">
            <w:r>
              <w:t xml:space="preserve">2.Д.И. «Бабочки и цветы» </w:t>
            </w:r>
          </w:p>
        </w:tc>
      </w:tr>
    </w:tbl>
    <w:p w14:paraId="2E8B25E4">
      <w:pPr>
        <w:shd w:val="clear" w:color="auto" w:fill="FFFFFF"/>
        <w:jc w:val="center"/>
        <w:outlineLvl w:val="0"/>
        <w:rPr>
          <w:b/>
        </w:rPr>
      </w:pPr>
    </w:p>
    <w:p w14:paraId="7FCEE893">
      <w:pPr>
        <w:shd w:val="clear" w:color="auto" w:fill="FFFFFF"/>
        <w:jc w:val="center"/>
        <w:outlineLvl w:val="0"/>
        <w:rPr>
          <w:b/>
          <w:bCs/>
          <w:color w:val="000000"/>
          <w:spacing w:val="-6"/>
          <w:sz w:val="28"/>
          <w:szCs w:val="28"/>
        </w:rPr>
      </w:pPr>
    </w:p>
    <w:p w14:paraId="77CF28FD">
      <w:pPr>
        <w:jc w:val="center"/>
        <w:rPr>
          <w:b/>
          <w:sz w:val="24"/>
          <w:szCs w:val="24"/>
        </w:rPr>
      </w:pPr>
      <w:r>
        <w:rPr>
          <w:b/>
          <w:sz w:val="24"/>
          <w:szCs w:val="24"/>
        </w:rPr>
        <w:t>2.5 Планирование образовательной деятельности детей старшей группы в процессе организации различных видов детской деятельности</w:t>
      </w:r>
    </w:p>
    <w:p w14:paraId="52CB49AB">
      <w:pPr>
        <w:jc w:val="center"/>
        <w:rPr>
          <w:b/>
          <w:sz w:val="24"/>
          <w:szCs w:val="24"/>
        </w:rPr>
      </w:pPr>
    </w:p>
    <w:p w14:paraId="3EC8174D">
      <w:pPr>
        <w:rPr>
          <w:color w:val="000000"/>
          <w:sz w:val="24"/>
          <w:szCs w:val="24"/>
        </w:rPr>
      </w:pPr>
      <w:r>
        <w:rPr>
          <w:b/>
          <w:bCs/>
          <w:color w:val="000000"/>
          <w:sz w:val="24"/>
          <w:szCs w:val="24"/>
        </w:rPr>
        <w:t>Образовательная область «СОЦИАЛЬНО-КОММУНИКАТИВНОЕ РАЗВИТИЕ»</w:t>
      </w:r>
    </w:p>
    <w:p w14:paraId="5F50128E">
      <w:pPr>
        <w:rPr>
          <w:color w:val="000000"/>
          <w:sz w:val="24"/>
          <w:szCs w:val="24"/>
        </w:rPr>
      </w:pPr>
      <w:r>
        <w:rPr>
          <w:b/>
          <w:bCs/>
          <w:color w:val="000000"/>
          <w:sz w:val="24"/>
          <w:szCs w:val="24"/>
        </w:rPr>
        <w:t xml:space="preserve">Цель: </w:t>
      </w:r>
      <w:r>
        <w:rPr>
          <w:color w:val="000000"/>
          <w:sz w:val="24"/>
          <w:szCs w:val="24"/>
        </w:rPr>
        <w:t>позитивная социализация детей дошкольного возраста, приобщение детей к социокультурным нормам, традициям семьи, общества и государства.</w:t>
      </w:r>
    </w:p>
    <w:p w14:paraId="74600A2D">
      <w:pPr>
        <w:rPr>
          <w:color w:val="000000"/>
          <w:sz w:val="24"/>
          <w:szCs w:val="24"/>
        </w:rPr>
      </w:pPr>
      <w:r>
        <w:rPr>
          <w:b/>
          <w:bCs/>
          <w:color w:val="000000"/>
          <w:sz w:val="24"/>
          <w:szCs w:val="24"/>
        </w:rPr>
        <w:t xml:space="preserve">Задачи: </w:t>
      </w:r>
    </w:p>
    <w:p w14:paraId="4CEFEE39">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Усвоение норм и ценностей, принятых в обществе, включая моральные и нравственные ценности.</w:t>
      </w:r>
    </w:p>
    <w:p w14:paraId="6002D785">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общения и взаимодействия ребенка с взрослыми и сверстниками.</w:t>
      </w:r>
    </w:p>
    <w:p w14:paraId="35FC3AE2">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Становление самостоятельности, целенаправленности и саморегуляции собственных действий.</w:t>
      </w:r>
    </w:p>
    <w:p w14:paraId="67F7EB19">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социального и эмоционального интеллекта, эмоциональной отзывчивости, сопереживания.</w:t>
      </w:r>
    </w:p>
    <w:p w14:paraId="58B0BDB4">
      <w:pPr>
        <w:rPr>
          <w:color w:val="000000"/>
          <w:sz w:val="24"/>
          <w:szCs w:val="24"/>
        </w:rPr>
      </w:pPr>
      <w:r>
        <w:rPr>
          <w:color w:val="000000"/>
          <w:sz w:val="24"/>
          <w:szCs w:val="24"/>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14:paraId="161A7A5E">
      <w:pPr>
        <w:rPr>
          <w:b/>
        </w:rPr>
      </w:pPr>
    </w:p>
    <w:tbl>
      <w:tblPr>
        <w:tblStyle w:val="14"/>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536"/>
        <w:gridCol w:w="3827"/>
      </w:tblGrid>
      <w:tr w14:paraId="58D3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CAC4424">
            <w:pPr>
              <w:rPr>
                <w:b/>
                <w:sz w:val="24"/>
                <w:szCs w:val="24"/>
              </w:rPr>
            </w:pPr>
            <w:r>
              <w:rPr>
                <w:b/>
                <w:sz w:val="24"/>
                <w:szCs w:val="24"/>
              </w:rPr>
              <w:t>Области и задачи</w:t>
            </w:r>
          </w:p>
        </w:tc>
        <w:tc>
          <w:tcPr>
            <w:tcW w:w="4536" w:type="dxa"/>
          </w:tcPr>
          <w:p w14:paraId="56130626">
            <w:pPr>
              <w:shd w:val="clear" w:color="auto" w:fill="FFFFFF"/>
              <w:spacing w:after="255" w:line="270" w:lineRule="atLeast"/>
              <w:rPr>
                <w:b/>
                <w:sz w:val="24"/>
                <w:szCs w:val="24"/>
              </w:rPr>
            </w:pPr>
            <w:r>
              <w:rPr>
                <w:b/>
                <w:sz w:val="24"/>
                <w:szCs w:val="24"/>
              </w:rPr>
              <w:t>Содержание образовательной деятельности.</w:t>
            </w:r>
          </w:p>
          <w:p w14:paraId="64F66E35">
            <w:pPr>
              <w:rPr>
                <w:b/>
                <w:sz w:val="24"/>
                <w:szCs w:val="24"/>
              </w:rPr>
            </w:pPr>
          </w:p>
        </w:tc>
        <w:tc>
          <w:tcPr>
            <w:tcW w:w="3827" w:type="dxa"/>
          </w:tcPr>
          <w:p w14:paraId="42864D0C">
            <w:pPr>
              <w:rPr>
                <w:b/>
                <w:sz w:val="24"/>
                <w:szCs w:val="24"/>
              </w:rPr>
            </w:pPr>
            <w:r>
              <w:rPr>
                <w:b/>
                <w:sz w:val="24"/>
                <w:szCs w:val="24"/>
              </w:rPr>
              <w:t>Инструментарий (технологии, методы и приемы) или полностью парциальные программы</w:t>
            </w:r>
          </w:p>
        </w:tc>
      </w:tr>
      <w:tr w14:paraId="5EB1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14FC1093">
            <w:pPr>
              <w:shd w:val="clear" w:color="auto" w:fill="FFFFFF"/>
              <w:spacing w:after="255" w:line="270" w:lineRule="atLeast"/>
              <w:rPr>
                <w:b/>
                <w:color w:val="333333"/>
                <w:sz w:val="24"/>
                <w:szCs w:val="24"/>
              </w:rPr>
            </w:pPr>
            <w:r>
              <w:rPr>
                <w:b/>
                <w:color w:val="333333"/>
                <w:sz w:val="24"/>
                <w:szCs w:val="24"/>
              </w:rPr>
              <w:t>1) в сфере социальных отношений:</w:t>
            </w:r>
          </w:p>
          <w:p w14:paraId="62DC314D">
            <w:pPr>
              <w:shd w:val="clear" w:color="auto" w:fill="FFFFFF"/>
              <w:spacing w:after="255" w:line="270" w:lineRule="atLeast"/>
              <w:rPr>
                <w:color w:val="333333"/>
                <w:sz w:val="24"/>
                <w:szCs w:val="24"/>
              </w:rPr>
            </w:pPr>
            <w:r>
              <w:rPr>
                <w:color w:val="333333"/>
                <w:sz w:val="24"/>
                <w:szCs w:val="24"/>
              </w:rPr>
              <w:t>обогащать представления детей о формах поведения и действиях в различных ситуациях в семье и ДОО;</w:t>
            </w:r>
          </w:p>
          <w:p w14:paraId="703D9E83">
            <w:pPr>
              <w:shd w:val="clear" w:color="auto" w:fill="FFFFFF"/>
              <w:spacing w:after="255" w:line="270" w:lineRule="atLeast"/>
              <w:rPr>
                <w:color w:val="333333"/>
                <w:sz w:val="24"/>
                <w:szCs w:val="24"/>
              </w:rPr>
            </w:pPr>
            <w:r>
              <w:rPr>
                <w:color w:val="333333"/>
                <w:sz w:val="24"/>
                <w:szCs w:val="24"/>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14:paraId="0A8C0AC3">
            <w:pPr>
              <w:shd w:val="clear" w:color="auto" w:fill="FFFFFF"/>
              <w:spacing w:after="255" w:line="270" w:lineRule="atLeast"/>
              <w:rPr>
                <w:color w:val="333333"/>
                <w:sz w:val="24"/>
                <w:szCs w:val="24"/>
              </w:rPr>
            </w:pPr>
            <w:r>
              <w:rPr>
                <w:color w:val="333333"/>
                <w:sz w:val="24"/>
                <w:szCs w:val="24"/>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14:paraId="6D905786">
            <w:pPr>
              <w:shd w:val="clear" w:color="auto" w:fill="FFFFFF"/>
              <w:spacing w:after="255" w:line="270" w:lineRule="atLeast"/>
              <w:rPr>
                <w:color w:val="333333"/>
                <w:sz w:val="24"/>
                <w:szCs w:val="24"/>
              </w:rPr>
            </w:pPr>
            <w:r>
              <w:rPr>
                <w:color w:val="333333"/>
                <w:sz w:val="24"/>
                <w:szCs w:val="24"/>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14:paraId="175A2983">
            <w:pPr>
              <w:shd w:val="clear" w:color="auto" w:fill="FFFFFF"/>
              <w:spacing w:after="255" w:line="270" w:lineRule="atLeast"/>
              <w:rPr>
                <w:color w:val="333333"/>
                <w:sz w:val="24"/>
                <w:szCs w:val="24"/>
              </w:rPr>
            </w:pPr>
            <w:r>
              <w:rPr>
                <w:color w:val="333333"/>
                <w:sz w:val="24"/>
                <w:szCs w:val="24"/>
              </w:rPr>
              <w:t>расширять представления о правилах поведения в общественных местах; об обязанностях в группе;</w:t>
            </w:r>
          </w:p>
          <w:p w14:paraId="71BB201F">
            <w:pPr>
              <w:shd w:val="clear" w:color="auto" w:fill="FFFFFF"/>
              <w:spacing w:after="255" w:line="270" w:lineRule="atLeast"/>
              <w:rPr>
                <w:b/>
                <w:color w:val="333333"/>
                <w:sz w:val="24"/>
                <w:szCs w:val="24"/>
              </w:rPr>
            </w:pPr>
          </w:p>
          <w:p w14:paraId="099F63B2">
            <w:pPr>
              <w:shd w:val="clear" w:color="auto" w:fill="FFFFFF"/>
              <w:spacing w:after="255" w:line="270" w:lineRule="atLeast"/>
              <w:rPr>
                <w:b/>
                <w:color w:val="333333"/>
                <w:sz w:val="24"/>
                <w:szCs w:val="24"/>
              </w:rPr>
            </w:pPr>
          </w:p>
          <w:p w14:paraId="5967B8D9">
            <w:pPr>
              <w:shd w:val="clear" w:color="auto" w:fill="FFFFFF"/>
              <w:spacing w:after="255" w:line="270" w:lineRule="atLeast"/>
              <w:rPr>
                <w:b/>
                <w:color w:val="333333"/>
                <w:sz w:val="24"/>
                <w:szCs w:val="24"/>
              </w:rPr>
            </w:pPr>
          </w:p>
          <w:p w14:paraId="42C03CA5">
            <w:pPr>
              <w:shd w:val="clear" w:color="auto" w:fill="FFFFFF"/>
              <w:spacing w:after="255" w:line="270" w:lineRule="atLeast"/>
              <w:rPr>
                <w:b/>
                <w:color w:val="333333"/>
                <w:sz w:val="24"/>
                <w:szCs w:val="24"/>
              </w:rPr>
            </w:pPr>
          </w:p>
          <w:p w14:paraId="00018494">
            <w:pPr>
              <w:shd w:val="clear" w:color="auto" w:fill="FFFFFF"/>
              <w:spacing w:after="255" w:line="270" w:lineRule="atLeast"/>
              <w:rPr>
                <w:b/>
                <w:color w:val="333333"/>
                <w:sz w:val="24"/>
                <w:szCs w:val="24"/>
              </w:rPr>
            </w:pPr>
          </w:p>
          <w:p w14:paraId="71ED3CCE">
            <w:pPr>
              <w:shd w:val="clear" w:color="auto" w:fill="FFFFFF"/>
              <w:spacing w:after="255" w:line="270" w:lineRule="atLeast"/>
              <w:rPr>
                <w:b/>
                <w:color w:val="333333"/>
                <w:sz w:val="24"/>
                <w:szCs w:val="24"/>
              </w:rPr>
            </w:pPr>
          </w:p>
          <w:p w14:paraId="5425CE2F">
            <w:pPr>
              <w:shd w:val="clear" w:color="auto" w:fill="FFFFFF"/>
              <w:spacing w:after="255" w:line="270" w:lineRule="atLeast"/>
              <w:rPr>
                <w:b/>
                <w:color w:val="333333"/>
                <w:sz w:val="24"/>
                <w:szCs w:val="24"/>
              </w:rPr>
            </w:pPr>
          </w:p>
          <w:p w14:paraId="462FCDB3">
            <w:pPr>
              <w:shd w:val="clear" w:color="auto" w:fill="FFFFFF"/>
              <w:spacing w:after="255" w:line="270" w:lineRule="atLeast"/>
              <w:rPr>
                <w:b/>
                <w:color w:val="333333"/>
                <w:sz w:val="24"/>
                <w:szCs w:val="24"/>
              </w:rPr>
            </w:pPr>
          </w:p>
          <w:p w14:paraId="2026BFC1">
            <w:pPr>
              <w:shd w:val="clear" w:color="auto" w:fill="FFFFFF"/>
              <w:spacing w:after="255" w:line="270" w:lineRule="atLeast"/>
              <w:rPr>
                <w:b/>
                <w:color w:val="333333"/>
                <w:sz w:val="24"/>
                <w:szCs w:val="24"/>
              </w:rPr>
            </w:pPr>
          </w:p>
          <w:p w14:paraId="4215AD79">
            <w:pPr>
              <w:shd w:val="clear" w:color="auto" w:fill="FFFFFF"/>
              <w:spacing w:after="255" w:line="270" w:lineRule="atLeast"/>
              <w:rPr>
                <w:b/>
                <w:color w:val="333333"/>
                <w:sz w:val="24"/>
                <w:szCs w:val="24"/>
              </w:rPr>
            </w:pPr>
          </w:p>
          <w:p w14:paraId="3392A20A">
            <w:pPr>
              <w:shd w:val="clear" w:color="auto" w:fill="FFFFFF"/>
              <w:spacing w:after="255" w:line="270" w:lineRule="atLeast"/>
              <w:rPr>
                <w:b/>
                <w:color w:val="333333"/>
                <w:sz w:val="24"/>
                <w:szCs w:val="24"/>
              </w:rPr>
            </w:pPr>
          </w:p>
          <w:p w14:paraId="1CD39296">
            <w:pPr>
              <w:shd w:val="clear" w:color="auto" w:fill="FFFFFF"/>
              <w:spacing w:after="255" w:line="270" w:lineRule="atLeast"/>
              <w:rPr>
                <w:b/>
                <w:color w:val="333333"/>
                <w:sz w:val="24"/>
                <w:szCs w:val="24"/>
              </w:rPr>
            </w:pPr>
          </w:p>
          <w:p w14:paraId="42B7C78A">
            <w:pPr>
              <w:shd w:val="clear" w:color="auto" w:fill="FFFFFF"/>
              <w:spacing w:after="255" w:line="270" w:lineRule="atLeast"/>
              <w:rPr>
                <w:b/>
                <w:color w:val="333333"/>
                <w:sz w:val="24"/>
                <w:szCs w:val="24"/>
              </w:rPr>
            </w:pPr>
          </w:p>
          <w:p w14:paraId="6DFE738F">
            <w:pPr>
              <w:shd w:val="clear" w:color="auto" w:fill="FFFFFF"/>
              <w:spacing w:after="255" w:line="270" w:lineRule="atLeast"/>
              <w:rPr>
                <w:b/>
                <w:color w:val="333333"/>
                <w:sz w:val="24"/>
                <w:szCs w:val="24"/>
              </w:rPr>
            </w:pPr>
            <w:r>
              <w:rPr>
                <w:b/>
                <w:color w:val="333333"/>
                <w:sz w:val="24"/>
                <w:szCs w:val="24"/>
              </w:rPr>
              <w:t>2) в области формирования основ гражданственности и патриотизма:</w:t>
            </w:r>
          </w:p>
          <w:p w14:paraId="51077E67">
            <w:pPr>
              <w:shd w:val="clear" w:color="auto" w:fill="FFFFFF"/>
              <w:spacing w:after="255" w:line="270" w:lineRule="atLeast"/>
              <w:rPr>
                <w:color w:val="333333"/>
                <w:sz w:val="24"/>
                <w:szCs w:val="24"/>
              </w:rPr>
            </w:pPr>
            <w:r>
              <w:rPr>
                <w:color w:val="333333"/>
                <w:sz w:val="24"/>
                <w:szCs w:val="24"/>
              </w:rPr>
              <w:t>воспитывать уважительное отношение к Родине, к людям разных национальностей, проживающим на территории России, их культурному наследию;</w:t>
            </w:r>
          </w:p>
          <w:p w14:paraId="741DE2A3">
            <w:pPr>
              <w:shd w:val="clear" w:color="auto" w:fill="FFFFFF"/>
              <w:spacing w:after="255" w:line="270" w:lineRule="atLeast"/>
              <w:rPr>
                <w:color w:val="333333"/>
                <w:sz w:val="24"/>
                <w:szCs w:val="24"/>
              </w:rPr>
            </w:pPr>
            <w:r>
              <w:rPr>
                <w:color w:val="333333"/>
                <w:sz w:val="24"/>
                <w:szCs w:val="24"/>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14:paraId="0E04B19A">
            <w:pPr>
              <w:shd w:val="clear" w:color="auto" w:fill="FFFFFF"/>
              <w:spacing w:after="255" w:line="270" w:lineRule="atLeast"/>
              <w:rPr>
                <w:color w:val="333333"/>
                <w:sz w:val="24"/>
                <w:szCs w:val="24"/>
              </w:rPr>
            </w:pPr>
            <w:r>
              <w:rPr>
                <w:color w:val="333333"/>
                <w:sz w:val="24"/>
                <w:szCs w:val="24"/>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6CE61B5B">
            <w:pPr>
              <w:shd w:val="clear" w:color="auto" w:fill="FFFFFF"/>
              <w:spacing w:after="255" w:line="270" w:lineRule="atLeast"/>
              <w:rPr>
                <w:b/>
                <w:color w:val="333333"/>
                <w:sz w:val="24"/>
                <w:szCs w:val="24"/>
              </w:rPr>
            </w:pPr>
            <w:r>
              <w:rPr>
                <w:b/>
                <w:color w:val="333333"/>
                <w:sz w:val="24"/>
                <w:szCs w:val="24"/>
              </w:rPr>
              <w:t>3) в сфере трудового воспитания:</w:t>
            </w:r>
          </w:p>
          <w:p w14:paraId="57FBF5B5">
            <w:pPr>
              <w:shd w:val="clear" w:color="auto" w:fill="FFFFFF"/>
              <w:spacing w:after="255" w:line="270" w:lineRule="atLeast"/>
              <w:rPr>
                <w:color w:val="333333"/>
                <w:sz w:val="24"/>
                <w:szCs w:val="24"/>
              </w:rPr>
            </w:pPr>
            <w:r>
              <w:rPr>
                <w:color w:val="333333"/>
                <w:sz w:val="24"/>
                <w:szCs w:val="24"/>
              </w:rPr>
              <w:t>формировать представления о профессиях и трудовых процессах;</w:t>
            </w:r>
          </w:p>
          <w:p w14:paraId="4CF0ECFC">
            <w:pPr>
              <w:shd w:val="clear" w:color="auto" w:fill="FFFFFF"/>
              <w:spacing w:after="255" w:line="270" w:lineRule="atLeast"/>
              <w:rPr>
                <w:color w:val="333333"/>
                <w:sz w:val="24"/>
                <w:szCs w:val="24"/>
              </w:rPr>
            </w:pPr>
            <w:r>
              <w:rPr>
                <w:color w:val="333333"/>
                <w:sz w:val="24"/>
                <w:szCs w:val="24"/>
              </w:rPr>
              <w:t>воспитывать бережное отношение к труду взрослых, к результатам их труда;</w:t>
            </w:r>
          </w:p>
          <w:p w14:paraId="34513619">
            <w:pPr>
              <w:shd w:val="clear" w:color="auto" w:fill="FFFFFF"/>
              <w:spacing w:after="255" w:line="270" w:lineRule="atLeast"/>
              <w:rPr>
                <w:color w:val="333333"/>
                <w:sz w:val="24"/>
                <w:szCs w:val="24"/>
              </w:rPr>
            </w:pPr>
            <w:r>
              <w:rPr>
                <w:color w:val="333333"/>
                <w:sz w:val="24"/>
                <w:szCs w:val="24"/>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14:paraId="18C9355E">
            <w:pPr>
              <w:shd w:val="clear" w:color="auto" w:fill="FFFFFF"/>
              <w:spacing w:after="255" w:line="270" w:lineRule="atLeast"/>
              <w:rPr>
                <w:color w:val="333333"/>
                <w:sz w:val="24"/>
                <w:szCs w:val="24"/>
              </w:rPr>
            </w:pPr>
            <w:r>
              <w:rPr>
                <w:color w:val="333333"/>
                <w:sz w:val="24"/>
                <w:szCs w:val="24"/>
              </w:rPr>
              <w:t>знакомить детей с элементарными экономическими знаниями, формировать первоначальные представления о финансовой грамотности;</w:t>
            </w:r>
          </w:p>
          <w:p w14:paraId="1E3C07BA">
            <w:pPr>
              <w:shd w:val="clear" w:color="auto" w:fill="FFFFFF"/>
              <w:spacing w:after="255" w:line="270" w:lineRule="atLeast"/>
              <w:rPr>
                <w:color w:val="333333"/>
                <w:sz w:val="24"/>
                <w:szCs w:val="24"/>
              </w:rPr>
            </w:pPr>
          </w:p>
          <w:p w14:paraId="48318387">
            <w:pPr>
              <w:shd w:val="clear" w:color="auto" w:fill="FFFFFF"/>
              <w:spacing w:after="255" w:line="270" w:lineRule="atLeast"/>
              <w:rPr>
                <w:b/>
                <w:color w:val="333333"/>
                <w:sz w:val="24"/>
                <w:szCs w:val="24"/>
              </w:rPr>
            </w:pPr>
          </w:p>
          <w:p w14:paraId="1E45974A">
            <w:pPr>
              <w:shd w:val="clear" w:color="auto" w:fill="FFFFFF"/>
              <w:spacing w:after="255" w:line="270" w:lineRule="atLeast"/>
              <w:rPr>
                <w:b/>
                <w:color w:val="333333"/>
                <w:sz w:val="24"/>
                <w:szCs w:val="24"/>
              </w:rPr>
            </w:pPr>
          </w:p>
          <w:p w14:paraId="2A67CEE8">
            <w:pPr>
              <w:shd w:val="clear" w:color="auto" w:fill="FFFFFF"/>
              <w:spacing w:after="255" w:line="270" w:lineRule="atLeast"/>
              <w:rPr>
                <w:b/>
                <w:color w:val="333333"/>
                <w:sz w:val="24"/>
                <w:szCs w:val="24"/>
              </w:rPr>
            </w:pPr>
          </w:p>
          <w:p w14:paraId="70EBC7E3">
            <w:pPr>
              <w:shd w:val="clear" w:color="auto" w:fill="FFFFFF"/>
              <w:spacing w:after="255" w:line="270" w:lineRule="atLeast"/>
              <w:rPr>
                <w:b/>
                <w:color w:val="333333"/>
                <w:sz w:val="24"/>
                <w:szCs w:val="24"/>
              </w:rPr>
            </w:pPr>
          </w:p>
          <w:p w14:paraId="732B191E">
            <w:pPr>
              <w:shd w:val="clear" w:color="auto" w:fill="FFFFFF"/>
              <w:spacing w:after="255" w:line="270" w:lineRule="atLeast"/>
              <w:rPr>
                <w:b/>
                <w:color w:val="333333"/>
                <w:sz w:val="24"/>
                <w:szCs w:val="24"/>
              </w:rPr>
            </w:pPr>
          </w:p>
          <w:p w14:paraId="75930FC9">
            <w:pPr>
              <w:shd w:val="clear" w:color="auto" w:fill="FFFFFF"/>
              <w:spacing w:after="255" w:line="270" w:lineRule="atLeast"/>
              <w:rPr>
                <w:b/>
                <w:color w:val="333333"/>
                <w:sz w:val="24"/>
                <w:szCs w:val="24"/>
              </w:rPr>
            </w:pPr>
          </w:p>
          <w:p w14:paraId="7651AA24">
            <w:pPr>
              <w:shd w:val="clear" w:color="auto" w:fill="FFFFFF"/>
              <w:spacing w:after="255" w:line="270" w:lineRule="atLeast"/>
              <w:rPr>
                <w:b/>
                <w:color w:val="333333"/>
                <w:sz w:val="24"/>
                <w:szCs w:val="24"/>
              </w:rPr>
            </w:pPr>
          </w:p>
          <w:p w14:paraId="08768862">
            <w:pPr>
              <w:shd w:val="clear" w:color="auto" w:fill="FFFFFF"/>
              <w:spacing w:after="255" w:line="270" w:lineRule="atLeast"/>
              <w:rPr>
                <w:b/>
                <w:color w:val="333333"/>
                <w:sz w:val="24"/>
                <w:szCs w:val="24"/>
              </w:rPr>
            </w:pPr>
          </w:p>
          <w:p w14:paraId="279784E8">
            <w:pPr>
              <w:shd w:val="clear" w:color="auto" w:fill="FFFFFF"/>
              <w:spacing w:after="255" w:line="270" w:lineRule="atLeast"/>
              <w:rPr>
                <w:b/>
                <w:color w:val="333333"/>
                <w:sz w:val="24"/>
                <w:szCs w:val="24"/>
              </w:rPr>
            </w:pPr>
          </w:p>
          <w:p w14:paraId="1B7EC9D9">
            <w:pPr>
              <w:shd w:val="clear" w:color="auto" w:fill="FFFFFF"/>
              <w:spacing w:after="255" w:line="270" w:lineRule="atLeast"/>
              <w:rPr>
                <w:b/>
                <w:color w:val="333333"/>
                <w:sz w:val="24"/>
                <w:szCs w:val="24"/>
              </w:rPr>
            </w:pPr>
          </w:p>
          <w:p w14:paraId="62A0798E">
            <w:pPr>
              <w:shd w:val="clear" w:color="auto" w:fill="FFFFFF"/>
              <w:spacing w:after="255" w:line="270" w:lineRule="atLeast"/>
              <w:rPr>
                <w:b/>
                <w:color w:val="333333"/>
                <w:sz w:val="24"/>
                <w:szCs w:val="24"/>
              </w:rPr>
            </w:pPr>
          </w:p>
          <w:p w14:paraId="74358503">
            <w:pPr>
              <w:shd w:val="clear" w:color="auto" w:fill="FFFFFF"/>
              <w:spacing w:after="255" w:line="270" w:lineRule="atLeast"/>
              <w:rPr>
                <w:b/>
                <w:color w:val="333333"/>
                <w:sz w:val="24"/>
                <w:szCs w:val="24"/>
              </w:rPr>
            </w:pPr>
          </w:p>
          <w:p w14:paraId="7254BFD0">
            <w:pPr>
              <w:shd w:val="clear" w:color="auto" w:fill="FFFFFF"/>
              <w:spacing w:after="255" w:line="270" w:lineRule="atLeast"/>
              <w:rPr>
                <w:b/>
                <w:color w:val="333333"/>
                <w:sz w:val="24"/>
                <w:szCs w:val="24"/>
              </w:rPr>
            </w:pPr>
          </w:p>
          <w:p w14:paraId="426E245C">
            <w:pPr>
              <w:shd w:val="clear" w:color="auto" w:fill="FFFFFF"/>
              <w:spacing w:after="255" w:line="270" w:lineRule="atLeast"/>
              <w:rPr>
                <w:b/>
                <w:color w:val="333333"/>
                <w:sz w:val="24"/>
                <w:szCs w:val="24"/>
              </w:rPr>
            </w:pPr>
          </w:p>
          <w:p w14:paraId="3DA99661">
            <w:pPr>
              <w:shd w:val="clear" w:color="auto" w:fill="FFFFFF"/>
              <w:spacing w:after="255" w:line="270" w:lineRule="atLeast"/>
              <w:rPr>
                <w:b/>
                <w:color w:val="333333"/>
                <w:sz w:val="24"/>
                <w:szCs w:val="24"/>
              </w:rPr>
            </w:pPr>
          </w:p>
          <w:p w14:paraId="61280D91">
            <w:pPr>
              <w:shd w:val="clear" w:color="auto" w:fill="FFFFFF"/>
              <w:spacing w:after="255" w:line="270" w:lineRule="atLeast"/>
              <w:rPr>
                <w:b/>
                <w:color w:val="333333"/>
                <w:sz w:val="24"/>
                <w:szCs w:val="24"/>
              </w:rPr>
            </w:pPr>
          </w:p>
          <w:p w14:paraId="1C35449D">
            <w:pPr>
              <w:shd w:val="clear" w:color="auto" w:fill="FFFFFF"/>
              <w:spacing w:after="255" w:line="270" w:lineRule="atLeast"/>
              <w:rPr>
                <w:b/>
                <w:color w:val="333333"/>
                <w:sz w:val="24"/>
                <w:szCs w:val="24"/>
              </w:rPr>
            </w:pPr>
          </w:p>
          <w:p w14:paraId="135C8DE6">
            <w:pPr>
              <w:shd w:val="clear" w:color="auto" w:fill="FFFFFF"/>
              <w:spacing w:after="255" w:line="270" w:lineRule="atLeast"/>
              <w:rPr>
                <w:b/>
                <w:color w:val="333333"/>
                <w:sz w:val="24"/>
                <w:szCs w:val="24"/>
              </w:rPr>
            </w:pPr>
          </w:p>
          <w:p w14:paraId="3C9F207E">
            <w:pPr>
              <w:shd w:val="clear" w:color="auto" w:fill="FFFFFF"/>
              <w:spacing w:after="255" w:line="270" w:lineRule="atLeast"/>
              <w:rPr>
                <w:b/>
                <w:color w:val="333333"/>
                <w:sz w:val="24"/>
                <w:szCs w:val="24"/>
              </w:rPr>
            </w:pPr>
          </w:p>
          <w:p w14:paraId="5FB2410E">
            <w:pPr>
              <w:shd w:val="clear" w:color="auto" w:fill="FFFFFF"/>
              <w:spacing w:after="255" w:line="270" w:lineRule="atLeast"/>
              <w:rPr>
                <w:b/>
                <w:color w:val="333333"/>
                <w:sz w:val="24"/>
                <w:szCs w:val="24"/>
              </w:rPr>
            </w:pPr>
          </w:p>
          <w:p w14:paraId="194FA3D1">
            <w:pPr>
              <w:shd w:val="clear" w:color="auto" w:fill="FFFFFF"/>
              <w:spacing w:after="255" w:line="270" w:lineRule="atLeast"/>
              <w:rPr>
                <w:b/>
                <w:color w:val="333333"/>
                <w:sz w:val="24"/>
                <w:szCs w:val="24"/>
              </w:rPr>
            </w:pPr>
          </w:p>
          <w:p w14:paraId="3F491E7C">
            <w:pPr>
              <w:shd w:val="clear" w:color="auto" w:fill="FFFFFF"/>
              <w:spacing w:after="255" w:line="270" w:lineRule="atLeast"/>
              <w:rPr>
                <w:b/>
                <w:color w:val="333333"/>
                <w:sz w:val="24"/>
                <w:szCs w:val="24"/>
              </w:rPr>
            </w:pPr>
          </w:p>
          <w:p w14:paraId="1E9BC8DC">
            <w:pPr>
              <w:shd w:val="clear" w:color="auto" w:fill="FFFFFF"/>
              <w:spacing w:after="255" w:line="270" w:lineRule="atLeast"/>
              <w:rPr>
                <w:b/>
                <w:color w:val="333333"/>
                <w:sz w:val="24"/>
                <w:szCs w:val="24"/>
              </w:rPr>
            </w:pPr>
            <w:r>
              <w:rPr>
                <w:b/>
                <w:color w:val="333333"/>
                <w:sz w:val="24"/>
                <w:szCs w:val="24"/>
              </w:rPr>
              <w:t>4) в области формирования основ безопасного поведения:</w:t>
            </w:r>
          </w:p>
          <w:p w14:paraId="6829BE04">
            <w:pPr>
              <w:shd w:val="clear" w:color="auto" w:fill="FFFFFF"/>
              <w:spacing w:after="255" w:line="270" w:lineRule="atLeast"/>
              <w:rPr>
                <w:color w:val="333333"/>
                <w:sz w:val="24"/>
                <w:szCs w:val="24"/>
              </w:rPr>
            </w:pPr>
            <w:r>
              <w:rPr>
                <w:color w:val="333333"/>
                <w:sz w:val="24"/>
                <w:szCs w:val="24"/>
              </w:rPr>
              <w:t>обогащать представления детей об основных источниках и видах опасности в быту, на улице, в природе, в общении с незнакомыми людьми;</w:t>
            </w:r>
          </w:p>
          <w:p w14:paraId="50B055EE">
            <w:pPr>
              <w:shd w:val="clear" w:color="auto" w:fill="FFFFFF"/>
              <w:spacing w:after="255" w:line="270" w:lineRule="atLeast"/>
              <w:rPr>
                <w:color w:val="333333"/>
                <w:sz w:val="24"/>
                <w:szCs w:val="24"/>
              </w:rPr>
            </w:pPr>
            <w:r>
              <w:rPr>
                <w:color w:val="333333"/>
                <w:sz w:val="24"/>
                <w:szCs w:val="24"/>
              </w:rPr>
              <w:t>знакомить детей с простейшими способами безопасного поведения в опасных ситуациях;</w:t>
            </w:r>
          </w:p>
          <w:p w14:paraId="1871B5F9">
            <w:pPr>
              <w:shd w:val="clear" w:color="auto" w:fill="FFFFFF"/>
              <w:spacing w:after="255" w:line="270" w:lineRule="atLeast"/>
              <w:rPr>
                <w:color w:val="333333"/>
                <w:sz w:val="24"/>
                <w:szCs w:val="24"/>
              </w:rPr>
            </w:pPr>
            <w:r>
              <w:rPr>
                <w:color w:val="333333"/>
                <w:sz w:val="24"/>
                <w:szCs w:val="24"/>
              </w:rPr>
              <w:t>формировать представления о правилах безопасного дорожного движения в качестве пешехода и пассажира транспортного средства.</w:t>
            </w:r>
          </w:p>
          <w:p w14:paraId="6EE4C427">
            <w:pPr>
              <w:shd w:val="clear" w:color="auto" w:fill="FFFFFF"/>
              <w:spacing w:after="255" w:line="270" w:lineRule="atLeast"/>
              <w:rPr>
                <w:color w:val="333333"/>
                <w:sz w:val="24"/>
                <w:szCs w:val="24"/>
              </w:rPr>
            </w:pPr>
            <w:r>
              <w:rPr>
                <w:color w:val="333333"/>
                <w:sz w:val="24"/>
                <w:szCs w:val="24"/>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14:paraId="15C7D61A">
            <w:pPr>
              <w:rPr>
                <w:sz w:val="24"/>
                <w:szCs w:val="24"/>
              </w:rPr>
            </w:pPr>
          </w:p>
        </w:tc>
        <w:tc>
          <w:tcPr>
            <w:tcW w:w="4536" w:type="dxa"/>
          </w:tcPr>
          <w:p w14:paraId="565709D4">
            <w:pPr>
              <w:shd w:val="clear" w:color="auto" w:fill="FFFFFF"/>
              <w:spacing w:after="255" w:line="270" w:lineRule="atLeast"/>
              <w:rPr>
                <w:b/>
                <w:sz w:val="24"/>
                <w:szCs w:val="24"/>
              </w:rPr>
            </w:pPr>
            <w:r>
              <w:rPr>
                <w:b/>
                <w:sz w:val="24"/>
                <w:szCs w:val="24"/>
              </w:rPr>
              <w:t>1) В сфере социальных отношений.</w:t>
            </w:r>
          </w:p>
          <w:p w14:paraId="721042AD">
            <w:pPr>
              <w:shd w:val="clear" w:color="auto" w:fill="FFFFFF"/>
              <w:spacing w:after="255" w:line="270" w:lineRule="atLeast"/>
              <w:rPr>
                <w:sz w:val="24"/>
                <w:szCs w:val="24"/>
              </w:rPr>
            </w:pPr>
            <w:r>
              <w:rPr>
                <w:sz w:val="24"/>
                <w:szCs w:val="24"/>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w:t>
            </w:r>
          </w:p>
          <w:p w14:paraId="26D70273">
            <w:pPr>
              <w:shd w:val="clear" w:color="auto" w:fill="FFFFFF"/>
              <w:spacing w:after="255" w:line="270" w:lineRule="atLeast"/>
              <w:rPr>
                <w:sz w:val="24"/>
                <w:szCs w:val="24"/>
              </w:rPr>
            </w:pPr>
            <w:r>
              <w:rPr>
                <w:sz w:val="24"/>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14:paraId="45EDBD3C">
            <w:pPr>
              <w:shd w:val="clear" w:color="auto" w:fill="FFFFFF"/>
              <w:spacing w:after="255" w:line="270" w:lineRule="atLeast"/>
              <w:rPr>
                <w:sz w:val="24"/>
                <w:szCs w:val="24"/>
              </w:rPr>
            </w:pPr>
            <w:r>
              <w:rPr>
                <w:sz w:val="24"/>
                <w:szCs w:val="24"/>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14:paraId="11B15702">
            <w:pPr>
              <w:shd w:val="clear" w:color="auto" w:fill="FFFFFF"/>
              <w:spacing w:after="255" w:line="270" w:lineRule="atLeast"/>
              <w:rPr>
                <w:sz w:val="24"/>
                <w:szCs w:val="24"/>
              </w:rPr>
            </w:pPr>
            <w:r>
              <w:rPr>
                <w:sz w:val="24"/>
                <w:szCs w:val="24"/>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14:paraId="05447BC5">
            <w:pPr>
              <w:shd w:val="clear" w:color="auto" w:fill="FFFFFF"/>
              <w:spacing w:after="255" w:line="270" w:lineRule="atLeast"/>
              <w:rPr>
                <w:sz w:val="24"/>
                <w:szCs w:val="24"/>
              </w:rPr>
            </w:pPr>
            <w:r>
              <w:rPr>
                <w:sz w:val="24"/>
                <w:szCs w:val="24"/>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 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14:paraId="664F3C14">
            <w:pPr>
              <w:shd w:val="clear" w:color="auto" w:fill="FFFFFF"/>
              <w:spacing w:after="255" w:line="270" w:lineRule="atLeast"/>
              <w:rPr>
                <w:sz w:val="24"/>
                <w:szCs w:val="24"/>
              </w:rPr>
            </w:pPr>
            <w:r>
              <w:rPr>
                <w:sz w:val="24"/>
                <w:szCs w:val="24"/>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14:paraId="40D04D23">
            <w:pPr>
              <w:shd w:val="clear" w:color="auto" w:fill="FFFFFF"/>
              <w:spacing w:after="255" w:line="270" w:lineRule="atLeast"/>
              <w:rPr>
                <w:b/>
                <w:sz w:val="24"/>
                <w:szCs w:val="24"/>
              </w:rPr>
            </w:pPr>
            <w:r>
              <w:rPr>
                <w:b/>
                <w:sz w:val="24"/>
                <w:szCs w:val="24"/>
              </w:rPr>
              <w:t>2) В области формирования основ гражданственности и патриотизма.</w:t>
            </w:r>
          </w:p>
          <w:p w14:paraId="3D7260E9">
            <w:pPr>
              <w:shd w:val="clear" w:color="auto" w:fill="FFFFFF"/>
              <w:spacing w:after="255" w:line="270" w:lineRule="atLeast"/>
              <w:rPr>
                <w:sz w:val="24"/>
                <w:szCs w:val="24"/>
              </w:rPr>
            </w:pPr>
            <w:r>
              <w:rPr>
                <w:sz w:val="24"/>
                <w:szCs w:val="24"/>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14:paraId="68387D55">
            <w:pPr>
              <w:shd w:val="clear" w:color="auto" w:fill="FFFFFF"/>
              <w:spacing w:after="255" w:line="270" w:lineRule="atLeast"/>
              <w:rPr>
                <w:sz w:val="24"/>
                <w:szCs w:val="24"/>
              </w:rPr>
            </w:pPr>
            <w:r>
              <w:rPr>
                <w:sz w:val="24"/>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14:paraId="7C6D210A">
            <w:pPr>
              <w:shd w:val="clear" w:color="auto" w:fill="FFFFFF"/>
              <w:spacing w:after="255" w:line="270" w:lineRule="atLeast"/>
              <w:rPr>
                <w:sz w:val="24"/>
                <w:szCs w:val="24"/>
              </w:rPr>
            </w:pPr>
            <w:r>
              <w:rPr>
                <w:sz w:val="24"/>
                <w:szCs w:val="24"/>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42E03815">
            <w:pPr>
              <w:shd w:val="clear" w:color="auto" w:fill="FFFFFF"/>
              <w:spacing w:after="255" w:line="270" w:lineRule="atLeast"/>
              <w:rPr>
                <w:sz w:val="24"/>
                <w:szCs w:val="24"/>
              </w:rPr>
            </w:pPr>
            <w:r>
              <w:rPr>
                <w:sz w:val="24"/>
                <w:szCs w:val="24"/>
              </w:rPr>
              <w:t>Поддерживает интерес к народной культуре страны (традициям, устному народному творчеству, народной музыке, танцам, играм, игрушкам).</w:t>
            </w:r>
          </w:p>
          <w:p w14:paraId="6FFAC465">
            <w:pPr>
              <w:shd w:val="clear" w:color="auto" w:fill="FFFFFF"/>
              <w:spacing w:after="255" w:line="270" w:lineRule="atLeast"/>
              <w:rPr>
                <w:b/>
                <w:sz w:val="24"/>
                <w:szCs w:val="24"/>
              </w:rPr>
            </w:pPr>
          </w:p>
          <w:p w14:paraId="791A5807">
            <w:pPr>
              <w:shd w:val="clear" w:color="auto" w:fill="FFFFFF"/>
              <w:spacing w:after="255" w:line="270" w:lineRule="atLeast"/>
              <w:rPr>
                <w:b/>
                <w:sz w:val="24"/>
                <w:szCs w:val="24"/>
              </w:rPr>
            </w:pPr>
          </w:p>
          <w:p w14:paraId="599C8F5E">
            <w:pPr>
              <w:shd w:val="clear" w:color="auto" w:fill="FFFFFF"/>
              <w:spacing w:after="255" w:line="270" w:lineRule="atLeast"/>
              <w:rPr>
                <w:b/>
                <w:sz w:val="24"/>
                <w:szCs w:val="24"/>
              </w:rPr>
            </w:pPr>
          </w:p>
          <w:p w14:paraId="51DCEDF2">
            <w:pPr>
              <w:shd w:val="clear" w:color="auto" w:fill="FFFFFF"/>
              <w:spacing w:after="255" w:line="270" w:lineRule="atLeast"/>
              <w:rPr>
                <w:b/>
                <w:sz w:val="24"/>
                <w:szCs w:val="24"/>
              </w:rPr>
            </w:pPr>
          </w:p>
          <w:p w14:paraId="59D1A910">
            <w:pPr>
              <w:shd w:val="clear" w:color="auto" w:fill="FFFFFF"/>
              <w:spacing w:after="255" w:line="270" w:lineRule="atLeast"/>
              <w:rPr>
                <w:b/>
                <w:sz w:val="24"/>
                <w:szCs w:val="24"/>
              </w:rPr>
            </w:pPr>
            <w:r>
              <w:rPr>
                <w:b/>
                <w:sz w:val="24"/>
                <w:szCs w:val="24"/>
              </w:rPr>
              <w:t>3) В сфере трудового воспитания.</w:t>
            </w:r>
          </w:p>
          <w:p w14:paraId="47E5DC55">
            <w:pPr>
              <w:shd w:val="clear" w:color="auto" w:fill="FFFFFF"/>
              <w:spacing w:after="255" w:line="270" w:lineRule="atLeast"/>
              <w:rPr>
                <w:sz w:val="24"/>
                <w:szCs w:val="24"/>
              </w:rPr>
            </w:pPr>
            <w:r>
              <w:rPr>
                <w:sz w:val="24"/>
                <w:szCs w:val="24"/>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14:paraId="3EA8F42C">
            <w:pPr>
              <w:shd w:val="clear" w:color="auto" w:fill="FFFFFF"/>
              <w:spacing w:after="255" w:line="270" w:lineRule="atLeast"/>
              <w:rPr>
                <w:sz w:val="24"/>
                <w:szCs w:val="24"/>
              </w:rPr>
            </w:pPr>
            <w:r>
              <w:rPr>
                <w:sz w:val="24"/>
                <w:szCs w:val="24"/>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14:paraId="7C029271">
            <w:pPr>
              <w:shd w:val="clear" w:color="auto" w:fill="FFFFFF"/>
              <w:spacing w:after="255" w:line="270" w:lineRule="atLeast"/>
              <w:rPr>
                <w:sz w:val="24"/>
                <w:szCs w:val="24"/>
              </w:rPr>
            </w:pPr>
            <w:r>
              <w:rPr>
                <w:sz w:val="24"/>
                <w:szCs w:val="24"/>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60B8DE4B">
            <w:pPr>
              <w:shd w:val="clear" w:color="auto" w:fill="FFFFFF"/>
              <w:spacing w:after="255" w:line="270" w:lineRule="atLeast"/>
              <w:rPr>
                <w:sz w:val="24"/>
                <w:szCs w:val="24"/>
              </w:rPr>
            </w:pPr>
            <w:r>
              <w:rPr>
                <w:sz w:val="24"/>
                <w:szCs w:val="24"/>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14:paraId="2CDAB6EF">
            <w:pPr>
              <w:shd w:val="clear" w:color="auto" w:fill="FFFFFF"/>
              <w:spacing w:after="255" w:line="270" w:lineRule="atLeast"/>
              <w:rPr>
                <w:sz w:val="24"/>
                <w:szCs w:val="24"/>
              </w:rPr>
            </w:pPr>
            <w:r>
              <w:rPr>
                <w:sz w:val="24"/>
                <w:szCs w:val="24"/>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5A5497D6">
            <w:pPr>
              <w:shd w:val="clear" w:color="auto" w:fill="FFFFFF"/>
              <w:spacing w:after="255" w:line="270" w:lineRule="atLeast"/>
              <w:rPr>
                <w:sz w:val="24"/>
                <w:szCs w:val="24"/>
              </w:rPr>
            </w:pPr>
            <w:r>
              <w:rPr>
                <w:sz w:val="24"/>
                <w:szCs w:val="24"/>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555BA62F">
            <w:pPr>
              <w:shd w:val="clear" w:color="auto" w:fill="FFFFFF"/>
              <w:spacing w:after="255" w:line="270" w:lineRule="atLeast"/>
              <w:rPr>
                <w:b/>
                <w:sz w:val="24"/>
                <w:szCs w:val="24"/>
              </w:rPr>
            </w:pPr>
            <w:r>
              <w:rPr>
                <w:b/>
                <w:sz w:val="24"/>
                <w:szCs w:val="24"/>
              </w:rPr>
              <w:t>4) В области формирования основ безопасности поведения.</w:t>
            </w:r>
          </w:p>
          <w:p w14:paraId="08DABF95">
            <w:pPr>
              <w:shd w:val="clear" w:color="auto" w:fill="FFFFFF"/>
              <w:spacing w:after="255" w:line="270" w:lineRule="atLeast"/>
              <w:rPr>
                <w:sz w:val="24"/>
                <w:szCs w:val="24"/>
              </w:rPr>
            </w:pPr>
            <w:r>
              <w:rPr>
                <w:sz w:val="24"/>
                <w:szCs w:val="24"/>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14:paraId="6410BFDA">
            <w:pPr>
              <w:shd w:val="clear" w:color="auto" w:fill="FFFFFF"/>
              <w:spacing w:after="255" w:line="270" w:lineRule="atLeast"/>
              <w:rPr>
                <w:sz w:val="24"/>
                <w:szCs w:val="24"/>
              </w:rPr>
            </w:pPr>
            <w:r>
              <w:rPr>
                <w:sz w:val="24"/>
                <w:szCs w:val="24"/>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14:paraId="71770BD3">
            <w:pPr>
              <w:shd w:val="clear" w:color="auto" w:fill="FFFFFF"/>
              <w:spacing w:after="255" w:line="270" w:lineRule="atLeast"/>
              <w:rPr>
                <w:sz w:val="24"/>
                <w:szCs w:val="24"/>
              </w:rPr>
            </w:pPr>
            <w:r>
              <w:rPr>
                <w:sz w:val="24"/>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05D9FBA6">
            <w:pPr>
              <w:shd w:val="clear" w:color="auto" w:fill="FFFFFF"/>
              <w:spacing w:after="255" w:line="270" w:lineRule="atLeast"/>
              <w:rPr>
                <w:sz w:val="24"/>
                <w:szCs w:val="24"/>
              </w:rPr>
            </w:pPr>
            <w:r>
              <w:rPr>
                <w:sz w:val="24"/>
                <w:szCs w:val="24"/>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14:paraId="3A4E526B">
            <w:pPr>
              <w:rPr>
                <w:sz w:val="24"/>
                <w:szCs w:val="24"/>
              </w:rPr>
            </w:pPr>
          </w:p>
        </w:tc>
        <w:tc>
          <w:tcPr>
            <w:tcW w:w="3827" w:type="dxa"/>
          </w:tcPr>
          <w:p w14:paraId="300FF85B">
            <w:pPr>
              <w:rPr>
                <w:sz w:val="24"/>
                <w:szCs w:val="24"/>
                <w:shd w:val="clear" w:color="auto" w:fill="FFFFFF"/>
              </w:rPr>
            </w:pPr>
            <w:r>
              <w:rPr>
                <w:sz w:val="24"/>
                <w:szCs w:val="24"/>
              </w:rPr>
              <w:t>Образовательные ситуации «Все начинается со слова «здравствуй», «Для чего человеку имя?», «Как нам познакомиться?», «У меня зазвонил телефон», «</w:t>
            </w:r>
            <w:r>
              <w:rPr>
                <w:sz w:val="24"/>
                <w:szCs w:val="24"/>
                <w:shd w:val="clear" w:color="auto" w:fill="FFFFFF"/>
              </w:rPr>
              <w:t>Мой друг Мойдодыр: личная гигиена», «Как вести себя в общественных местах?», «Красивое застольное поведение», «Мама, папа, я – дружная семья», «Я с бабушкой своею дружу давным – давно…», «Мальчики и девочки», «Без друзей меня чуть-чуть, а с друзьями много», «Мой детский сад» и др.</w:t>
            </w:r>
          </w:p>
          <w:p w14:paraId="759BA053">
            <w:pPr>
              <w:rPr>
                <w:sz w:val="24"/>
                <w:szCs w:val="24"/>
                <w:shd w:val="clear" w:color="auto" w:fill="FFFFFF"/>
              </w:rPr>
            </w:pPr>
          </w:p>
          <w:p w14:paraId="5AE3AF5A">
            <w:pPr>
              <w:pStyle w:val="32"/>
              <w:shd w:val="clear" w:color="auto" w:fill="FFFFFF"/>
              <w:spacing w:before="0" w:beforeAutospacing="0" w:after="0" w:afterAutospacing="0"/>
              <w:rPr>
                <w:shd w:val="clear" w:color="auto" w:fill="FFFFFF"/>
              </w:rPr>
            </w:pPr>
            <w:r>
              <w:rPr>
                <w:shd w:val="clear" w:color="auto" w:fill="FFFFFF"/>
              </w:rPr>
              <w:t>Образовательные события</w:t>
            </w:r>
          </w:p>
          <w:p w14:paraId="67C5E4F0">
            <w:pPr>
              <w:pStyle w:val="32"/>
              <w:shd w:val="clear" w:color="auto" w:fill="FFFFFF"/>
              <w:spacing w:before="0" w:beforeAutospacing="0" w:after="0" w:afterAutospacing="0"/>
              <w:rPr>
                <w:rStyle w:val="33"/>
                <w:bCs/>
              </w:rPr>
            </w:pPr>
            <w:r>
              <w:rPr>
                <w:shd w:val="clear" w:color="auto" w:fill="FFFFFF"/>
              </w:rPr>
              <w:t xml:space="preserve"> «Путешествие в страну Этикета», «Неделя вежливости», «Праздник именинников», «Сделаем вместе!», «День рождения нашего детского сада», «</w:t>
            </w:r>
            <w:r>
              <w:rPr>
                <w:rStyle w:val="33"/>
                <w:bCs/>
              </w:rPr>
              <w:t>День матери», «Международный женский день», «День защиты детей»;</w:t>
            </w:r>
          </w:p>
          <w:p w14:paraId="25CF3DDD">
            <w:pPr>
              <w:pStyle w:val="32"/>
              <w:shd w:val="clear" w:color="auto" w:fill="FFFFFF"/>
              <w:spacing w:before="0" w:beforeAutospacing="0" w:after="0" w:afterAutospacing="0"/>
            </w:pPr>
          </w:p>
          <w:p w14:paraId="0731AF5E">
            <w:pPr>
              <w:rPr>
                <w:sz w:val="24"/>
                <w:szCs w:val="24"/>
                <w:shd w:val="clear" w:color="auto" w:fill="FFFFFF"/>
              </w:rPr>
            </w:pPr>
            <w:r>
              <w:rPr>
                <w:sz w:val="24"/>
                <w:szCs w:val="24"/>
                <w:shd w:val="clear" w:color="auto" w:fill="FFFFFF"/>
              </w:rPr>
              <w:t>Проектная деятельность «Чистота – залог здоровья», «Дети. Дружба. Добро!», «Мой дом – моя крепость!» и др.</w:t>
            </w:r>
          </w:p>
          <w:p w14:paraId="4DC33519">
            <w:pPr>
              <w:rPr>
                <w:sz w:val="24"/>
                <w:szCs w:val="24"/>
                <w:shd w:val="clear" w:color="auto" w:fill="FFFFFF"/>
              </w:rPr>
            </w:pPr>
          </w:p>
          <w:p w14:paraId="61436C6C">
            <w:pPr>
              <w:contextualSpacing/>
              <w:rPr>
                <w:sz w:val="24"/>
                <w:szCs w:val="24"/>
                <w:shd w:val="clear" w:color="auto" w:fill="FFFFFF"/>
              </w:rPr>
            </w:pPr>
            <w:r>
              <w:rPr>
                <w:sz w:val="24"/>
                <w:szCs w:val="24"/>
                <w:shd w:val="clear" w:color="auto" w:fill="FFFFFF"/>
              </w:rPr>
              <w:t>Игровые технологии:</w:t>
            </w:r>
          </w:p>
          <w:p w14:paraId="266A463C">
            <w:pPr>
              <w:contextualSpacing/>
              <w:rPr>
                <w:sz w:val="24"/>
                <w:szCs w:val="24"/>
                <w:shd w:val="clear" w:color="auto" w:fill="FFFFFF"/>
              </w:rPr>
            </w:pPr>
            <w:r>
              <w:rPr>
                <w:sz w:val="24"/>
                <w:szCs w:val="24"/>
                <w:shd w:val="clear" w:color="auto" w:fill="FFFFFF"/>
              </w:rPr>
              <w:t>игры и игровые упражнения: «Эмоции», «Волшебные слова», «Хорошие и плохие поступки», «А как бы поступил ты?», «Кто прав, а кто виноват?», «Каждой вещи свое место» и т.д.</w:t>
            </w:r>
          </w:p>
          <w:p w14:paraId="6F9EDA2D">
            <w:pPr>
              <w:contextualSpacing/>
              <w:rPr>
                <w:sz w:val="24"/>
                <w:szCs w:val="24"/>
                <w:shd w:val="clear" w:color="auto" w:fill="FFFFFF"/>
              </w:rPr>
            </w:pPr>
            <w:r>
              <w:rPr>
                <w:sz w:val="24"/>
                <w:szCs w:val="24"/>
                <w:shd w:val="clear" w:color="auto" w:fill="FFFFFF"/>
              </w:rPr>
              <w:t>С/р игры «Семья», «Магазин», «Больница», «Детский сад»….</w:t>
            </w:r>
          </w:p>
          <w:p w14:paraId="6C84FE6E">
            <w:pPr>
              <w:contextualSpacing/>
              <w:rPr>
                <w:sz w:val="24"/>
                <w:szCs w:val="24"/>
                <w:shd w:val="clear" w:color="auto" w:fill="FFFFFF"/>
              </w:rPr>
            </w:pPr>
            <w:r>
              <w:rPr>
                <w:sz w:val="24"/>
                <w:szCs w:val="24"/>
                <w:shd w:val="clear" w:color="auto" w:fill="FFFFFF"/>
              </w:rPr>
              <w:t>п/и «Дракон кусает свой хвост», «Кошки-мышки», Третий лишний», «Чай-чай, выручай»  и др.</w:t>
            </w:r>
          </w:p>
          <w:p w14:paraId="64E9D4D2">
            <w:pPr>
              <w:contextualSpacing/>
              <w:rPr>
                <w:sz w:val="24"/>
                <w:szCs w:val="24"/>
                <w:shd w:val="clear" w:color="auto" w:fill="FFFFFF"/>
              </w:rPr>
            </w:pPr>
          </w:p>
          <w:p w14:paraId="3DA89F68">
            <w:pPr>
              <w:contextualSpacing/>
              <w:rPr>
                <w:sz w:val="24"/>
                <w:szCs w:val="24"/>
                <w:shd w:val="clear" w:color="auto" w:fill="FFFFFF"/>
              </w:rPr>
            </w:pPr>
            <w:r>
              <w:rPr>
                <w:sz w:val="24"/>
                <w:szCs w:val="24"/>
                <w:shd w:val="clear" w:color="auto" w:fill="FFFFFF"/>
              </w:rPr>
              <w:t>Тимбилдинг – метод командообразования детей.</w:t>
            </w:r>
          </w:p>
          <w:p w14:paraId="4111F88E">
            <w:pPr>
              <w:contextualSpacing/>
              <w:rPr>
                <w:sz w:val="24"/>
                <w:szCs w:val="24"/>
                <w:shd w:val="clear" w:color="auto" w:fill="FFFFFF"/>
              </w:rPr>
            </w:pPr>
            <w:r>
              <w:rPr>
                <w:sz w:val="24"/>
                <w:szCs w:val="24"/>
                <w:shd w:val="clear" w:color="auto" w:fill="FFFFFF"/>
              </w:rPr>
              <w:t>Экскурсии, целевые прогулки  в кино, магазин,  парикмахерскую…</w:t>
            </w:r>
          </w:p>
          <w:p w14:paraId="7F6DA3F5">
            <w:pPr>
              <w:contextualSpacing/>
              <w:rPr>
                <w:sz w:val="24"/>
                <w:szCs w:val="24"/>
                <w:shd w:val="clear" w:color="auto" w:fill="FFFFFF"/>
              </w:rPr>
            </w:pPr>
          </w:p>
          <w:p w14:paraId="4FB509C5">
            <w:pPr>
              <w:rPr>
                <w:sz w:val="24"/>
                <w:szCs w:val="24"/>
                <w:shd w:val="clear" w:color="auto" w:fill="FFFFFF"/>
              </w:rPr>
            </w:pPr>
            <w:r>
              <w:rPr>
                <w:sz w:val="24"/>
                <w:szCs w:val="24"/>
                <w:shd w:val="clear" w:color="auto" w:fill="FFFFFF"/>
              </w:rPr>
              <w:t>Просмотр презентаций, мультфильмов «Смешарики» -  «Азбука дружелюбия», «Кот Леопольд», «Лунтик и его друзья», «Приключения поросенка Фунтика» и др. </w:t>
            </w:r>
          </w:p>
          <w:p w14:paraId="226C4156">
            <w:pPr>
              <w:rPr>
                <w:sz w:val="24"/>
                <w:szCs w:val="24"/>
                <w:shd w:val="clear" w:color="auto" w:fill="FFFFFF"/>
              </w:rPr>
            </w:pPr>
          </w:p>
          <w:p w14:paraId="24F9382A">
            <w:pPr>
              <w:contextualSpacing/>
              <w:rPr>
                <w:sz w:val="24"/>
                <w:szCs w:val="24"/>
                <w:shd w:val="clear" w:color="auto" w:fill="FFFFFF"/>
              </w:rPr>
            </w:pPr>
            <w:r>
              <w:rPr>
                <w:sz w:val="24"/>
                <w:szCs w:val="24"/>
                <w:shd w:val="clear" w:color="auto" w:fill="FFFFFF"/>
              </w:rPr>
              <w:t xml:space="preserve">Чтение произведений соответсвующего содержания. В.Маяковский «Что такое хорошо и что такое плохо», С. Козловой «Трям! Здравствуй!», Э.Успенкий «Чебурашка и крокодил Гена», А. Кушнир «Кто разбил большую вазу», </w:t>
            </w:r>
          </w:p>
          <w:p w14:paraId="572CEAEA">
            <w:pPr>
              <w:contextualSpacing/>
              <w:rPr>
                <w:sz w:val="24"/>
                <w:szCs w:val="24"/>
                <w:shd w:val="clear" w:color="auto" w:fill="FFFFFF"/>
              </w:rPr>
            </w:pPr>
            <w:r>
              <w:rPr>
                <w:sz w:val="24"/>
                <w:szCs w:val="24"/>
                <w:shd w:val="clear" w:color="auto" w:fill="FFFFFF"/>
              </w:rPr>
              <w:t>Л. Воронковой «Маша-растеряша» и др.</w:t>
            </w:r>
          </w:p>
          <w:p w14:paraId="4E5C6534">
            <w:pPr>
              <w:contextualSpacing/>
              <w:rPr>
                <w:sz w:val="24"/>
                <w:szCs w:val="24"/>
                <w:shd w:val="clear" w:color="auto" w:fill="FFFFFF"/>
              </w:rPr>
            </w:pPr>
          </w:p>
          <w:p w14:paraId="13136A02">
            <w:pPr>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2453B0A3">
            <w:pPr>
              <w:contextualSpacing/>
              <w:rPr>
                <w:sz w:val="24"/>
                <w:szCs w:val="24"/>
                <w:shd w:val="clear" w:color="auto" w:fill="FFFFFF"/>
              </w:rPr>
            </w:pPr>
          </w:p>
          <w:p w14:paraId="1A12364B">
            <w:pPr>
              <w:contextualSpacing/>
              <w:rPr>
                <w:sz w:val="24"/>
                <w:szCs w:val="24"/>
                <w:shd w:val="clear" w:color="auto" w:fill="FFFFFF"/>
              </w:rPr>
            </w:pPr>
          </w:p>
          <w:p w14:paraId="7071DCCC">
            <w:pPr>
              <w:contextualSpacing/>
              <w:rPr>
                <w:sz w:val="24"/>
                <w:szCs w:val="24"/>
                <w:shd w:val="clear" w:color="auto" w:fill="FFFFFF"/>
              </w:rPr>
            </w:pPr>
          </w:p>
          <w:p w14:paraId="03F30307">
            <w:pPr>
              <w:contextualSpacing/>
              <w:rPr>
                <w:sz w:val="24"/>
                <w:szCs w:val="24"/>
                <w:shd w:val="clear" w:color="auto" w:fill="FFFFFF"/>
              </w:rPr>
            </w:pPr>
          </w:p>
          <w:p w14:paraId="26EAB725">
            <w:pPr>
              <w:contextualSpacing/>
              <w:rPr>
                <w:sz w:val="24"/>
                <w:szCs w:val="24"/>
                <w:shd w:val="clear" w:color="auto" w:fill="FFFFFF"/>
              </w:rPr>
            </w:pPr>
          </w:p>
          <w:p w14:paraId="7A412A03">
            <w:pPr>
              <w:contextualSpacing/>
              <w:rPr>
                <w:sz w:val="24"/>
                <w:szCs w:val="24"/>
                <w:shd w:val="clear" w:color="auto" w:fill="FFFFFF"/>
              </w:rPr>
            </w:pPr>
          </w:p>
          <w:p w14:paraId="0EE26435">
            <w:pPr>
              <w:contextualSpacing/>
              <w:rPr>
                <w:sz w:val="24"/>
                <w:szCs w:val="24"/>
                <w:shd w:val="clear" w:color="auto" w:fill="FFFFFF"/>
              </w:rPr>
            </w:pPr>
          </w:p>
          <w:p w14:paraId="14251634">
            <w:pPr>
              <w:contextualSpacing/>
              <w:rPr>
                <w:sz w:val="24"/>
                <w:szCs w:val="24"/>
                <w:shd w:val="clear" w:color="auto" w:fill="FFFFFF"/>
              </w:rPr>
            </w:pPr>
          </w:p>
          <w:p w14:paraId="69BC180F">
            <w:pPr>
              <w:contextualSpacing/>
              <w:rPr>
                <w:sz w:val="24"/>
                <w:szCs w:val="24"/>
                <w:shd w:val="clear" w:color="auto" w:fill="FFFFFF"/>
              </w:rPr>
            </w:pPr>
          </w:p>
          <w:p w14:paraId="284BAA1F">
            <w:pPr>
              <w:contextualSpacing/>
              <w:rPr>
                <w:sz w:val="24"/>
                <w:szCs w:val="24"/>
                <w:shd w:val="clear" w:color="auto" w:fill="FFFFFF"/>
              </w:rPr>
            </w:pPr>
          </w:p>
          <w:p w14:paraId="6DA1AB2E">
            <w:pPr>
              <w:contextualSpacing/>
              <w:rPr>
                <w:sz w:val="24"/>
                <w:szCs w:val="24"/>
                <w:shd w:val="clear" w:color="auto" w:fill="FFFFFF"/>
              </w:rPr>
            </w:pPr>
          </w:p>
          <w:p w14:paraId="476953E5">
            <w:pPr>
              <w:contextualSpacing/>
              <w:rPr>
                <w:sz w:val="24"/>
                <w:szCs w:val="24"/>
                <w:shd w:val="clear" w:color="auto" w:fill="FFFFFF"/>
              </w:rPr>
            </w:pPr>
          </w:p>
          <w:p w14:paraId="49CD019D">
            <w:pPr>
              <w:contextualSpacing/>
              <w:rPr>
                <w:sz w:val="24"/>
                <w:szCs w:val="24"/>
                <w:shd w:val="clear" w:color="auto" w:fill="FFFFFF"/>
              </w:rPr>
            </w:pPr>
          </w:p>
          <w:p w14:paraId="51A58445">
            <w:pPr>
              <w:contextualSpacing/>
              <w:rPr>
                <w:sz w:val="24"/>
                <w:szCs w:val="24"/>
                <w:shd w:val="clear" w:color="auto" w:fill="FFFFFF"/>
              </w:rPr>
            </w:pPr>
          </w:p>
          <w:p w14:paraId="22CC5F06">
            <w:pPr>
              <w:contextualSpacing/>
              <w:rPr>
                <w:bCs/>
                <w:sz w:val="24"/>
                <w:szCs w:val="24"/>
                <w:shd w:val="clear" w:color="auto" w:fill="FFFFFF"/>
              </w:rPr>
            </w:pPr>
            <w:r>
              <w:rPr>
                <w:sz w:val="24"/>
                <w:szCs w:val="24"/>
                <w:shd w:val="clear" w:color="auto" w:fill="FFFFFF"/>
              </w:rPr>
              <w:t>Образовательные ситуации: «Моя родина – Россия», «С чего начинается Родина», «</w:t>
            </w:r>
            <w:r>
              <w:rPr>
                <w:bCs/>
                <w:sz w:val="24"/>
                <w:szCs w:val="24"/>
                <w:shd w:val="clear" w:color="auto" w:fill="FFFFFF"/>
              </w:rPr>
              <w:t xml:space="preserve">Государственные символы России – флаг, гимн», </w:t>
            </w:r>
            <w:r>
              <w:rPr>
                <w:sz w:val="24"/>
                <w:szCs w:val="24"/>
                <w:shd w:val="clear" w:color="auto" w:fill="FFFFFF"/>
              </w:rPr>
              <w:t xml:space="preserve"> «</w:t>
            </w:r>
            <w:r>
              <w:rPr>
                <w:bCs/>
                <w:sz w:val="24"/>
                <w:szCs w:val="24"/>
                <w:shd w:val="clear" w:color="auto" w:fill="FFFFFF"/>
              </w:rPr>
              <w:t>Города России», «Главный город нашей страны»</w:t>
            </w:r>
            <w:r>
              <w:rPr>
                <w:sz w:val="24"/>
                <w:szCs w:val="24"/>
                <w:shd w:val="clear" w:color="auto" w:fill="FFFFFF"/>
              </w:rPr>
              <w:t>, «</w:t>
            </w:r>
            <w:r>
              <w:rPr>
                <w:bCs/>
                <w:sz w:val="24"/>
                <w:szCs w:val="24"/>
                <w:shd w:val="clear" w:color="auto" w:fill="FFFFFF"/>
              </w:rPr>
              <w:t>Знаменитые земляки, памятные места нашего поселка» и др.</w:t>
            </w:r>
          </w:p>
          <w:p w14:paraId="6DB053FD">
            <w:pPr>
              <w:pStyle w:val="32"/>
              <w:shd w:val="clear" w:color="auto" w:fill="FFFFFF"/>
              <w:spacing w:before="0" w:beforeAutospacing="0" w:after="0" w:afterAutospacing="0"/>
            </w:pPr>
            <w:r>
              <w:rPr>
                <w:shd w:val="clear" w:color="auto" w:fill="FFFFFF"/>
              </w:rPr>
              <w:t xml:space="preserve">Образовательные события: </w:t>
            </w:r>
            <w:r>
              <w:rPr>
                <w:rStyle w:val="33"/>
                <w:bCs/>
              </w:rPr>
              <w:t>День защитника Отечества, День Победы, Новый год, День знаний, День города; День Космонавтики,</w:t>
            </w:r>
          </w:p>
          <w:p w14:paraId="2B99B88E">
            <w:pPr>
              <w:pStyle w:val="32"/>
              <w:shd w:val="clear" w:color="auto" w:fill="FFFFFF"/>
              <w:spacing w:before="0" w:beforeAutospacing="0" w:after="0" w:afterAutospacing="0"/>
            </w:pPr>
            <w:r>
              <w:rPr>
                <w:rStyle w:val="33"/>
                <w:bCs/>
              </w:rPr>
              <w:t>День матери, Международный женский день, День защиты детей;</w:t>
            </w:r>
          </w:p>
          <w:p w14:paraId="19F23B57">
            <w:pPr>
              <w:pStyle w:val="32"/>
              <w:shd w:val="clear" w:color="auto" w:fill="FFFFFF"/>
              <w:spacing w:before="0" w:beforeAutospacing="0" w:after="0" w:afterAutospacing="0"/>
              <w:rPr>
                <w:rStyle w:val="33"/>
                <w:bCs/>
              </w:rPr>
            </w:pPr>
            <w:r>
              <w:rPr>
                <w:rStyle w:val="33"/>
                <w:bCs/>
              </w:rPr>
              <w:t>Масленица, Пасха…</w:t>
            </w:r>
          </w:p>
          <w:p w14:paraId="349FE966">
            <w:pPr>
              <w:pStyle w:val="32"/>
              <w:shd w:val="clear" w:color="auto" w:fill="FFFFFF"/>
              <w:spacing w:before="0" w:beforeAutospacing="0" w:after="0" w:afterAutospacing="0"/>
              <w:rPr>
                <w:rStyle w:val="33"/>
                <w:bCs/>
              </w:rPr>
            </w:pPr>
          </w:p>
          <w:p w14:paraId="3B54AAFF">
            <w:pPr>
              <w:pStyle w:val="32"/>
              <w:shd w:val="clear" w:color="auto" w:fill="FFFFFF"/>
              <w:spacing w:before="0" w:beforeAutospacing="0" w:after="0" w:afterAutospacing="0"/>
              <w:rPr>
                <w:rStyle w:val="33"/>
                <w:bCs/>
              </w:rPr>
            </w:pPr>
            <w:r>
              <w:rPr>
                <w:rStyle w:val="33"/>
                <w:bCs/>
              </w:rPr>
              <w:t>Проектная деятельность «Россия – родина моя!», «На земле Иловлинской мы живем», «Я помню, я горжусь!» и др.</w:t>
            </w:r>
          </w:p>
          <w:p w14:paraId="7C688A04">
            <w:pPr>
              <w:pStyle w:val="32"/>
              <w:shd w:val="clear" w:color="auto" w:fill="FFFFFF"/>
              <w:spacing w:before="0" w:beforeAutospacing="0" w:after="0" w:afterAutospacing="0"/>
              <w:rPr>
                <w:rStyle w:val="33"/>
                <w:bCs/>
              </w:rPr>
            </w:pPr>
            <w:r>
              <w:rPr>
                <w:shd w:val="clear" w:color="auto" w:fill="FFFFFF"/>
              </w:rPr>
              <w:t>Экскурсия по улицам родного села;</w:t>
            </w:r>
            <w:r>
              <w:br w:type="textWrapping"/>
            </w:r>
            <w:r>
              <w:rPr>
                <w:shd w:val="clear" w:color="auto" w:fill="FFFFFF"/>
              </w:rPr>
              <w:t>в краеведческий музей, к памятникам боевой славы земляков.</w:t>
            </w:r>
          </w:p>
          <w:p w14:paraId="430EE330">
            <w:pPr>
              <w:pStyle w:val="32"/>
              <w:shd w:val="clear" w:color="auto" w:fill="FFFFFF"/>
              <w:spacing w:before="0" w:beforeAutospacing="0" w:after="0" w:afterAutospacing="0"/>
              <w:rPr>
                <w:shd w:val="clear" w:color="auto" w:fill="FFFFFF"/>
              </w:rPr>
            </w:pPr>
            <w:r>
              <w:rPr>
                <w:rStyle w:val="33"/>
                <w:bCs/>
              </w:rPr>
              <w:t xml:space="preserve">Просмотр презентаций, видео, </w:t>
            </w:r>
            <w:r>
              <w:rPr>
                <w:iCs/>
                <w:shd w:val="clear" w:color="auto" w:fill="FFFFFF"/>
              </w:rPr>
              <w:t>иллюстраций:</w:t>
            </w:r>
            <w:r>
              <w:br w:type="textWrapping"/>
            </w:r>
            <w:r>
              <w:rPr>
                <w:shd w:val="clear" w:color="auto" w:fill="FFFFFF"/>
              </w:rPr>
              <w:t>«Наша страна Россия»;«Москва-столица нашей Родины»;«История Московского Кремля»;«Народы России», «Государственные символы России: герб, флаг, гимн»;«День Победы»;«Наша армия»;«Белая береза – символ России».</w:t>
            </w:r>
          </w:p>
          <w:p w14:paraId="0AC0D4F5">
            <w:pPr>
              <w:pStyle w:val="32"/>
              <w:shd w:val="clear" w:color="auto" w:fill="FFFFFF"/>
              <w:spacing w:before="0" w:beforeAutospacing="0" w:after="0" w:afterAutospacing="0"/>
              <w:rPr>
                <w:shd w:val="clear" w:color="auto" w:fill="FFFFFF"/>
              </w:rPr>
            </w:pPr>
          </w:p>
          <w:p w14:paraId="3281783E">
            <w:pPr>
              <w:pStyle w:val="32"/>
              <w:shd w:val="clear" w:color="auto" w:fill="FFFFFF"/>
              <w:spacing w:before="0" w:beforeAutospacing="0" w:after="0" w:afterAutospacing="0"/>
              <w:rPr>
                <w:shd w:val="clear" w:color="auto" w:fill="FFFFFF"/>
              </w:rPr>
            </w:pPr>
            <w:r>
              <w:rPr>
                <w:shd w:val="clear" w:color="auto" w:fill="FFFFFF"/>
              </w:rPr>
              <w:t>Игровые технологии: д/и «Найди флаг», «Сложи герб», «Какой флаг лишний и почему», «Сложи картинку» и др</w:t>
            </w:r>
          </w:p>
          <w:p w14:paraId="1DD903E9">
            <w:pPr>
              <w:pStyle w:val="32"/>
              <w:shd w:val="clear" w:color="auto" w:fill="FFFFFF"/>
              <w:spacing w:before="0" w:beforeAutospacing="0" w:after="0" w:afterAutospacing="0"/>
              <w:rPr>
                <w:shd w:val="clear" w:color="auto" w:fill="FFFFFF"/>
              </w:rPr>
            </w:pPr>
            <w:r>
              <w:rPr>
                <w:shd w:val="clear" w:color="auto" w:fill="FFFFFF"/>
              </w:rPr>
              <w:t>Чтение произведений о стране, родной земле и заучивание стихов «Лучше нет родного края»П. Воронько;«Родная земля» Г. Ладоньщиков;«Родина» В.Семерин;«Родная земля» П.Синявский и др.</w:t>
            </w:r>
          </w:p>
          <w:p w14:paraId="64D02104">
            <w:pPr>
              <w:pStyle w:val="32"/>
              <w:shd w:val="clear" w:color="auto" w:fill="FFFFFF"/>
              <w:spacing w:before="0" w:beforeAutospacing="0" w:after="0" w:afterAutospacing="0"/>
              <w:rPr>
                <w:shd w:val="clear" w:color="auto" w:fill="FFFFFF"/>
              </w:rPr>
            </w:pPr>
          </w:p>
          <w:p w14:paraId="22748D1B">
            <w:pPr>
              <w:pStyle w:val="32"/>
              <w:shd w:val="clear" w:color="auto" w:fill="FFFFFF"/>
              <w:spacing w:before="0" w:beforeAutospacing="0" w:after="0" w:afterAutospacing="0"/>
              <w:rPr>
                <w:shd w:val="clear" w:color="auto" w:fill="FFFFFF"/>
              </w:rPr>
            </w:pPr>
          </w:p>
          <w:p w14:paraId="7005EC99">
            <w:pPr>
              <w:pStyle w:val="32"/>
              <w:shd w:val="clear" w:color="auto" w:fill="FFFFFF"/>
              <w:spacing w:before="0" w:beforeAutospacing="0" w:after="0" w:afterAutospacing="0"/>
              <w:rPr>
                <w:shd w:val="clear" w:color="auto" w:fill="FFFFFF"/>
              </w:rPr>
            </w:pPr>
          </w:p>
          <w:p w14:paraId="7E12D698">
            <w:pPr>
              <w:pStyle w:val="32"/>
              <w:shd w:val="clear" w:color="auto" w:fill="FFFFFF"/>
              <w:spacing w:before="0" w:beforeAutospacing="0" w:after="0" w:afterAutospacing="0"/>
              <w:rPr>
                <w:shd w:val="clear" w:color="auto" w:fill="FFFFFF"/>
              </w:rPr>
            </w:pPr>
            <w:r>
              <w:rPr>
                <w:shd w:val="clear" w:color="auto" w:fill="FFFFFF"/>
              </w:rPr>
              <w:t>Образовательные ситуации «Все профессии важны, все профессии нужны!», «Мир профессий», «Вот они помощники - орудия труда», «Если бы не было этой профессии…» и др.</w:t>
            </w:r>
          </w:p>
          <w:p w14:paraId="480E19A8">
            <w:pPr>
              <w:pStyle w:val="32"/>
              <w:shd w:val="clear" w:color="auto" w:fill="FFFFFF"/>
              <w:spacing w:before="0" w:beforeAutospacing="0" w:after="0" w:afterAutospacing="0"/>
              <w:rPr>
                <w:shd w:val="clear" w:color="auto" w:fill="FFFFFF"/>
              </w:rPr>
            </w:pPr>
          </w:p>
          <w:p w14:paraId="556505C1">
            <w:pPr>
              <w:pStyle w:val="32"/>
              <w:shd w:val="clear" w:color="auto" w:fill="FFFFFF"/>
              <w:spacing w:before="0" w:beforeAutospacing="0" w:after="0" w:afterAutospacing="0"/>
              <w:contextualSpacing/>
              <w:rPr>
                <w:shd w:val="clear" w:color="auto" w:fill="FFFFFF"/>
              </w:rPr>
            </w:pPr>
            <w:r>
              <w:rPr>
                <w:shd w:val="clear" w:color="auto" w:fill="FFFFFF"/>
              </w:rPr>
              <w:t>Образовательные события «Сделаем вместе!» - акция по уборке территории детского сада, «Расцветай, наш детский сад!» -высадка цветов в цветнике; «Огород на подоконнике», «Праздник труда», «Неделя добрых дел» - оказание посильной помощи сотрудникам детского сада и др.</w:t>
            </w:r>
          </w:p>
          <w:p w14:paraId="17D300C1">
            <w:pPr>
              <w:pStyle w:val="32"/>
              <w:shd w:val="clear" w:color="auto" w:fill="FFFFFF"/>
              <w:spacing w:before="0" w:beforeAutospacing="0" w:after="0" w:afterAutospacing="0"/>
              <w:contextualSpacing/>
              <w:rPr>
                <w:shd w:val="clear" w:color="auto" w:fill="FFFFFF"/>
              </w:rPr>
            </w:pPr>
          </w:p>
          <w:p w14:paraId="55FE4DDF">
            <w:pPr>
              <w:pStyle w:val="32"/>
              <w:shd w:val="clear" w:color="auto" w:fill="FFFFFF"/>
              <w:spacing w:before="0" w:beforeAutospacing="0" w:after="0" w:afterAutospacing="0"/>
              <w:contextualSpacing/>
              <w:rPr>
                <w:shd w:val="clear" w:color="auto" w:fill="FFFFFF"/>
              </w:rPr>
            </w:pPr>
            <w:r>
              <w:rPr>
                <w:shd w:val="clear" w:color="auto" w:fill="FFFFFF"/>
              </w:rPr>
              <w:t>Проектная деятельность  «Огород на подоконнике», «Кем быть? - профессии в нашей семье», «Красота своими руками»</w:t>
            </w:r>
          </w:p>
          <w:p w14:paraId="7C0AC0A7">
            <w:pPr>
              <w:pStyle w:val="32"/>
              <w:shd w:val="clear" w:color="auto" w:fill="FFFFFF"/>
              <w:spacing w:before="0" w:beforeAutospacing="0" w:after="0" w:afterAutospacing="0"/>
              <w:contextualSpacing/>
              <w:rPr>
                <w:shd w:val="clear" w:color="auto" w:fill="FFFFFF"/>
              </w:rPr>
            </w:pPr>
          </w:p>
          <w:p w14:paraId="677402D4">
            <w:pPr>
              <w:pStyle w:val="32"/>
              <w:shd w:val="clear" w:color="auto" w:fill="FFFFFF"/>
              <w:spacing w:before="0" w:beforeAutospacing="0" w:after="0" w:afterAutospacing="0"/>
              <w:contextualSpacing/>
            </w:pPr>
            <w:r>
              <w:rPr>
                <w:shd w:val="clear" w:color="auto" w:fill="FFFFFF"/>
              </w:rPr>
              <w:t>Опыты и эксперименты «Дерево, железо, пластмасса», «Бумага или клеенка» и др.</w:t>
            </w:r>
            <w:r>
              <w:t>для  обогащения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10C86695">
            <w:pPr>
              <w:spacing w:line="240" w:lineRule="auto"/>
              <w:contextualSpacing/>
              <w:rPr>
                <w:sz w:val="24"/>
                <w:szCs w:val="24"/>
                <w:shd w:val="clear" w:color="auto" w:fill="FFFFFF"/>
              </w:rPr>
            </w:pPr>
          </w:p>
          <w:p w14:paraId="35D86A5B">
            <w:pPr>
              <w:spacing w:line="240" w:lineRule="auto"/>
              <w:contextualSpacing/>
              <w:rPr>
                <w:sz w:val="24"/>
                <w:szCs w:val="24"/>
                <w:shd w:val="clear" w:color="auto" w:fill="FFFFFF"/>
              </w:rPr>
            </w:pPr>
            <w:r>
              <w:rPr>
                <w:sz w:val="24"/>
                <w:szCs w:val="24"/>
                <w:shd w:val="clear" w:color="auto" w:fill="FFFFFF"/>
              </w:rPr>
              <w:t>Экскурсии в пределах детского сада: на кухню, на прачечную, в медицинский кабинет.</w:t>
            </w:r>
          </w:p>
          <w:p w14:paraId="7D8CE916">
            <w:pPr>
              <w:spacing w:line="240" w:lineRule="auto"/>
              <w:contextualSpacing/>
              <w:rPr>
                <w:sz w:val="24"/>
                <w:szCs w:val="24"/>
                <w:shd w:val="clear" w:color="auto" w:fill="FFFFFF"/>
              </w:rPr>
            </w:pPr>
            <w:r>
              <w:rPr>
                <w:sz w:val="24"/>
                <w:szCs w:val="24"/>
                <w:shd w:val="clear" w:color="auto" w:fill="FFFFFF"/>
              </w:rPr>
              <w:t>Экскурсии и целевые прогулки в магазин, библиотеку, школу, Дом детского творчества и т.д.</w:t>
            </w:r>
          </w:p>
          <w:p w14:paraId="0A3E0AAC">
            <w:pPr>
              <w:spacing w:line="240" w:lineRule="auto"/>
              <w:contextualSpacing/>
              <w:rPr>
                <w:sz w:val="24"/>
                <w:szCs w:val="24"/>
                <w:shd w:val="clear" w:color="auto" w:fill="FFFFFF"/>
              </w:rPr>
            </w:pPr>
            <w:r>
              <w:rPr>
                <w:sz w:val="24"/>
                <w:szCs w:val="24"/>
                <w:shd w:val="clear" w:color="auto" w:fill="FFFFFF"/>
              </w:rPr>
              <w:t>Просмотр презентации и видеороликов о различных профессиях, орудиях труда «Мир профессий», «Очень необычные профессии», «Самые смелые профессии», «Самые веселые профессии»…</w:t>
            </w:r>
          </w:p>
          <w:p w14:paraId="4BCCEB51">
            <w:pPr>
              <w:spacing w:line="240" w:lineRule="auto"/>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14CD1910">
            <w:pPr>
              <w:shd w:val="clear" w:color="auto" w:fill="FFFFFF"/>
              <w:spacing w:line="240" w:lineRule="auto"/>
              <w:contextualSpacing/>
              <w:rPr>
                <w:sz w:val="24"/>
                <w:szCs w:val="24"/>
              </w:rPr>
            </w:pPr>
            <w:r>
              <w:rPr>
                <w:sz w:val="24"/>
                <w:szCs w:val="24"/>
                <w:shd w:val="clear" w:color="auto" w:fill="FFFFFF"/>
              </w:rPr>
              <w:t>Чтение</w:t>
            </w:r>
            <w:r>
              <w:rPr>
                <w:sz w:val="24"/>
                <w:szCs w:val="24"/>
              </w:rPr>
              <w:t>Сапгир  « Садовник»  Б.Заходер. «Шофер», «Строители»,«Сапожник», С.Маршак. «Как печатали книгу» В.Маяковский. Кем быть? Е.Пермяк «Для чего руки нужны» Д.Родари «Чем пахнут ремесла. Какого цвета ремесла»</w:t>
            </w:r>
          </w:p>
          <w:p w14:paraId="0CC89777">
            <w:pPr>
              <w:shd w:val="clear" w:color="auto" w:fill="FFFFFF"/>
              <w:spacing w:line="240" w:lineRule="auto"/>
              <w:contextualSpacing/>
              <w:rPr>
                <w:sz w:val="24"/>
                <w:szCs w:val="24"/>
              </w:rPr>
            </w:pPr>
          </w:p>
          <w:p w14:paraId="0DC37216">
            <w:pPr>
              <w:shd w:val="clear" w:color="auto" w:fill="FFFFFF"/>
              <w:spacing w:line="240" w:lineRule="auto"/>
              <w:contextualSpacing/>
              <w:rPr>
                <w:sz w:val="24"/>
                <w:szCs w:val="24"/>
              </w:rPr>
            </w:pPr>
          </w:p>
          <w:p w14:paraId="3C17A60B">
            <w:pPr>
              <w:shd w:val="clear" w:color="auto" w:fill="FFFFFF"/>
              <w:spacing w:line="240" w:lineRule="auto"/>
              <w:contextualSpacing/>
              <w:rPr>
                <w:sz w:val="24"/>
                <w:szCs w:val="24"/>
              </w:rPr>
            </w:pPr>
          </w:p>
          <w:p w14:paraId="461FA919">
            <w:pPr>
              <w:shd w:val="clear" w:color="auto" w:fill="FFFFFF"/>
              <w:spacing w:line="240" w:lineRule="auto"/>
              <w:contextualSpacing/>
              <w:rPr>
                <w:sz w:val="24"/>
                <w:szCs w:val="24"/>
              </w:rPr>
            </w:pPr>
          </w:p>
          <w:p w14:paraId="31903A81">
            <w:pPr>
              <w:shd w:val="clear" w:color="auto" w:fill="FFFFFF"/>
              <w:spacing w:line="240" w:lineRule="auto"/>
              <w:contextualSpacing/>
              <w:rPr>
                <w:sz w:val="24"/>
                <w:szCs w:val="24"/>
              </w:rPr>
            </w:pPr>
          </w:p>
          <w:p w14:paraId="2F37007F">
            <w:pPr>
              <w:shd w:val="clear" w:color="auto" w:fill="FFFFFF"/>
              <w:spacing w:line="240" w:lineRule="auto"/>
              <w:contextualSpacing/>
              <w:rPr>
                <w:sz w:val="24"/>
                <w:szCs w:val="24"/>
              </w:rPr>
            </w:pPr>
          </w:p>
          <w:p w14:paraId="6CC240A2">
            <w:pPr>
              <w:shd w:val="clear" w:color="auto" w:fill="FFFFFF"/>
              <w:spacing w:line="240" w:lineRule="auto"/>
              <w:contextualSpacing/>
              <w:rPr>
                <w:sz w:val="24"/>
                <w:szCs w:val="24"/>
              </w:rPr>
            </w:pPr>
          </w:p>
          <w:p w14:paraId="76B47B8D">
            <w:pPr>
              <w:shd w:val="clear" w:color="auto" w:fill="FFFFFF"/>
              <w:spacing w:line="240" w:lineRule="auto"/>
              <w:contextualSpacing/>
              <w:rPr>
                <w:sz w:val="24"/>
                <w:szCs w:val="24"/>
              </w:rPr>
            </w:pPr>
          </w:p>
          <w:p w14:paraId="124DB319">
            <w:pPr>
              <w:shd w:val="clear" w:color="auto" w:fill="FFFFFF"/>
              <w:spacing w:line="240" w:lineRule="auto"/>
              <w:contextualSpacing/>
              <w:rPr>
                <w:sz w:val="24"/>
                <w:szCs w:val="24"/>
              </w:rPr>
            </w:pPr>
          </w:p>
          <w:p w14:paraId="1C0D29B8">
            <w:pPr>
              <w:shd w:val="clear" w:color="auto" w:fill="FFFFFF"/>
              <w:spacing w:line="240" w:lineRule="auto"/>
              <w:contextualSpacing/>
              <w:rPr>
                <w:sz w:val="24"/>
                <w:szCs w:val="24"/>
              </w:rPr>
            </w:pPr>
          </w:p>
          <w:p w14:paraId="41A79979">
            <w:pPr>
              <w:shd w:val="clear" w:color="auto" w:fill="FFFFFF"/>
              <w:spacing w:line="240" w:lineRule="auto"/>
              <w:contextualSpacing/>
              <w:rPr>
                <w:sz w:val="24"/>
                <w:szCs w:val="24"/>
              </w:rPr>
            </w:pPr>
          </w:p>
          <w:p w14:paraId="0C12E3B5">
            <w:pPr>
              <w:shd w:val="clear" w:color="auto" w:fill="FFFFFF"/>
              <w:spacing w:line="240" w:lineRule="auto"/>
              <w:contextualSpacing/>
              <w:rPr>
                <w:sz w:val="24"/>
                <w:szCs w:val="24"/>
              </w:rPr>
            </w:pPr>
          </w:p>
          <w:p w14:paraId="08890219">
            <w:pPr>
              <w:shd w:val="clear" w:color="auto" w:fill="FFFFFF"/>
              <w:spacing w:line="240" w:lineRule="auto"/>
              <w:contextualSpacing/>
              <w:rPr>
                <w:sz w:val="24"/>
                <w:szCs w:val="24"/>
              </w:rPr>
            </w:pPr>
          </w:p>
          <w:p w14:paraId="4C9F13EC">
            <w:pPr>
              <w:shd w:val="clear" w:color="auto" w:fill="FFFFFF"/>
              <w:spacing w:line="240" w:lineRule="auto"/>
              <w:contextualSpacing/>
              <w:rPr>
                <w:sz w:val="24"/>
                <w:szCs w:val="24"/>
              </w:rPr>
            </w:pPr>
          </w:p>
          <w:p w14:paraId="7F61EB77">
            <w:pPr>
              <w:shd w:val="clear" w:color="auto" w:fill="FFFFFF"/>
              <w:spacing w:line="240" w:lineRule="auto"/>
              <w:contextualSpacing/>
              <w:rPr>
                <w:sz w:val="24"/>
                <w:szCs w:val="24"/>
              </w:rPr>
            </w:pPr>
          </w:p>
          <w:p w14:paraId="438F312D">
            <w:pPr>
              <w:shd w:val="clear" w:color="auto" w:fill="FFFFFF"/>
              <w:spacing w:line="240" w:lineRule="auto"/>
              <w:contextualSpacing/>
              <w:rPr>
                <w:sz w:val="24"/>
                <w:szCs w:val="24"/>
              </w:rPr>
            </w:pPr>
          </w:p>
          <w:p w14:paraId="3123E1B8">
            <w:pPr>
              <w:shd w:val="clear" w:color="auto" w:fill="FFFFFF"/>
              <w:spacing w:line="240" w:lineRule="auto"/>
              <w:contextualSpacing/>
              <w:rPr>
                <w:sz w:val="24"/>
                <w:szCs w:val="24"/>
              </w:rPr>
            </w:pPr>
          </w:p>
          <w:p w14:paraId="069A82E3">
            <w:pPr>
              <w:shd w:val="clear" w:color="auto" w:fill="FFFFFF"/>
              <w:spacing w:line="240" w:lineRule="auto"/>
              <w:contextualSpacing/>
              <w:rPr>
                <w:sz w:val="24"/>
                <w:szCs w:val="24"/>
              </w:rPr>
            </w:pPr>
          </w:p>
          <w:p w14:paraId="52B476BF">
            <w:pPr>
              <w:shd w:val="clear" w:color="auto" w:fill="FFFFFF"/>
              <w:spacing w:line="240" w:lineRule="auto"/>
              <w:contextualSpacing/>
              <w:rPr>
                <w:sz w:val="24"/>
                <w:szCs w:val="24"/>
              </w:rPr>
            </w:pPr>
          </w:p>
          <w:p w14:paraId="1C9849E0">
            <w:pPr>
              <w:shd w:val="clear" w:color="auto" w:fill="FFFFFF"/>
              <w:spacing w:line="240" w:lineRule="auto"/>
              <w:contextualSpacing/>
              <w:rPr>
                <w:sz w:val="24"/>
                <w:szCs w:val="24"/>
              </w:rPr>
            </w:pPr>
          </w:p>
          <w:p w14:paraId="43E973CE">
            <w:pPr>
              <w:spacing w:line="240" w:lineRule="auto"/>
              <w:rPr>
                <w:sz w:val="24"/>
                <w:szCs w:val="24"/>
              </w:rPr>
            </w:pPr>
            <w:r>
              <w:rPr>
                <w:sz w:val="24"/>
                <w:szCs w:val="24"/>
              </w:rPr>
              <w:t>Образовательные ситуации «Когда мы пассажиры, когда мы пешеходы», «Для чего существуют правила», «Дорога и дети», «Эти предметы таят опасность!», «Спички детям не игрушка». «Знает каждый гражданин, этот номер 01!»,« «Мир опасных предметов»,  «Безопасность в нашем доме» и др.</w:t>
            </w:r>
          </w:p>
          <w:p w14:paraId="50BA46E1">
            <w:pPr>
              <w:spacing w:line="240" w:lineRule="auto"/>
              <w:rPr>
                <w:sz w:val="24"/>
                <w:szCs w:val="24"/>
              </w:rPr>
            </w:pPr>
            <w:r>
              <w:rPr>
                <w:sz w:val="24"/>
                <w:szCs w:val="24"/>
              </w:rPr>
              <w:t>Образовательные события «Путешествие  в страну Безопасности», «Светофор в гостях у ребят», «Мы за здоровый образ жизни!» и др.</w:t>
            </w:r>
          </w:p>
          <w:p w14:paraId="65AEF60B">
            <w:pPr>
              <w:spacing w:line="240" w:lineRule="auto"/>
              <w:rPr>
                <w:sz w:val="24"/>
                <w:szCs w:val="24"/>
              </w:rPr>
            </w:pPr>
            <w:r>
              <w:rPr>
                <w:sz w:val="24"/>
                <w:szCs w:val="24"/>
              </w:rPr>
              <w:t>Проектная деятельность «Огонь – друг, огонь – враг», «Правила дорожные детям знать проложено!», «Чистота – залог здоровья, Порядок прежде всего» и др.</w:t>
            </w:r>
          </w:p>
          <w:p w14:paraId="688A4033">
            <w:pPr>
              <w:spacing w:line="240" w:lineRule="auto"/>
              <w:rPr>
                <w:sz w:val="24"/>
                <w:szCs w:val="24"/>
              </w:rPr>
            </w:pPr>
            <w:r>
              <w:rPr>
                <w:sz w:val="24"/>
                <w:szCs w:val="24"/>
              </w:rPr>
              <w:t>Экскурсия в медицинский кабинет детского сада, в пожарную часть поселка.</w:t>
            </w:r>
          </w:p>
          <w:p w14:paraId="3AF7302B">
            <w:pPr>
              <w:spacing w:line="240" w:lineRule="auto"/>
              <w:rPr>
                <w:sz w:val="24"/>
                <w:szCs w:val="24"/>
              </w:rPr>
            </w:pPr>
            <w:r>
              <w:rPr>
                <w:sz w:val="24"/>
                <w:szCs w:val="24"/>
              </w:rPr>
              <w:t>Опыты и эксперименты: «Чем затушить пожар», «Огонь дышит», «Огонь загрязняет»</w:t>
            </w:r>
          </w:p>
          <w:p w14:paraId="59C93A35">
            <w:pPr>
              <w:spacing w:line="240" w:lineRule="auto"/>
              <w:contextualSpacing/>
              <w:rPr>
                <w:sz w:val="24"/>
                <w:szCs w:val="24"/>
              </w:rPr>
            </w:pPr>
            <w:r>
              <w:rPr>
                <w:sz w:val="24"/>
                <w:szCs w:val="24"/>
              </w:rPr>
              <w:t xml:space="preserve">Чтение художественной литературы детям: Б. Житков «Дым», «Пожар», Г. Блинов «Стобед и непослушная розетка», О. Корнеева «Осторожным надо быть!», С. Афонькин «Как победить простуду?» и «Откуда берется болезнь?» </w:t>
            </w:r>
          </w:p>
          <w:p w14:paraId="1ABD541C">
            <w:pPr>
              <w:spacing w:line="240" w:lineRule="auto"/>
              <w:contextualSpacing/>
              <w:rPr>
                <w:sz w:val="24"/>
                <w:szCs w:val="24"/>
              </w:rPr>
            </w:pPr>
            <w:r>
              <w:rPr>
                <w:sz w:val="24"/>
                <w:szCs w:val="24"/>
              </w:rPr>
              <w:t>Игровая деятельность: С/р игры «Регулировщик», «Поездка на автобусе», Д/и «Дорожные знаки», «Доскажи словечко» и др.Подвижные игры «Машина едет  - СТОП!», «Только на этот сигнал» «Ловкий пешеход» «Горит – не горит»,  «Что нужно пожарным?», «Диалоги по телефону», «Опасно – не опасно», «Собери картинку», «Подбери определения к слову «пожарный», с/р игры «Отважные пожарники», «МЧС спешит на помощь».Подвижные игры «Быстро возьми – быстро положи», «Пожарные на учении»</w:t>
            </w:r>
          </w:p>
          <w:p w14:paraId="76A49E51">
            <w:pPr>
              <w:spacing w:line="240" w:lineRule="auto"/>
              <w:rPr>
                <w:sz w:val="24"/>
                <w:szCs w:val="24"/>
              </w:rPr>
            </w:pPr>
            <w:r>
              <w:rPr>
                <w:sz w:val="24"/>
                <w:szCs w:val="24"/>
              </w:rPr>
              <w:t>Игры-инсценировки «Кошкин дом», «Как колобок встретил спичку».</w:t>
            </w:r>
          </w:p>
        </w:tc>
      </w:tr>
    </w:tbl>
    <w:p w14:paraId="3634876D">
      <w:pPr>
        <w:rPr>
          <w:b/>
        </w:rPr>
      </w:pPr>
    </w:p>
    <w:p w14:paraId="6F333BA3">
      <w:pPr>
        <w:spacing w:line="276" w:lineRule="auto"/>
        <w:rPr>
          <w:b/>
          <w:bCs/>
          <w:color w:val="000000"/>
          <w:sz w:val="24"/>
          <w:szCs w:val="24"/>
        </w:rPr>
      </w:pPr>
      <w:r>
        <w:rPr>
          <w:b/>
          <w:bCs/>
          <w:color w:val="000000"/>
          <w:sz w:val="24"/>
          <w:szCs w:val="24"/>
        </w:rPr>
        <w:t xml:space="preserve"> </w:t>
      </w:r>
    </w:p>
    <w:p w14:paraId="1D2CE6CF">
      <w:pPr>
        <w:spacing w:line="276" w:lineRule="auto"/>
        <w:rPr>
          <w:b/>
          <w:bCs/>
          <w:color w:val="000000"/>
          <w:sz w:val="24"/>
          <w:szCs w:val="24"/>
        </w:rPr>
      </w:pPr>
    </w:p>
    <w:p w14:paraId="27BC4A0B">
      <w:pPr>
        <w:spacing w:line="276" w:lineRule="auto"/>
        <w:rPr>
          <w:b/>
          <w:bCs/>
          <w:color w:val="000000"/>
          <w:sz w:val="24"/>
          <w:szCs w:val="24"/>
        </w:rPr>
      </w:pPr>
    </w:p>
    <w:p w14:paraId="7E73D126">
      <w:pPr>
        <w:spacing w:line="276" w:lineRule="auto"/>
        <w:rPr>
          <w:b/>
          <w:bCs/>
          <w:color w:val="000000"/>
          <w:sz w:val="24"/>
          <w:szCs w:val="24"/>
        </w:rPr>
      </w:pPr>
    </w:p>
    <w:p w14:paraId="1CD20BA2">
      <w:pPr>
        <w:spacing w:line="276" w:lineRule="auto"/>
        <w:rPr>
          <w:b/>
          <w:bCs/>
          <w:color w:val="000000"/>
          <w:sz w:val="24"/>
          <w:szCs w:val="24"/>
        </w:rPr>
      </w:pPr>
    </w:p>
    <w:p w14:paraId="12E87176">
      <w:pPr>
        <w:spacing w:line="276" w:lineRule="auto"/>
        <w:rPr>
          <w:b/>
          <w:bCs/>
          <w:color w:val="000000"/>
          <w:sz w:val="24"/>
          <w:szCs w:val="24"/>
        </w:rPr>
      </w:pPr>
    </w:p>
    <w:p w14:paraId="6800A912">
      <w:pPr>
        <w:spacing w:line="276" w:lineRule="auto"/>
        <w:rPr>
          <w:b/>
          <w:bCs/>
          <w:color w:val="000000"/>
          <w:sz w:val="24"/>
          <w:szCs w:val="24"/>
        </w:rPr>
      </w:pPr>
    </w:p>
    <w:p w14:paraId="11A79550">
      <w:pPr>
        <w:spacing w:line="276" w:lineRule="auto"/>
        <w:rPr>
          <w:b/>
          <w:bCs/>
          <w:color w:val="000000"/>
          <w:sz w:val="24"/>
          <w:szCs w:val="24"/>
        </w:rPr>
      </w:pPr>
    </w:p>
    <w:p w14:paraId="585B25FF">
      <w:pPr>
        <w:spacing w:line="276" w:lineRule="auto"/>
        <w:rPr>
          <w:b/>
          <w:bCs/>
          <w:color w:val="000000"/>
          <w:sz w:val="24"/>
          <w:szCs w:val="24"/>
        </w:rPr>
      </w:pPr>
    </w:p>
    <w:p w14:paraId="332884BF">
      <w:pPr>
        <w:spacing w:line="276" w:lineRule="auto"/>
        <w:rPr>
          <w:b/>
          <w:bCs/>
          <w:color w:val="000000"/>
          <w:sz w:val="24"/>
          <w:szCs w:val="24"/>
        </w:rPr>
      </w:pPr>
    </w:p>
    <w:p w14:paraId="6337E069">
      <w:pPr>
        <w:spacing w:line="276" w:lineRule="auto"/>
        <w:rPr>
          <w:b/>
          <w:bCs/>
          <w:color w:val="000000"/>
          <w:sz w:val="24"/>
          <w:szCs w:val="24"/>
        </w:rPr>
      </w:pPr>
    </w:p>
    <w:p w14:paraId="18D74098">
      <w:pPr>
        <w:spacing w:line="276" w:lineRule="auto"/>
        <w:rPr>
          <w:b/>
          <w:bCs/>
          <w:color w:val="000000"/>
          <w:sz w:val="24"/>
          <w:szCs w:val="24"/>
        </w:rPr>
      </w:pPr>
    </w:p>
    <w:p w14:paraId="461AB131">
      <w:pPr>
        <w:spacing w:line="276" w:lineRule="auto"/>
        <w:rPr>
          <w:color w:val="000000"/>
          <w:sz w:val="24"/>
          <w:szCs w:val="24"/>
        </w:rPr>
      </w:pPr>
      <w:r>
        <w:rPr>
          <w:b/>
          <w:bCs/>
          <w:color w:val="000000"/>
          <w:sz w:val="24"/>
          <w:szCs w:val="24"/>
        </w:rPr>
        <w:t>2.6. Образовательная область «ПОЗНАВАТЕЛЬНОЕ РАЗВИТИЕ»</w:t>
      </w:r>
    </w:p>
    <w:p w14:paraId="5AB3D6CE">
      <w:pPr>
        <w:spacing w:line="276" w:lineRule="auto"/>
        <w:rPr>
          <w:color w:val="000000"/>
          <w:sz w:val="24"/>
          <w:szCs w:val="24"/>
        </w:rPr>
      </w:pPr>
      <w:r>
        <w:rPr>
          <w:b/>
          <w:bCs/>
          <w:color w:val="000000"/>
          <w:sz w:val="24"/>
          <w:szCs w:val="24"/>
        </w:rPr>
        <w:t>Цель:</w:t>
      </w:r>
      <w:r>
        <w:rPr>
          <w:color w:val="000000"/>
          <w:sz w:val="24"/>
          <w:szCs w:val="24"/>
        </w:rPr>
        <w:t xml:space="preserve"> Развитие познавательных способностей и познавательных интересов детей.</w:t>
      </w:r>
    </w:p>
    <w:p w14:paraId="0F1A3394">
      <w:pPr>
        <w:spacing w:line="276" w:lineRule="auto"/>
        <w:rPr>
          <w:color w:val="000000"/>
          <w:sz w:val="24"/>
          <w:szCs w:val="24"/>
        </w:rPr>
      </w:pPr>
      <w:r>
        <w:rPr>
          <w:b/>
          <w:bCs/>
          <w:color w:val="000000"/>
          <w:sz w:val="24"/>
          <w:szCs w:val="24"/>
        </w:rPr>
        <w:t>Задачи:</w:t>
      </w:r>
    </w:p>
    <w:p w14:paraId="4261023A">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Развитие интересов детей, любознательности и познавательной мотивации.</w:t>
      </w:r>
    </w:p>
    <w:p w14:paraId="008D784B">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познавательных действий, становление сознания.</w:t>
      </w:r>
    </w:p>
    <w:p w14:paraId="7A70DD6E">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Развитие воображения и творческой активности.</w:t>
      </w:r>
    </w:p>
    <w:p w14:paraId="2AE6E1DA">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14:paraId="7481C533">
      <w:pPr>
        <w:numPr>
          <w:ilvl w:val="0"/>
          <w:numId w:val="31"/>
        </w:numPr>
        <w:spacing w:before="100" w:beforeAutospacing="1" w:after="100" w:afterAutospacing="1" w:line="276" w:lineRule="auto"/>
        <w:ind w:left="780" w:right="180"/>
        <w:rPr>
          <w:color w:val="000000"/>
          <w:sz w:val="24"/>
          <w:szCs w:val="24"/>
        </w:rPr>
      </w:pPr>
      <w:r>
        <w:rPr>
          <w:color w:val="000000"/>
          <w:sz w:val="24"/>
          <w:szCs w:val="24"/>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14:paraId="09B6E8A6">
      <w:pPr>
        <w:spacing w:line="276" w:lineRule="auto"/>
        <w:rPr>
          <w:color w:val="000000"/>
          <w:sz w:val="24"/>
          <w:szCs w:val="24"/>
        </w:rPr>
      </w:pPr>
      <w:r>
        <w:rPr>
          <w:color w:val="000000"/>
          <w:sz w:val="24"/>
          <w:szCs w:val="24"/>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14:paraId="775E6F29">
      <w:pPr>
        <w:rPr>
          <w:b/>
        </w:rPr>
      </w:pPr>
    </w:p>
    <w:p w14:paraId="1DEDFDA3">
      <w:pPr>
        <w:shd w:val="clear" w:color="auto" w:fill="FFFFFF"/>
        <w:spacing w:line="270" w:lineRule="atLeast"/>
        <w:contextualSpacing/>
        <w:rPr>
          <w:b/>
          <w:color w:val="333333"/>
          <w:szCs w:val="23"/>
        </w:rPr>
        <w:sectPr>
          <w:pgSz w:w="11906" w:h="16838"/>
          <w:pgMar w:top="1134" w:right="850" w:bottom="1134" w:left="1701" w:header="708" w:footer="708" w:gutter="0"/>
          <w:cols w:space="708" w:num="1"/>
          <w:docGrid w:linePitch="360" w:charSpace="0"/>
        </w:sect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4962"/>
        <w:gridCol w:w="3402"/>
        <w:gridCol w:w="2268"/>
        <w:gridCol w:w="2345"/>
      </w:tblGrid>
      <w:tr w14:paraId="1272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728CB077">
            <w:pPr>
              <w:shd w:val="clear" w:color="auto" w:fill="FFFFFF"/>
              <w:spacing w:line="270" w:lineRule="atLeast"/>
              <w:contextualSpacing/>
              <w:rPr>
                <w:b/>
                <w:szCs w:val="23"/>
              </w:rPr>
            </w:pPr>
            <w:r>
              <w:rPr>
                <w:b/>
                <w:szCs w:val="23"/>
              </w:rPr>
              <w:t>Задачи</w:t>
            </w:r>
          </w:p>
          <w:p w14:paraId="0495CD89">
            <w:pPr>
              <w:shd w:val="clear" w:color="auto" w:fill="FFFFFF"/>
              <w:spacing w:line="270" w:lineRule="atLeast"/>
              <w:contextualSpacing/>
              <w:rPr>
                <w:b/>
                <w:szCs w:val="23"/>
              </w:rPr>
            </w:pPr>
            <w:r>
              <w:rPr>
                <w:b/>
                <w:szCs w:val="23"/>
              </w:rPr>
              <w:t>1) Сенсорные эталоны и познавательные действия:</w:t>
            </w:r>
          </w:p>
        </w:tc>
        <w:tc>
          <w:tcPr>
            <w:tcW w:w="4962" w:type="dxa"/>
          </w:tcPr>
          <w:p w14:paraId="273A6D75">
            <w:pPr>
              <w:contextualSpacing/>
              <w:rPr>
                <w:b/>
                <w:szCs w:val="23"/>
              </w:rPr>
            </w:pPr>
            <w:r>
              <w:rPr>
                <w:b/>
                <w:szCs w:val="23"/>
              </w:rPr>
              <w:t>Содержания</w:t>
            </w:r>
          </w:p>
        </w:tc>
        <w:tc>
          <w:tcPr>
            <w:tcW w:w="3402" w:type="dxa"/>
          </w:tcPr>
          <w:p w14:paraId="73293F84">
            <w:pPr>
              <w:contextualSpacing/>
              <w:rPr>
                <w:b/>
                <w:sz w:val="24"/>
                <w:szCs w:val="24"/>
              </w:rPr>
            </w:pPr>
            <w:r>
              <w:rPr>
                <w:b/>
                <w:sz w:val="24"/>
                <w:szCs w:val="24"/>
              </w:rPr>
              <w:t>Виды деятельности</w:t>
            </w:r>
          </w:p>
        </w:tc>
        <w:tc>
          <w:tcPr>
            <w:tcW w:w="2268" w:type="dxa"/>
          </w:tcPr>
          <w:p w14:paraId="5C83A56F">
            <w:pPr>
              <w:contextualSpacing/>
              <w:rPr>
                <w:b/>
                <w:szCs w:val="23"/>
              </w:rPr>
            </w:pPr>
            <w:r>
              <w:rPr>
                <w:b/>
                <w:szCs w:val="23"/>
              </w:rPr>
              <w:t>Инструментарий (формы, приемы и методы)</w:t>
            </w:r>
          </w:p>
          <w:p w14:paraId="3F807AA3">
            <w:pPr>
              <w:contextualSpacing/>
            </w:pPr>
          </w:p>
        </w:tc>
        <w:tc>
          <w:tcPr>
            <w:tcW w:w="2345" w:type="dxa"/>
          </w:tcPr>
          <w:p w14:paraId="1C6E6C1D">
            <w:pPr>
              <w:contextualSpacing/>
              <w:rPr>
                <w:b/>
                <w:szCs w:val="23"/>
              </w:rPr>
            </w:pPr>
            <w:r>
              <w:rPr>
                <w:b/>
                <w:szCs w:val="23"/>
              </w:rPr>
              <w:t>ППРС (условия и средства)</w:t>
            </w:r>
          </w:p>
          <w:p w14:paraId="3D8C6E0E">
            <w:pPr>
              <w:contextualSpacing/>
            </w:pPr>
          </w:p>
        </w:tc>
      </w:tr>
      <w:tr w14:paraId="4576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04F89543">
            <w:pPr>
              <w:shd w:val="clear" w:color="auto" w:fill="FFFFFF"/>
              <w:spacing w:after="255" w:line="270" w:lineRule="atLeast"/>
              <w:rPr>
                <w:szCs w:val="23"/>
              </w:rPr>
            </w:pPr>
            <w:r>
              <w:rPr>
                <w:rFonts w:ascii="Arial" w:hAnsi="Arial" w:cs="Arial"/>
                <w:szCs w:val="23"/>
              </w:rPr>
              <w:t>1</w:t>
            </w:r>
            <w:r>
              <w:rPr>
                <w:szCs w:val="23"/>
              </w:rPr>
              <w:t>) развивать интерес детей к самостоятельному познанию объектов окружающего мира в его разнообразных проявлениях и простейших зависимостях;</w:t>
            </w:r>
          </w:p>
          <w:p w14:paraId="7D7640F6"/>
        </w:tc>
        <w:tc>
          <w:tcPr>
            <w:tcW w:w="4962" w:type="dxa"/>
          </w:tcPr>
          <w:p w14:paraId="52355227">
            <w:pPr>
              <w:shd w:val="clear" w:color="auto" w:fill="FFFFFF"/>
              <w:spacing w:line="270" w:lineRule="atLeast"/>
              <w:contextualSpacing/>
              <w:rPr>
                <w:szCs w:val="23"/>
              </w:rPr>
            </w:pPr>
            <w:r>
              <w:rPr>
                <w:szCs w:val="23"/>
              </w:rPr>
              <w:t xml:space="preserve">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w:t>
            </w:r>
          </w:p>
          <w:p w14:paraId="0895CC0A">
            <w:pPr>
              <w:shd w:val="clear" w:color="auto" w:fill="FFFFFF"/>
              <w:spacing w:line="270" w:lineRule="atLeast"/>
              <w:contextualSpacing/>
              <w:rPr>
                <w:szCs w:val="23"/>
              </w:rPr>
            </w:pPr>
          </w:p>
          <w:p w14:paraId="23B555AB">
            <w:pPr>
              <w:shd w:val="clear" w:color="auto" w:fill="FFFFFF"/>
              <w:spacing w:line="270" w:lineRule="atLeast"/>
              <w:contextualSpacing/>
              <w:rPr>
                <w:szCs w:val="23"/>
              </w:rPr>
            </w:pPr>
            <w:r>
              <w:rPr>
                <w:szCs w:val="23"/>
              </w:rPr>
              <w:t xml:space="preserve">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w:t>
            </w:r>
          </w:p>
          <w:p w14:paraId="6A088971">
            <w:pPr>
              <w:shd w:val="clear" w:color="auto" w:fill="FFFFFF"/>
              <w:spacing w:line="270" w:lineRule="atLeast"/>
              <w:contextualSpacing/>
              <w:rPr>
                <w:szCs w:val="23"/>
              </w:rPr>
            </w:pPr>
          </w:p>
          <w:p w14:paraId="076090E8">
            <w:pPr>
              <w:shd w:val="clear" w:color="auto" w:fill="FFFFFF"/>
              <w:spacing w:line="270" w:lineRule="atLeast"/>
              <w:contextualSpacing/>
              <w:rPr>
                <w:szCs w:val="23"/>
              </w:rPr>
            </w:pPr>
            <w:r>
              <w:rPr>
                <w:szCs w:val="23"/>
              </w:rPr>
              <w:t xml:space="preserve">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w:t>
            </w:r>
          </w:p>
          <w:p w14:paraId="1CF536C3">
            <w:pPr>
              <w:shd w:val="clear" w:color="auto" w:fill="FFFFFF"/>
              <w:spacing w:line="270" w:lineRule="atLeast"/>
              <w:contextualSpacing/>
              <w:rPr>
                <w:szCs w:val="23"/>
              </w:rPr>
            </w:pPr>
            <w:r>
              <w:rPr>
                <w:szCs w:val="23"/>
              </w:rPr>
              <w:t>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14:paraId="4B9BB9DB">
            <w:pPr>
              <w:shd w:val="clear" w:color="auto" w:fill="FFFFFF"/>
              <w:spacing w:line="270" w:lineRule="atLeast"/>
              <w:contextualSpacing/>
              <w:rPr>
                <w:szCs w:val="23"/>
              </w:rPr>
            </w:pPr>
          </w:p>
          <w:p w14:paraId="18756A0A">
            <w:pPr>
              <w:shd w:val="clear" w:color="auto" w:fill="FFFFFF"/>
              <w:spacing w:line="270" w:lineRule="atLeast"/>
              <w:contextualSpacing/>
              <w:rPr>
                <w:szCs w:val="23"/>
              </w:rPr>
            </w:pPr>
            <w:r>
              <w:rPr>
                <w:szCs w:val="23"/>
              </w:rPr>
              <w:t xml:space="preserve">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w:t>
            </w:r>
          </w:p>
          <w:p w14:paraId="23DD8245">
            <w:pPr>
              <w:shd w:val="clear" w:color="auto" w:fill="FFFFFF"/>
              <w:spacing w:line="270" w:lineRule="atLeast"/>
              <w:contextualSpacing/>
              <w:rPr>
                <w:szCs w:val="23"/>
              </w:rPr>
            </w:pPr>
          </w:p>
          <w:p w14:paraId="2F44CD3E">
            <w:pPr>
              <w:shd w:val="clear" w:color="auto" w:fill="FFFFFF"/>
              <w:spacing w:line="270" w:lineRule="atLeast"/>
              <w:contextualSpacing/>
              <w:rPr>
                <w:szCs w:val="23"/>
              </w:rPr>
            </w:pPr>
            <w:r>
              <w:rPr>
                <w:szCs w:val="23"/>
              </w:rPr>
              <w:t>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14:paraId="02057250"/>
        </w:tc>
        <w:tc>
          <w:tcPr>
            <w:tcW w:w="3402" w:type="dxa"/>
          </w:tcPr>
          <w:p w14:paraId="250709F2">
            <w:pPr>
              <w:rPr>
                <w:sz w:val="24"/>
                <w:szCs w:val="24"/>
              </w:rPr>
            </w:pPr>
            <w:r>
              <w:rPr>
                <w:sz w:val="24"/>
                <w:szCs w:val="24"/>
              </w:rPr>
              <w:t>Познавательно-исследовательская, экспериментирование «Получение цвета из двух данных»,</w:t>
            </w:r>
          </w:p>
          <w:p w14:paraId="22611399">
            <w:pPr>
              <w:rPr>
                <w:sz w:val="24"/>
                <w:szCs w:val="24"/>
              </w:rPr>
            </w:pPr>
            <w:r>
              <w:rPr>
                <w:sz w:val="24"/>
                <w:szCs w:val="24"/>
              </w:rPr>
              <w:t xml:space="preserve"> «Почему изменился цвет?» и  т.д.</w:t>
            </w:r>
          </w:p>
          <w:p w14:paraId="1483B868">
            <w:pPr>
              <w:rPr>
                <w:sz w:val="24"/>
                <w:szCs w:val="24"/>
              </w:rPr>
            </w:pPr>
            <w:r>
              <w:rPr>
                <w:sz w:val="24"/>
                <w:szCs w:val="24"/>
              </w:rPr>
              <w:t xml:space="preserve">игровая «Собери по цвету», «Найди пару», «Какого цвета не хватает?» и т.д., </w:t>
            </w:r>
          </w:p>
          <w:p w14:paraId="44C4D0D0">
            <w:pPr>
              <w:rPr>
                <w:sz w:val="24"/>
                <w:szCs w:val="24"/>
              </w:rPr>
            </w:pPr>
            <w:r>
              <w:rPr>
                <w:sz w:val="24"/>
                <w:szCs w:val="24"/>
              </w:rPr>
              <w:t>Игровая «Разрезные картинки», «Каждому свой домик», «Какая фигура лишняя, почему?», «Сложи фигуру», «Собери по схеме» и т.д.</w:t>
            </w:r>
          </w:p>
          <w:p w14:paraId="7291E299">
            <w:pPr>
              <w:rPr>
                <w:sz w:val="24"/>
                <w:szCs w:val="24"/>
              </w:rPr>
            </w:pPr>
            <w:r>
              <w:rPr>
                <w:sz w:val="24"/>
                <w:szCs w:val="24"/>
              </w:rPr>
              <w:t>познавательно-исследовательская</w:t>
            </w:r>
            <w:r>
              <w:rPr>
                <w:color w:val="000000"/>
                <w:sz w:val="24"/>
                <w:szCs w:val="24"/>
                <w:shd w:val="clear" w:color="auto" w:fill="FFFFFF"/>
              </w:rPr>
              <w:t>сравни по высоте дерево и дом, по величине голубя и воробья; назови три предмета разной длины, ширины,</w:t>
            </w:r>
            <w:r>
              <w:rPr>
                <w:sz w:val="24"/>
                <w:szCs w:val="24"/>
              </w:rPr>
              <w:t xml:space="preserve"> «Определение размера (длины, ширины)  наложением, измерением», </w:t>
            </w:r>
          </w:p>
          <w:p w14:paraId="4786467E">
            <w:pPr>
              <w:rPr>
                <w:color w:val="000000"/>
                <w:sz w:val="24"/>
                <w:szCs w:val="24"/>
                <w:shd w:val="clear" w:color="auto" w:fill="FFFFFF"/>
              </w:rPr>
            </w:pPr>
            <w:r>
              <w:rPr>
                <w:color w:val="000000"/>
                <w:sz w:val="24"/>
                <w:szCs w:val="24"/>
                <w:shd w:val="clear" w:color="auto" w:fill="FFFFFF"/>
              </w:rPr>
              <w:t>Развитие способности группировать предметы по цвету, величине, освоение способов измерения с помощью условной мерки (палочки Кюизенера).</w:t>
            </w:r>
          </w:p>
          <w:p w14:paraId="111AEE7E">
            <w:pPr>
              <w:rPr>
                <w:color w:val="000000"/>
                <w:sz w:val="24"/>
                <w:szCs w:val="24"/>
                <w:shd w:val="clear" w:color="auto" w:fill="FFFFFF"/>
              </w:rPr>
            </w:pPr>
            <w:r>
              <w:rPr>
                <w:color w:val="000000"/>
                <w:sz w:val="24"/>
                <w:szCs w:val="24"/>
                <w:shd w:val="clear" w:color="auto" w:fill="FFFFFF"/>
              </w:rPr>
              <w:t>Коммуникативная: сочинение загадок и их отгадывание.</w:t>
            </w:r>
          </w:p>
          <w:p w14:paraId="00C80D1C">
            <w:pPr>
              <w:rPr>
                <w:color w:val="000000"/>
                <w:sz w:val="24"/>
                <w:szCs w:val="24"/>
                <w:shd w:val="clear" w:color="auto" w:fill="FFFFFF"/>
              </w:rPr>
            </w:pPr>
            <w:r>
              <w:rPr>
                <w:color w:val="000000"/>
                <w:sz w:val="24"/>
                <w:szCs w:val="24"/>
                <w:shd w:val="clear" w:color="auto" w:fill="FFFFFF"/>
              </w:rPr>
              <w:t xml:space="preserve">Двигательная «Добеги до предмета треугольной формы», «Кто больше соберет предметы фиолетового цвета» и т.д.  </w:t>
            </w:r>
          </w:p>
          <w:p w14:paraId="70D1835F">
            <w:pPr>
              <w:rPr>
                <w:sz w:val="24"/>
                <w:szCs w:val="24"/>
              </w:rPr>
            </w:pPr>
            <w:r>
              <w:rPr>
                <w:rStyle w:val="35"/>
                <w:shd w:val="clear" w:color="auto" w:fill="FFFFFF"/>
              </w:rPr>
              <w:t>Трудовая деятельность: подклейка книг, ремонт раздаточного и демонстрационного материала, помощь в подготовке атрибутов к играм математического содержания</w:t>
            </w:r>
          </w:p>
          <w:p w14:paraId="014B3B7F"/>
        </w:tc>
        <w:tc>
          <w:tcPr>
            <w:tcW w:w="2268" w:type="dxa"/>
          </w:tcPr>
          <w:p w14:paraId="5DEA7F00">
            <w:pPr>
              <w:rPr>
                <w:sz w:val="24"/>
                <w:szCs w:val="24"/>
              </w:rPr>
            </w:pPr>
            <w:r>
              <w:rPr>
                <w:sz w:val="24"/>
                <w:szCs w:val="24"/>
              </w:rPr>
              <w:t xml:space="preserve">Проектная деятельность, образовательная ситуация, образовательное событие, обогащение игры детей в  центрах активности. Элементарные опыты. </w:t>
            </w:r>
          </w:p>
          <w:p w14:paraId="3AF56569">
            <w:pPr>
              <w:rPr>
                <w:sz w:val="24"/>
                <w:szCs w:val="24"/>
              </w:rPr>
            </w:pPr>
            <w:r>
              <w:rPr>
                <w:sz w:val="24"/>
                <w:szCs w:val="24"/>
              </w:rPr>
              <w:t xml:space="preserve">Наблюдения под руководством взрослого. </w:t>
            </w:r>
          </w:p>
          <w:p w14:paraId="225AF40D">
            <w:pPr>
              <w:rPr>
                <w:sz w:val="24"/>
                <w:szCs w:val="24"/>
              </w:rPr>
            </w:pPr>
            <w:r>
              <w:rPr>
                <w:sz w:val="24"/>
                <w:szCs w:val="24"/>
              </w:rPr>
              <w:t>Игровые технологии, Никитина, Воскобовича, Михайлова З. А</w:t>
            </w:r>
          </w:p>
          <w:p w14:paraId="1A44B9B0">
            <w:pPr>
              <w:rPr>
                <w:sz w:val="24"/>
                <w:szCs w:val="24"/>
              </w:rPr>
            </w:pPr>
            <w:r>
              <w:rPr>
                <w:sz w:val="24"/>
                <w:szCs w:val="24"/>
              </w:rPr>
              <w:t>Рассматривание книг, картин, фотографий, предметов, детских</w:t>
            </w:r>
            <w:r>
              <w:rPr>
                <w:sz w:val="24"/>
                <w:szCs w:val="24"/>
              </w:rPr>
              <w:br w:type="textWrapping"/>
            </w:r>
            <w:r>
              <w:rPr>
                <w:sz w:val="24"/>
                <w:szCs w:val="24"/>
              </w:rPr>
              <w:t>энциклопедий.</w:t>
            </w:r>
          </w:p>
          <w:p w14:paraId="770FB2DB">
            <w:pPr>
              <w:rPr>
                <w:sz w:val="24"/>
                <w:szCs w:val="24"/>
              </w:rPr>
            </w:pPr>
          </w:p>
        </w:tc>
        <w:tc>
          <w:tcPr>
            <w:tcW w:w="2345" w:type="dxa"/>
          </w:tcPr>
          <w:p w14:paraId="1837B2F4">
            <w:pPr>
              <w:rPr>
                <w:sz w:val="24"/>
                <w:szCs w:val="24"/>
              </w:rPr>
            </w:pPr>
            <w:r>
              <w:rPr>
                <w:sz w:val="24"/>
                <w:szCs w:val="24"/>
              </w:rPr>
              <w:t>Создаем условия для самостоятельной деятельности.</w:t>
            </w:r>
          </w:p>
          <w:p w14:paraId="7B83AF37">
            <w:pPr>
              <w:rPr>
                <w:sz w:val="24"/>
                <w:szCs w:val="24"/>
              </w:rPr>
            </w:pPr>
            <w:r>
              <w:rPr>
                <w:sz w:val="24"/>
                <w:szCs w:val="24"/>
              </w:rPr>
              <w:t>Конструкторы, планшеты с наборами карточек, вкладыши, наборы геометрических фигур, набор объемных вкладышей, головоломки, лабиринты, палочки Кьюинзера, стол экспериментирования, дидактические тематические наборы, наборы разных палочек, наборы картинок, блоки Дьенеша.</w:t>
            </w:r>
          </w:p>
          <w:p w14:paraId="31323396">
            <w:pPr>
              <w:rPr>
                <w:sz w:val="24"/>
                <w:szCs w:val="24"/>
              </w:rPr>
            </w:pPr>
            <w:r>
              <w:rPr>
                <w:sz w:val="24"/>
                <w:szCs w:val="24"/>
              </w:rPr>
              <w:t>Игры Воскобовича. Колумбово яйцо, Кубики Никитина.</w:t>
            </w:r>
          </w:p>
        </w:tc>
      </w:tr>
    </w:tbl>
    <w:p w14:paraId="19C8F32A"/>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4820"/>
        <w:gridCol w:w="3402"/>
        <w:gridCol w:w="2268"/>
        <w:gridCol w:w="2345"/>
      </w:tblGrid>
      <w:tr w14:paraId="2B04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2F629CDD">
            <w:pPr>
              <w:contextualSpacing/>
              <w:rPr>
                <w:b/>
                <w:sz w:val="24"/>
                <w:szCs w:val="24"/>
              </w:rPr>
            </w:pPr>
            <w:r>
              <w:rPr>
                <w:b/>
                <w:sz w:val="24"/>
                <w:szCs w:val="24"/>
              </w:rPr>
              <w:t>Задачи</w:t>
            </w:r>
          </w:p>
          <w:p w14:paraId="3B952CD6">
            <w:pPr>
              <w:shd w:val="clear" w:color="auto" w:fill="FFFFFF"/>
              <w:contextualSpacing/>
              <w:rPr>
                <w:b/>
                <w:sz w:val="24"/>
                <w:szCs w:val="24"/>
              </w:rPr>
            </w:pPr>
            <w:r>
              <w:rPr>
                <w:b/>
                <w:sz w:val="24"/>
                <w:szCs w:val="24"/>
              </w:rPr>
              <w:t>2) Математические представления</w:t>
            </w:r>
          </w:p>
        </w:tc>
        <w:tc>
          <w:tcPr>
            <w:tcW w:w="4820" w:type="dxa"/>
          </w:tcPr>
          <w:p w14:paraId="12A55CA1">
            <w:pPr>
              <w:contextualSpacing/>
              <w:rPr>
                <w:b/>
                <w:sz w:val="24"/>
                <w:szCs w:val="24"/>
              </w:rPr>
            </w:pPr>
            <w:r>
              <w:rPr>
                <w:b/>
                <w:sz w:val="24"/>
                <w:szCs w:val="24"/>
              </w:rPr>
              <w:t>Содержания</w:t>
            </w:r>
          </w:p>
        </w:tc>
        <w:tc>
          <w:tcPr>
            <w:tcW w:w="3402" w:type="dxa"/>
          </w:tcPr>
          <w:p w14:paraId="03A1803E">
            <w:pPr>
              <w:contextualSpacing/>
              <w:rPr>
                <w:b/>
                <w:sz w:val="24"/>
                <w:szCs w:val="24"/>
              </w:rPr>
            </w:pPr>
            <w:r>
              <w:rPr>
                <w:b/>
                <w:sz w:val="24"/>
                <w:szCs w:val="24"/>
              </w:rPr>
              <w:t>Виды деятельности</w:t>
            </w:r>
          </w:p>
        </w:tc>
        <w:tc>
          <w:tcPr>
            <w:tcW w:w="2268" w:type="dxa"/>
          </w:tcPr>
          <w:p w14:paraId="0A5DD673">
            <w:pPr>
              <w:contextualSpacing/>
              <w:rPr>
                <w:b/>
                <w:sz w:val="24"/>
                <w:szCs w:val="24"/>
              </w:rPr>
            </w:pPr>
            <w:r>
              <w:rPr>
                <w:b/>
                <w:sz w:val="24"/>
                <w:szCs w:val="24"/>
              </w:rPr>
              <w:t>Инструментарий (формы, приемы и методы)</w:t>
            </w:r>
          </w:p>
          <w:p w14:paraId="32775EAC">
            <w:pPr>
              <w:contextualSpacing/>
              <w:rPr>
                <w:b/>
                <w:sz w:val="24"/>
                <w:szCs w:val="24"/>
              </w:rPr>
            </w:pPr>
          </w:p>
        </w:tc>
        <w:tc>
          <w:tcPr>
            <w:tcW w:w="2345" w:type="dxa"/>
          </w:tcPr>
          <w:p w14:paraId="37B0887D">
            <w:pPr>
              <w:contextualSpacing/>
              <w:rPr>
                <w:b/>
                <w:sz w:val="24"/>
                <w:szCs w:val="24"/>
              </w:rPr>
            </w:pPr>
            <w:r>
              <w:rPr>
                <w:b/>
                <w:sz w:val="24"/>
                <w:szCs w:val="24"/>
              </w:rPr>
              <w:t>ППРС (условия и средства)</w:t>
            </w:r>
          </w:p>
          <w:p w14:paraId="13DB609D">
            <w:pPr>
              <w:contextualSpacing/>
              <w:rPr>
                <w:b/>
                <w:sz w:val="24"/>
                <w:szCs w:val="24"/>
              </w:rPr>
            </w:pPr>
          </w:p>
        </w:tc>
      </w:tr>
      <w:tr w14:paraId="751B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3BF87DD0">
            <w:pPr>
              <w:shd w:val="clear" w:color="auto" w:fill="FFFFFF"/>
              <w:spacing w:after="255" w:line="270" w:lineRule="atLeast"/>
              <w:rPr>
                <w:sz w:val="24"/>
                <w:szCs w:val="24"/>
              </w:rPr>
            </w:pPr>
            <w:r>
              <w:rPr>
                <w:sz w:val="24"/>
                <w:szCs w:val="24"/>
              </w:rPr>
              <w:t>2) формировать представления детей о цифровых средствах познания окружающего мира, способах их безопасного использования;</w:t>
            </w:r>
          </w:p>
          <w:p w14:paraId="3349B06E">
            <w:pPr>
              <w:shd w:val="clear" w:color="auto" w:fill="FFFFFF"/>
              <w:spacing w:after="255" w:line="270" w:lineRule="atLeast"/>
              <w:rPr>
                <w:sz w:val="24"/>
                <w:szCs w:val="24"/>
              </w:rPr>
            </w:pPr>
            <w:r>
              <w:rPr>
                <w:sz w:val="24"/>
                <w:szCs w:val="24"/>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14:paraId="300CBE72">
            <w:pPr>
              <w:rPr>
                <w:sz w:val="24"/>
                <w:szCs w:val="24"/>
              </w:rPr>
            </w:pPr>
          </w:p>
        </w:tc>
        <w:tc>
          <w:tcPr>
            <w:tcW w:w="4820" w:type="dxa"/>
          </w:tcPr>
          <w:p w14:paraId="5478F1E5">
            <w:pPr>
              <w:shd w:val="clear" w:color="auto" w:fill="FFFFFF"/>
              <w:spacing w:after="255" w:line="270" w:lineRule="atLeast"/>
              <w:rPr>
                <w:sz w:val="24"/>
                <w:szCs w:val="24"/>
              </w:rPr>
            </w:pPr>
            <w:r>
              <w:rPr>
                <w:sz w:val="24"/>
                <w:szCs w:val="24"/>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14:paraId="4D4BDEA4">
            <w:pPr>
              <w:shd w:val="clear" w:color="auto" w:fill="FFFFFF"/>
              <w:spacing w:after="255" w:line="270" w:lineRule="atLeast"/>
              <w:rPr>
                <w:sz w:val="24"/>
                <w:szCs w:val="24"/>
              </w:rPr>
            </w:pPr>
            <w:r>
              <w:rPr>
                <w:sz w:val="24"/>
                <w:szCs w:val="24"/>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14:paraId="663AC250">
            <w:pPr>
              <w:rPr>
                <w:sz w:val="24"/>
                <w:szCs w:val="24"/>
              </w:rPr>
            </w:pPr>
          </w:p>
        </w:tc>
        <w:tc>
          <w:tcPr>
            <w:tcW w:w="3402" w:type="dxa"/>
          </w:tcPr>
          <w:p w14:paraId="2317CAB5">
            <w:pPr>
              <w:pStyle w:val="34"/>
              <w:shd w:val="clear" w:color="auto" w:fill="FFFFFF"/>
              <w:spacing w:before="0" w:beforeAutospacing="0" w:after="0" w:afterAutospacing="0"/>
              <w:jc w:val="both"/>
            </w:pPr>
            <w:r>
              <w:t>Игровая деятельность</w:t>
            </w:r>
          </w:p>
          <w:p w14:paraId="46C01D0E">
            <w:pPr>
              <w:pStyle w:val="34"/>
              <w:shd w:val="clear" w:color="auto" w:fill="FFFFFF"/>
              <w:spacing w:before="0" w:beforeAutospacing="0" w:after="0" w:afterAutospacing="0"/>
              <w:jc w:val="both"/>
              <w:rPr>
                <w:rFonts w:ascii="Calibri" w:hAnsi="Calibri"/>
                <w:color w:val="000000"/>
              </w:rPr>
            </w:pPr>
            <w:r>
              <w:rPr>
                <w:rStyle w:val="35"/>
              </w:rPr>
              <w:t>« Математическое лото»,</w:t>
            </w:r>
          </w:p>
          <w:p w14:paraId="4CE5079C">
            <w:pPr>
              <w:pStyle w:val="34"/>
              <w:shd w:val="clear" w:color="auto" w:fill="FFFFFF"/>
              <w:spacing w:before="0" w:beforeAutospacing="0" w:after="0" w:afterAutospacing="0"/>
              <w:jc w:val="both"/>
              <w:rPr>
                <w:rStyle w:val="36"/>
                <w:color w:val="000000"/>
              </w:rPr>
            </w:pPr>
            <w:r>
              <w:rPr>
                <w:rStyle w:val="36"/>
                <w:color w:val="000000"/>
              </w:rPr>
              <w:t xml:space="preserve"> «Какой цифры не стало?», «Сколько?», «Исправь ошибку», «Назови соседей», «Слева, справа..», «Где предмет?», «Вчера, сегодня, завтра» и т.д</w:t>
            </w:r>
          </w:p>
          <w:p w14:paraId="50644F35">
            <w:pPr>
              <w:pStyle w:val="34"/>
              <w:shd w:val="clear" w:color="auto" w:fill="FFFFFF"/>
              <w:spacing w:before="0" w:beforeAutospacing="0" w:after="0" w:afterAutospacing="0"/>
              <w:jc w:val="both"/>
              <w:rPr>
                <w:rStyle w:val="35"/>
                <w:shd w:val="clear" w:color="auto" w:fill="FFFFFF"/>
              </w:rPr>
            </w:pPr>
            <w:r>
              <w:rPr>
                <w:rStyle w:val="36"/>
                <w:color w:val="000000"/>
              </w:rPr>
              <w:t>Чтение художественной литературы «</w:t>
            </w:r>
            <w:r>
              <w:rPr>
                <w:rStyle w:val="37"/>
                <w:bCs/>
                <w:color w:val="000000"/>
                <w:shd w:val="clear" w:color="auto" w:fill="FFFFFF"/>
              </w:rPr>
              <w:t>Про козлёнка, который умел считать до десяти»</w:t>
            </w:r>
            <w:r>
              <w:rPr>
                <w:rStyle w:val="35"/>
                <w:shd w:val="clear" w:color="auto" w:fill="FFFFFF"/>
              </w:rPr>
              <w:t xml:space="preserve"> количественный счёт до 10. Репка – количественный и порядковый счет. Математические сказки.</w:t>
            </w:r>
          </w:p>
          <w:p w14:paraId="6FA63F6B">
            <w:pPr>
              <w:pStyle w:val="34"/>
              <w:shd w:val="clear" w:color="auto" w:fill="FFFFFF"/>
              <w:spacing w:before="0" w:beforeAutospacing="0" w:after="0" w:afterAutospacing="0"/>
              <w:jc w:val="both"/>
              <w:rPr>
                <w:rStyle w:val="35"/>
                <w:shd w:val="clear" w:color="auto" w:fill="FFFFFF"/>
              </w:rPr>
            </w:pPr>
            <w:r>
              <w:rPr>
                <w:rStyle w:val="35"/>
                <w:shd w:val="clear" w:color="auto" w:fill="FFFFFF"/>
              </w:rPr>
              <w:t>Познавательно-исследовательская деятельность«Путешествие в прошлое цифр» экспериментирование: определение независимости количества от расположения в пространстве; сравнение по весу и занимаемому объему .</w:t>
            </w:r>
          </w:p>
          <w:p w14:paraId="7EE1BFD3">
            <w:pPr>
              <w:pStyle w:val="34"/>
              <w:shd w:val="clear" w:color="auto" w:fill="FFFFFF"/>
              <w:spacing w:before="0" w:beforeAutospacing="0" w:after="0" w:afterAutospacing="0"/>
              <w:jc w:val="both"/>
              <w:rPr>
                <w:rStyle w:val="35"/>
                <w:shd w:val="clear" w:color="auto" w:fill="FFFFFF"/>
              </w:rPr>
            </w:pPr>
            <w:r>
              <w:rPr>
                <w:rStyle w:val="35"/>
                <w:shd w:val="clear" w:color="auto" w:fill="FFFFFF"/>
              </w:rPr>
              <w:t>Коммуникативная деятельность: сочинение сказок, придумывание загадок и их отгадывание, пословицы и поговорки о числах и цифрах.</w:t>
            </w:r>
          </w:p>
          <w:p w14:paraId="0F7458EF">
            <w:pPr>
              <w:pStyle w:val="34"/>
              <w:shd w:val="clear" w:color="auto" w:fill="FFFFFF"/>
              <w:spacing w:before="0" w:beforeAutospacing="0" w:after="0" w:afterAutospacing="0"/>
              <w:jc w:val="both"/>
              <w:rPr>
                <w:rStyle w:val="35"/>
                <w:shd w:val="clear" w:color="auto" w:fill="FFFFFF"/>
              </w:rPr>
            </w:pPr>
            <w:r>
              <w:rPr>
                <w:rStyle w:val="35"/>
                <w:shd w:val="clear" w:color="auto" w:fill="FFFFFF"/>
              </w:rPr>
              <w:t>Двигательная: «Попрыгай на два больше чем твой друг», «Найди свою пару», «Собери 8 грибов»</w:t>
            </w:r>
          </w:p>
          <w:p w14:paraId="3889D9B9">
            <w:pPr>
              <w:pStyle w:val="34"/>
              <w:shd w:val="clear" w:color="auto" w:fill="FFFFFF"/>
              <w:spacing w:before="0" w:beforeAutospacing="0" w:after="0" w:afterAutospacing="0"/>
              <w:jc w:val="both"/>
              <w:rPr>
                <w:rStyle w:val="35"/>
                <w:shd w:val="clear" w:color="auto" w:fill="FFFFFF"/>
              </w:rPr>
            </w:pPr>
            <w:r>
              <w:rPr>
                <w:rStyle w:val="35"/>
                <w:shd w:val="clear" w:color="auto" w:fill="FFFFFF"/>
              </w:rPr>
              <w:t>Продуктивная  деятельность «Лепим цифры», «На что похожа цифра 2?..»</w:t>
            </w:r>
          </w:p>
          <w:p w14:paraId="25024204">
            <w:pPr>
              <w:pStyle w:val="34"/>
              <w:shd w:val="clear" w:color="auto" w:fill="FFFFFF"/>
              <w:spacing w:before="0" w:beforeAutospacing="0" w:after="0" w:afterAutospacing="0"/>
              <w:jc w:val="both"/>
              <w:rPr>
                <w:rFonts w:ascii="Calibri" w:hAnsi="Calibri"/>
                <w:color w:val="000000"/>
              </w:rPr>
            </w:pPr>
            <w:r>
              <w:rPr>
                <w:rStyle w:val="35"/>
                <w:shd w:val="clear" w:color="auto" w:fill="FFFFFF"/>
              </w:rPr>
              <w:t>Трудовая деятельность: подклейка книг, ремонт раздаточного и демонстрационного материала, помощь в подготовке атрибутов к играм математического содержания.</w:t>
            </w:r>
          </w:p>
          <w:p w14:paraId="65284A68">
            <w:pPr>
              <w:rPr>
                <w:sz w:val="24"/>
                <w:szCs w:val="24"/>
              </w:rPr>
            </w:pPr>
          </w:p>
        </w:tc>
        <w:tc>
          <w:tcPr>
            <w:tcW w:w="2268" w:type="dxa"/>
          </w:tcPr>
          <w:p w14:paraId="321C4CCF">
            <w:pPr>
              <w:rPr>
                <w:sz w:val="24"/>
                <w:szCs w:val="24"/>
              </w:rPr>
            </w:pPr>
            <w:r>
              <w:rPr>
                <w:sz w:val="24"/>
                <w:szCs w:val="24"/>
              </w:rPr>
              <w:t>Проектная деятельность, образовательная ситуация, образовательное событие, обогащение игры детей в  центрахактивности.рассматривание книг, картин, фотографий, предметов, детских</w:t>
            </w:r>
            <w:r>
              <w:rPr>
                <w:sz w:val="24"/>
                <w:szCs w:val="24"/>
              </w:rPr>
              <w:br w:type="textWrapping"/>
            </w:r>
            <w:r>
              <w:rPr>
                <w:sz w:val="24"/>
                <w:szCs w:val="24"/>
              </w:rPr>
              <w:t>энциклопедий.</w:t>
            </w:r>
          </w:p>
          <w:p w14:paraId="666B1B69">
            <w:pPr>
              <w:rPr>
                <w:sz w:val="24"/>
                <w:szCs w:val="24"/>
              </w:rPr>
            </w:pPr>
            <w:r>
              <w:rPr>
                <w:sz w:val="24"/>
                <w:szCs w:val="24"/>
              </w:rPr>
              <w:t xml:space="preserve">Элементарные опыты. </w:t>
            </w:r>
          </w:p>
          <w:p w14:paraId="4539616E">
            <w:pPr>
              <w:rPr>
                <w:sz w:val="24"/>
                <w:szCs w:val="24"/>
              </w:rPr>
            </w:pPr>
            <w:r>
              <w:rPr>
                <w:sz w:val="24"/>
                <w:szCs w:val="24"/>
              </w:rPr>
              <w:t xml:space="preserve">Наблюдения под руководством взрослого. </w:t>
            </w:r>
          </w:p>
          <w:p w14:paraId="37842EE1">
            <w:pPr>
              <w:rPr>
                <w:sz w:val="24"/>
                <w:szCs w:val="24"/>
              </w:rPr>
            </w:pPr>
          </w:p>
        </w:tc>
        <w:tc>
          <w:tcPr>
            <w:tcW w:w="2345" w:type="dxa"/>
          </w:tcPr>
          <w:p w14:paraId="2DFFD302">
            <w:pPr>
              <w:rPr>
                <w:color w:val="000000"/>
                <w:sz w:val="24"/>
                <w:szCs w:val="24"/>
              </w:rPr>
            </w:pPr>
            <w:r>
              <w:rPr>
                <w:color w:val="000000"/>
                <w:sz w:val="24"/>
                <w:szCs w:val="24"/>
              </w:rPr>
              <w:t xml:space="preserve">Дидактические игры. </w:t>
            </w:r>
          </w:p>
          <w:p w14:paraId="64DAC11A">
            <w:pPr>
              <w:rPr>
                <w:color w:val="000000"/>
                <w:sz w:val="24"/>
                <w:szCs w:val="24"/>
              </w:rPr>
            </w:pPr>
            <w:r>
              <w:rPr>
                <w:color w:val="000000"/>
                <w:sz w:val="24"/>
                <w:szCs w:val="24"/>
              </w:rPr>
              <w:t>Развивающие игр</w:t>
            </w:r>
          </w:p>
          <w:p w14:paraId="4D3F6B5F">
            <w:pPr>
              <w:rPr>
                <w:color w:val="000000"/>
                <w:sz w:val="24"/>
                <w:szCs w:val="24"/>
              </w:rPr>
            </w:pPr>
            <w:r>
              <w:rPr>
                <w:color w:val="000000"/>
                <w:sz w:val="24"/>
                <w:szCs w:val="24"/>
              </w:rPr>
              <w:t>Для экспериментирования измерительные приборы и инструменты (сантиметр, линейка);</w:t>
            </w:r>
          </w:p>
          <w:p w14:paraId="7932DD27">
            <w:pPr>
              <w:rPr>
                <w:sz w:val="24"/>
                <w:szCs w:val="24"/>
              </w:rPr>
            </w:pPr>
            <w:r>
              <w:rPr>
                <w:color w:val="000000"/>
                <w:sz w:val="24"/>
                <w:szCs w:val="24"/>
              </w:rPr>
              <w:t>- циркуль;весы, безмен;часы песочные и стрелочные; мерные стаканчики</w:t>
            </w:r>
          </w:p>
        </w:tc>
      </w:tr>
    </w:tbl>
    <w:p w14:paraId="2CF1CF62"/>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4791"/>
        <w:gridCol w:w="3402"/>
        <w:gridCol w:w="2268"/>
        <w:gridCol w:w="2345"/>
      </w:tblGrid>
      <w:tr w14:paraId="0103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AE2A921">
            <w:pPr>
              <w:shd w:val="clear" w:color="auto" w:fill="FFFFFF"/>
              <w:spacing w:line="270" w:lineRule="atLeast"/>
              <w:contextualSpacing/>
              <w:rPr>
                <w:b/>
                <w:sz w:val="24"/>
                <w:szCs w:val="24"/>
              </w:rPr>
            </w:pPr>
            <w:r>
              <w:rPr>
                <w:b/>
                <w:sz w:val="24"/>
                <w:szCs w:val="24"/>
              </w:rPr>
              <w:t>Задачи</w:t>
            </w:r>
          </w:p>
          <w:p w14:paraId="662BD917">
            <w:pPr>
              <w:shd w:val="clear" w:color="auto" w:fill="FFFFFF"/>
              <w:spacing w:line="270" w:lineRule="atLeast"/>
              <w:contextualSpacing/>
              <w:rPr>
                <w:sz w:val="24"/>
                <w:szCs w:val="24"/>
              </w:rPr>
            </w:pPr>
            <w:r>
              <w:rPr>
                <w:rFonts w:ascii="Arial" w:hAnsi="Arial" w:cs="Arial"/>
                <w:sz w:val="24"/>
                <w:szCs w:val="24"/>
              </w:rPr>
              <w:t>3</w:t>
            </w:r>
            <w:r>
              <w:rPr>
                <w:sz w:val="24"/>
                <w:szCs w:val="24"/>
              </w:rPr>
              <w:t>) Окружающий мир:</w:t>
            </w:r>
          </w:p>
          <w:p w14:paraId="13E1A659">
            <w:pPr>
              <w:rPr>
                <w:sz w:val="24"/>
                <w:szCs w:val="24"/>
              </w:rPr>
            </w:pPr>
          </w:p>
        </w:tc>
        <w:tc>
          <w:tcPr>
            <w:tcW w:w="4791" w:type="dxa"/>
          </w:tcPr>
          <w:p w14:paraId="58B04777">
            <w:pPr>
              <w:rPr>
                <w:b/>
                <w:sz w:val="24"/>
                <w:szCs w:val="24"/>
              </w:rPr>
            </w:pPr>
            <w:r>
              <w:rPr>
                <w:b/>
                <w:sz w:val="24"/>
                <w:szCs w:val="24"/>
              </w:rPr>
              <w:t>Содержания</w:t>
            </w:r>
          </w:p>
        </w:tc>
        <w:tc>
          <w:tcPr>
            <w:tcW w:w="3402" w:type="dxa"/>
          </w:tcPr>
          <w:p w14:paraId="4E89571A">
            <w:pPr>
              <w:rPr>
                <w:sz w:val="24"/>
                <w:szCs w:val="24"/>
              </w:rPr>
            </w:pPr>
            <w:r>
              <w:rPr>
                <w:sz w:val="24"/>
                <w:szCs w:val="24"/>
              </w:rPr>
              <w:t>Виды деятельности</w:t>
            </w:r>
          </w:p>
        </w:tc>
        <w:tc>
          <w:tcPr>
            <w:tcW w:w="2268" w:type="dxa"/>
          </w:tcPr>
          <w:p w14:paraId="62696901">
            <w:pPr>
              <w:rPr>
                <w:b/>
                <w:color w:val="333333"/>
                <w:szCs w:val="23"/>
              </w:rPr>
            </w:pPr>
            <w:r>
              <w:rPr>
                <w:b/>
                <w:color w:val="333333"/>
                <w:szCs w:val="23"/>
              </w:rPr>
              <w:t>Инструментарий (формы, приемы и методы)</w:t>
            </w:r>
          </w:p>
          <w:p w14:paraId="2FC7B919"/>
        </w:tc>
        <w:tc>
          <w:tcPr>
            <w:tcW w:w="2345" w:type="dxa"/>
          </w:tcPr>
          <w:p w14:paraId="43C8263D">
            <w:pPr>
              <w:rPr>
                <w:b/>
                <w:color w:val="333333"/>
                <w:szCs w:val="23"/>
              </w:rPr>
            </w:pPr>
            <w:r>
              <w:rPr>
                <w:b/>
                <w:color w:val="333333"/>
                <w:szCs w:val="23"/>
              </w:rPr>
              <w:t>ППРС (условия и средства)</w:t>
            </w:r>
          </w:p>
          <w:p w14:paraId="3CD3DD3C"/>
        </w:tc>
      </w:tr>
      <w:tr w14:paraId="26FF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A13DC06">
            <w:pPr>
              <w:shd w:val="clear" w:color="auto" w:fill="FFFFFF"/>
              <w:spacing w:after="255" w:line="270" w:lineRule="atLeast"/>
              <w:rPr>
                <w:sz w:val="24"/>
                <w:szCs w:val="24"/>
              </w:rPr>
            </w:pPr>
            <w:r>
              <w:rPr>
                <w:sz w:val="24"/>
                <w:szCs w:val="24"/>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14:paraId="5A8DE861">
            <w:pPr>
              <w:shd w:val="clear" w:color="auto" w:fill="FFFFFF"/>
              <w:spacing w:after="255" w:line="270" w:lineRule="atLeast"/>
              <w:rPr>
                <w:sz w:val="24"/>
                <w:szCs w:val="24"/>
              </w:rPr>
            </w:pPr>
          </w:p>
        </w:tc>
        <w:tc>
          <w:tcPr>
            <w:tcW w:w="4791" w:type="dxa"/>
          </w:tcPr>
          <w:p w14:paraId="0C2ECE25">
            <w:pPr>
              <w:shd w:val="clear" w:color="auto" w:fill="FFFFFF"/>
              <w:spacing w:after="255" w:line="270" w:lineRule="atLeast"/>
              <w:rPr>
                <w:sz w:val="24"/>
                <w:szCs w:val="24"/>
              </w:rPr>
            </w:pPr>
            <w:r>
              <w:rPr>
                <w:sz w:val="24"/>
                <w:szCs w:val="24"/>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14:paraId="0B912020">
            <w:pPr>
              <w:shd w:val="clear" w:color="auto" w:fill="FFFFFF"/>
              <w:spacing w:after="255" w:line="270" w:lineRule="atLeast"/>
              <w:rPr>
                <w:sz w:val="24"/>
                <w:szCs w:val="24"/>
              </w:rPr>
            </w:pPr>
            <w:r>
              <w:rPr>
                <w:sz w:val="24"/>
                <w:szCs w:val="24"/>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14:paraId="66AA8230">
            <w:pPr>
              <w:rPr>
                <w:sz w:val="24"/>
                <w:szCs w:val="24"/>
              </w:rPr>
            </w:pPr>
          </w:p>
        </w:tc>
        <w:tc>
          <w:tcPr>
            <w:tcW w:w="3402" w:type="dxa"/>
          </w:tcPr>
          <w:p w14:paraId="3422B563">
            <w:pPr>
              <w:rPr>
                <w:sz w:val="24"/>
                <w:szCs w:val="24"/>
              </w:rPr>
            </w:pPr>
            <w:r>
              <w:rPr>
                <w:sz w:val="24"/>
                <w:szCs w:val="24"/>
              </w:rPr>
              <w:t>Игровая деятельность: «Моя родина – Россия», «Улицы нашего поселка», «Сложи герб, флаг», «Найди флаг своего района и расскажи о нем», «Четвертый лишний»…</w:t>
            </w:r>
          </w:p>
          <w:p w14:paraId="57B76BC6">
            <w:pPr>
              <w:rPr>
                <w:sz w:val="24"/>
                <w:szCs w:val="24"/>
              </w:rPr>
            </w:pPr>
            <w:r>
              <w:rPr>
                <w:sz w:val="24"/>
                <w:szCs w:val="24"/>
              </w:rPr>
              <w:t>Познавательно-исследовательская деятельность «Почему так называется?», «Мои предки – кто они?», «Какие народы живут в нашей стране?»</w:t>
            </w:r>
          </w:p>
          <w:p w14:paraId="3902BE9C">
            <w:pPr>
              <w:rPr>
                <w:sz w:val="24"/>
                <w:szCs w:val="24"/>
              </w:rPr>
            </w:pPr>
            <w:r>
              <w:rPr>
                <w:sz w:val="24"/>
                <w:szCs w:val="24"/>
              </w:rPr>
              <w:t>Продуктивная  деятельность «Улицы нашего поселка», «С Днем Победы!», «Наша Армия», «Моя семья»…</w:t>
            </w:r>
          </w:p>
          <w:p w14:paraId="7141688F">
            <w:pPr>
              <w:rPr>
                <w:sz w:val="24"/>
                <w:szCs w:val="24"/>
              </w:rPr>
            </w:pPr>
            <w:r>
              <w:rPr>
                <w:sz w:val="24"/>
                <w:szCs w:val="24"/>
              </w:rPr>
              <w:t>Коммуникативная деятельность: составление рассказов о стране, городе, поселке; загадывание загадок, заучивание пословиц и поговорок.</w:t>
            </w:r>
          </w:p>
          <w:p w14:paraId="2ACFFDA8">
            <w:pPr>
              <w:rPr>
                <w:color w:val="000000"/>
                <w:sz w:val="24"/>
                <w:szCs w:val="24"/>
              </w:rPr>
            </w:pPr>
            <w:r>
              <w:rPr>
                <w:sz w:val="24"/>
                <w:szCs w:val="24"/>
              </w:rPr>
              <w:t>Чтение художественной литературы</w:t>
            </w:r>
            <w:r>
              <w:rPr>
                <w:color w:val="000000"/>
                <w:sz w:val="24"/>
                <w:szCs w:val="24"/>
              </w:rPr>
              <w:t>П. Воронько «Лучше нет родного края».А. Прокофьев «Люблю берёзку русскую», «Нет на свете Родины красивей»</w:t>
            </w:r>
            <w:r>
              <w:rPr>
                <w:sz w:val="24"/>
                <w:szCs w:val="24"/>
              </w:rPr>
              <w:t xml:space="preserve"> «Волга-кормилица» из книги С. Баруздина «Страна, где мы живем»</w:t>
            </w:r>
            <w:r>
              <w:rPr>
                <w:color w:val="000000"/>
                <w:sz w:val="24"/>
                <w:szCs w:val="24"/>
              </w:rPr>
              <w:t>…</w:t>
            </w:r>
          </w:p>
          <w:p w14:paraId="0C4EDA7E">
            <w:pPr>
              <w:rPr>
                <w:color w:val="000000"/>
                <w:sz w:val="24"/>
                <w:szCs w:val="24"/>
              </w:rPr>
            </w:pPr>
            <w:r>
              <w:rPr>
                <w:color w:val="000000"/>
                <w:sz w:val="24"/>
                <w:szCs w:val="24"/>
              </w:rPr>
              <w:t>Музыкальная деятельность: слушание и пение песен патриотического содержания.</w:t>
            </w:r>
          </w:p>
          <w:p w14:paraId="635C1630">
            <w:pPr>
              <w:rPr>
                <w:color w:val="000000"/>
                <w:sz w:val="24"/>
                <w:szCs w:val="24"/>
              </w:rPr>
            </w:pPr>
            <w:r>
              <w:rPr>
                <w:color w:val="000000"/>
                <w:sz w:val="24"/>
                <w:szCs w:val="24"/>
              </w:rPr>
              <w:t>Двигательная п/и «Летчики», «Военные учения», динамические паузы, физминутки соответствующего содержания</w:t>
            </w:r>
          </w:p>
          <w:p w14:paraId="22578046">
            <w:pPr>
              <w:rPr>
                <w:sz w:val="24"/>
                <w:szCs w:val="24"/>
              </w:rPr>
            </w:pPr>
            <w:r>
              <w:rPr>
                <w:color w:val="000000"/>
                <w:sz w:val="24"/>
                <w:szCs w:val="24"/>
              </w:rPr>
              <w:t xml:space="preserve">Трудовая деятельность: акции по уборке в детском саду. поселке. </w:t>
            </w:r>
          </w:p>
          <w:p w14:paraId="44A4CB66">
            <w:pPr>
              <w:rPr>
                <w:sz w:val="24"/>
                <w:szCs w:val="24"/>
              </w:rPr>
            </w:pPr>
          </w:p>
        </w:tc>
        <w:tc>
          <w:tcPr>
            <w:tcW w:w="2268" w:type="dxa"/>
          </w:tcPr>
          <w:p w14:paraId="44D97CE9">
            <w:pPr>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2FFDFC65">
            <w:pPr>
              <w:rPr>
                <w:color w:val="000000"/>
                <w:sz w:val="24"/>
                <w:szCs w:val="24"/>
              </w:rPr>
            </w:pPr>
            <w:r>
              <w:rPr>
                <w:color w:val="000000"/>
                <w:sz w:val="24"/>
                <w:szCs w:val="24"/>
              </w:rPr>
              <w:t xml:space="preserve">Экскурсии, целевые прогулки. </w:t>
            </w:r>
          </w:p>
          <w:p w14:paraId="41286BAF">
            <w:pPr>
              <w:rPr>
                <w:color w:val="000000"/>
                <w:sz w:val="24"/>
                <w:szCs w:val="24"/>
              </w:rPr>
            </w:pPr>
            <w:r>
              <w:rPr>
                <w:color w:val="000000"/>
                <w:sz w:val="24"/>
                <w:szCs w:val="24"/>
              </w:rPr>
              <w:t>Составление рассказов.</w:t>
            </w:r>
          </w:p>
          <w:p w14:paraId="674489D6">
            <w:pPr>
              <w:rPr>
                <w:color w:val="000000"/>
                <w:sz w:val="24"/>
                <w:szCs w:val="24"/>
              </w:rPr>
            </w:pPr>
            <w:r>
              <w:rPr>
                <w:color w:val="000000"/>
                <w:sz w:val="24"/>
                <w:szCs w:val="24"/>
              </w:rPr>
              <w:t xml:space="preserve">Наблюдения. </w:t>
            </w:r>
          </w:p>
          <w:p w14:paraId="2E8617D0">
            <w:pPr>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5F895723">
            <w:pPr>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выпуск детских</w:t>
            </w:r>
            <w:r>
              <w:rPr>
                <w:color w:val="000000"/>
                <w:sz w:val="24"/>
                <w:szCs w:val="24"/>
              </w:rPr>
              <w:br w:type="textWrapping"/>
            </w:r>
            <w:r>
              <w:rPr>
                <w:color w:val="000000"/>
                <w:sz w:val="24"/>
                <w:szCs w:val="24"/>
              </w:rPr>
              <w:t xml:space="preserve">журналов. </w:t>
            </w:r>
          </w:p>
          <w:p w14:paraId="7A8A5969">
            <w:r>
              <w:rPr>
                <w:color w:val="000000"/>
                <w:sz w:val="24"/>
                <w:szCs w:val="24"/>
              </w:rPr>
              <w:t>разговоры с детьми</w:t>
            </w:r>
          </w:p>
        </w:tc>
        <w:tc>
          <w:tcPr>
            <w:tcW w:w="2345" w:type="dxa"/>
          </w:tcPr>
          <w:p w14:paraId="5029B883">
            <w:pPr>
              <w:rPr>
                <w:sz w:val="24"/>
                <w:szCs w:val="24"/>
              </w:rPr>
            </w:pPr>
            <w:r>
              <w:rPr>
                <w:sz w:val="24"/>
                <w:szCs w:val="24"/>
              </w:rPr>
              <w:t>Слайды и видеоматериалы</w:t>
            </w:r>
          </w:p>
          <w:p w14:paraId="73F3C3C2">
            <w:pPr>
              <w:rPr>
                <w:sz w:val="24"/>
                <w:szCs w:val="24"/>
              </w:rPr>
            </w:pPr>
            <w:r>
              <w:rPr>
                <w:sz w:val="24"/>
                <w:szCs w:val="24"/>
              </w:rPr>
              <w:t>Иллюстрации и сюжетные картинки по теме.</w:t>
            </w:r>
          </w:p>
          <w:p w14:paraId="12F2CEE6">
            <w:pPr>
              <w:rPr>
                <w:sz w:val="24"/>
                <w:szCs w:val="24"/>
              </w:rPr>
            </w:pPr>
            <w:r>
              <w:rPr>
                <w:sz w:val="24"/>
                <w:szCs w:val="24"/>
              </w:rPr>
              <w:t>Альбом рисунков</w:t>
            </w:r>
          </w:p>
          <w:p w14:paraId="7F80472D">
            <w:pPr>
              <w:rPr>
                <w:sz w:val="24"/>
                <w:szCs w:val="24"/>
              </w:rPr>
            </w:pPr>
            <w:r>
              <w:rPr>
                <w:sz w:val="24"/>
                <w:szCs w:val="24"/>
              </w:rPr>
              <w:t>Тематические настольно-печатные игры</w:t>
            </w:r>
          </w:p>
          <w:p w14:paraId="66381402">
            <w:pPr>
              <w:rPr>
                <w:sz w:val="24"/>
                <w:szCs w:val="24"/>
              </w:rPr>
            </w:pPr>
            <w:r>
              <w:rPr>
                <w:sz w:val="24"/>
                <w:szCs w:val="24"/>
              </w:rPr>
              <w:t>Картотека стихов, загадок на тему: «Родина»</w:t>
            </w:r>
          </w:p>
          <w:p w14:paraId="6C466DAA">
            <w:pPr>
              <w:rPr>
                <w:sz w:val="24"/>
                <w:szCs w:val="24"/>
              </w:rPr>
            </w:pPr>
            <w:r>
              <w:rPr>
                <w:sz w:val="24"/>
                <w:szCs w:val="24"/>
              </w:rPr>
              <w:t>Прослушивание песни «С чего начинается Родина?» слова М. Матусовского, музыка В. Баснера, аудиозаписи «Шум волн»</w:t>
            </w:r>
          </w:p>
          <w:p w14:paraId="4F79CC24">
            <w:pPr>
              <w:rPr>
                <w:sz w:val="24"/>
                <w:szCs w:val="24"/>
              </w:rPr>
            </w:pPr>
            <w:r>
              <w:rPr>
                <w:sz w:val="24"/>
                <w:szCs w:val="24"/>
              </w:rPr>
              <w:t>Рассматривание альбома «История моего поселка»</w:t>
            </w:r>
          </w:p>
          <w:p w14:paraId="19D49C4A">
            <w:pPr>
              <w:rPr>
                <w:sz w:val="24"/>
                <w:szCs w:val="24"/>
              </w:rPr>
            </w:pPr>
          </w:p>
          <w:p w14:paraId="62D2BBA0"/>
          <w:p w14:paraId="19F68E5B"/>
        </w:tc>
      </w:tr>
    </w:tbl>
    <w:p w14:paraId="7730BF97"/>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678"/>
        <w:gridCol w:w="3402"/>
        <w:gridCol w:w="2409"/>
        <w:gridCol w:w="2204"/>
      </w:tblGrid>
      <w:tr w14:paraId="6BFE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33279135">
            <w:pPr>
              <w:rPr>
                <w:b/>
                <w:color w:val="333333"/>
                <w:szCs w:val="23"/>
              </w:rPr>
            </w:pPr>
            <w:r>
              <w:rPr>
                <w:b/>
                <w:color w:val="333333"/>
                <w:szCs w:val="23"/>
              </w:rPr>
              <w:t>Задачи</w:t>
            </w:r>
          </w:p>
          <w:p w14:paraId="02012679">
            <w:r>
              <w:rPr>
                <w:b/>
                <w:color w:val="333333"/>
                <w:szCs w:val="23"/>
              </w:rPr>
              <w:t>Природа</w:t>
            </w:r>
          </w:p>
        </w:tc>
        <w:tc>
          <w:tcPr>
            <w:tcW w:w="4678" w:type="dxa"/>
          </w:tcPr>
          <w:p w14:paraId="4FD21149">
            <w:pPr>
              <w:rPr>
                <w:b/>
                <w:color w:val="333333"/>
                <w:szCs w:val="23"/>
              </w:rPr>
            </w:pPr>
            <w:r>
              <w:rPr>
                <w:b/>
                <w:color w:val="333333"/>
                <w:szCs w:val="23"/>
              </w:rPr>
              <w:t>Содержания</w:t>
            </w:r>
          </w:p>
        </w:tc>
        <w:tc>
          <w:tcPr>
            <w:tcW w:w="3402" w:type="dxa"/>
          </w:tcPr>
          <w:p w14:paraId="7DFB779D">
            <w:r>
              <w:t>Виды деятельности</w:t>
            </w:r>
          </w:p>
        </w:tc>
        <w:tc>
          <w:tcPr>
            <w:tcW w:w="2409" w:type="dxa"/>
          </w:tcPr>
          <w:p w14:paraId="434678EC">
            <w:pPr>
              <w:rPr>
                <w:b/>
                <w:color w:val="333333"/>
                <w:szCs w:val="23"/>
              </w:rPr>
            </w:pPr>
            <w:r>
              <w:rPr>
                <w:b/>
                <w:color w:val="333333"/>
                <w:szCs w:val="23"/>
              </w:rPr>
              <w:t>Инструментарий (формы, приемы и методы)</w:t>
            </w:r>
          </w:p>
          <w:p w14:paraId="10818387"/>
        </w:tc>
        <w:tc>
          <w:tcPr>
            <w:tcW w:w="2204" w:type="dxa"/>
          </w:tcPr>
          <w:p w14:paraId="4B704BDD">
            <w:pPr>
              <w:rPr>
                <w:b/>
                <w:color w:val="333333"/>
                <w:szCs w:val="23"/>
              </w:rPr>
            </w:pPr>
            <w:r>
              <w:rPr>
                <w:b/>
                <w:color w:val="333333"/>
                <w:szCs w:val="23"/>
              </w:rPr>
              <w:t>ППРС (условия и средства)</w:t>
            </w:r>
          </w:p>
          <w:p w14:paraId="708C9364"/>
        </w:tc>
      </w:tr>
      <w:tr w14:paraId="561D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28D45E1">
            <w:pPr>
              <w:shd w:val="clear" w:color="auto" w:fill="FFFFFF"/>
              <w:spacing w:after="255" w:line="270" w:lineRule="atLeast"/>
              <w:rPr>
                <w:szCs w:val="23"/>
              </w:rPr>
            </w:pPr>
            <w:r>
              <w:rPr>
                <w:szCs w:val="23"/>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14:paraId="609E0716">
            <w:pPr>
              <w:shd w:val="clear" w:color="auto" w:fill="FFFFFF"/>
              <w:spacing w:after="255" w:line="270" w:lineRule="atLeast"/>
              <w:rPr>
                <w:szCs w:val="23"/>
              </w:rPr>
            </w:pPr>
            <w:r>
              <w:rPr>
                <w:szCs w:val="23"/>
              </w:rPr>
              <w:t>6) продолжать учить детей использовать приемы экспериментирования для познания объектов живой и неживой природы и их свойств и качеств;</w:t>
            </w:r>
          </w:p>
          <w:p w14:paraId="311B8EE6">
            <w:pPr>
              <w:shd w:val="clear" w:color="auto" w:fill="FFFFFF"/>
              <w:spacing w:after="255" w:line="270" w:lineRule="atLeast"/>
              <w:rPr>
                <w:szCs w:val="23"/>
              </w:rPr>
            </w:pPr>
            <w:r>
              <w:rPr>
                <w:szCs w:val="23"/>
              </w:rP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14:paraId="789AA19F">
            <w:pPr>
              <w:shd w:val="clear" w:color="auto" w:fill="FFFFFF"/>
              <w:spacing w:after="255" w:line="270" w:lineRule="atLeast"/>
              <w:rPr>
                <w:szCs w:val="23"/>
              </w:rPr>
            </w:pPr>
          </w:p>
          <w:p w14:paraId="1B3CE140">
            <w:pPr>
              <w:rPr>
                <w:szCs w:val="23"/>
              </w:rPr>
            </w:pPr>
          </w:p>
        </w:tc>
        <w:tc>
          <w:tcPr>
            <w:tcW w:w="4678" w:type="dxa"/>
          </w:tcPr>
          <w:p w14:paraId="636D9303">
            <w:pPr>
              <w:shd w:val="clear" w:color="auto" w:fill="FFFFFF"/>
              <w:spacing w:after="255" w:line="270" w:lineRule="atLeast"/>
              <w:rPr>
                <w:szCs w:val="23"/>
              </w:rPr>
            </w:pPr>
            <w:r>
              <w:rPr>
                <w:szCs w:val="23"/>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14:paraId="0A93F35F">
            <w:pPr>
              <w:shd w:val="clear" w:color="auto" w:fill="FFFFFF"/>
              <w:spacing w:after="255" w:line="270" w:lineRule="atLeast"/>
              <w:rPr>
                <w:szCs w:val="23"/>
              </w:rPr>
            </w:pPr>
            <w:r>
              <w:rPr>
                <w:szCs w:val="23"/>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14:paraId="6C445191">
            <w:pPr>
              <w:rPr>
                <w:szCs w:val="23"/>
              </w:rPr>
            </w:pPr>
          </w:p>
        </w:tc>
        <w:tc>
          <w:tcPr>
            <w:tcW w:w="3402" w:type="dxa"/>
          </w:tcPr>
          <w:p w14:paraId="762A56AB">
            <w:r>
              <w:rPr>
                <w:szCs w:val="23"/>
              </w:rPr>
              <w:t>Игровая деятельность</w:t>
            </w:r>
            <w:r>
              <w:t>:</w:t>
            </w:r>
          </w:p>
          <w:p w14:paraId="58825CBB">
            <w:pPr>
              <w:rPr>
                <w:szCs w:val="23"/>
              </w:rPr>
            </w:pPr>
            <w:r>
              <w:rPr>
                <w:szCs w:val="23"/>
              </w:rPr>
              <w:t>Игры на формирование экологических представлений о мире животных: «Воздух, земля, вода», «Звери, птицы, рыбы»,«Кто чем питается?»</w:t>
            </w:r>
          </w:p>
          <w:p w14:paraId="28B96989">
            <w:pPr>
              <w:rPr>
                <w:szCs w:val="23"/>
              </w:rPr>
            </w:pPr>
            <w:r>
              <w:rPr>
                <w:szCs w:val="23"/>
              </w:rPr>
              <w:t>«Что я за зверь?»</w:t>
            </w:r>
          </w:p>
          <w:p w14:paraId="4D8379E6">
            <w:pPr>
              <w:rPr>
                <w:szCs w:val="23"/>
              </w:rPr>
            </w:pPr>
            <w:r>
              <w:rPr>
                <w:szCs w:val="23"/>
              </w:rPr>
              <w:t>«Кто где живёт»</w:t>
            </w:r>
          </w:p>
          <w:p w14:paraId="74C93737">
            <w:pPr>
              <w:rPr>
                <w:szCs w:val="23"/>
              </w:rPr>
            </w:pPr>
            <w:r>
              <w:rPr>
                <w:szCs w:val="23"/>
              </w:rPr>
              <w:t>Игры на формирование экологических представлений о мире растений «Что в корзинку мы берем?»</w:t>
            </w:r>
          </w:p>
          <w:p w14:paraId="52322B92">
            <w:pPr>
              <w:rPr>
                <w:szCs w:val="23"/>
              </w:rPr>
            </w:pPr>
            <w:r>
              <w:rPr>
                <w:szCs w:val="23"/>
              </w:rPr>
              <w:t>«Чьи семена?»</w:t>
            </w:r>
          </w:p>
          <w:p w14:paraId="72058473">
            <w:r>
              <w:rPr>
                <w:szCs w:val="23"/>
              </w:rPr>
              <w:t>«Вершки – корешки»«Детки с какой ветки?»</w:t>
            </w:r>
          </w:p>
          <w:p w14:paraId="2B1662D4">
            <w:pPr>
              <w:rPr>
                <w:szCs w:val="23"/>
              </w:rPr>
            </w:pPr>
            <w:r>
              <w:rPr>
                <w:szCs w:val="23"/>
              </w:rPr>
              <w:t>Игры на формирование экологических представлений об объектах и явлениях природы «Когда это бывает?»</w:t>
            </w:r>
          </w:p>
          <w:p w14:paraId="71435D73">
            <w:pPr>
              <w:rPr>
                <w:szCs w:val="23"/>
              </w:rPr>
            </w:pPr>
            <w:r>
              <w:rPr>
                <w:szCs w:val="23"/>
              </w:rPr>
              <w:t>«Что это такое?»</w:t>
            </w:r>
          </w:p>
          <w:p w14:paraId="07BCAF8C">
            <w:pPr>
              <w:rPr>
                <w:szCs w:val="23"/>
              </w:rPr>
            </w:pPr>
            <w:r>
              <w:rPr>
                <w:szCs w:val="23"/>
              </w:rPr>
              <w:t>«Это когда?»</w:t>
            </w:r>
          </w:p>
          <w:p w14:paraId="4E644E12">
            <w:pPr>
              <w:rPr>
                <w:szCs w:val="23"/>
              </w:rPr>
            </w:pPr>
            <w:r>
              <w:rPr>
                <w:szCs w:val="23"/>
              </w:rPr>
              <w:t>«Выбери нужное»</w:t>
            </w:r>
          </w:p>
          <w:p w14:paraId="22686157">
            <w:pPr>
              <w:rPr>
                <w:szCs w:val="23"/>
              </w:rPr>
            </w:pPr>
            <w:r>
              <w:rPr>
                <w:szCs w:val="23"/>
              </w:rPr>
              <w:t>с/р игры «Экологический патруль», «В лесу»  и др.</w:t>
            </w:r>
          </w:p>
          <w:p w14:paraId="534FC1F6">
            <w:pPr>
              <w:rPr>
                <w:szCs w:val="23"/>
              </w:rPr>
            </w:pPr>
            <w:r>
              <w:rPr>
                <w:szCs w:val="23"/>
              </w:rPr>
              <w:t>Познавательно-исследовательская деятельность, экспериментирование: опыты и эксперименты с воздухом, водой, песком, глиной, камнями, магнитами и др.</w:t>
            </w:r>
          </w:p>
          <w:p w14:paraId="37BB3F38">
            <w:pPr>
              <w:rPr>
                <w:szCs w:val="23"/>
              </w:rPr>
            </w:pPr>
            <w:r>
              <w:rPr>
                <w:szCs w:val="23"/>
              </w:rPr>
              <w:t>Продуктивная деятельность: конструирование из природного материала; рисование, лепка, аппликации соответствующей тематики «Натюрморт», «Лес осенью», «дикие животные» и т.д.</w:t>
            </w:r>
          </w:p>
          <w:p w14:paraId="1C5D3678">
            <w:pPr>
              <w:rPr>
                <w:szCs w:val="23"/>
              </w:rPr>
            </w:pPr>
            <w:r>
              <w:rPr>
                <w:szCs w:val="23"/>
              </w:rPr>
              <w:t>Чтение художественной литературы В. Бианки «Лесные домишки», «Как Муравьишка домой спешил», Е Чарушин«Волчишко», Н. Сладков «Неслух» и др.</w:t>
            </w:r>
          </w:p>
          <w:p w14:paraId="248476FA">
            <w:pPr>
              <w:rPr>
                <w:szCs w:val="23"/>
              </w:rPr>
            </w:pPr>
            <w:r>
              <w:rPr>
                <w:szCs w:val="23"/>
              </w:rPr>
              <w:t>Коммуникативная деятельность: тематические беседы, составление рассказов, загадывание загадок.</w:t>
            </w:r>
          </w:p>
          <w:p w14:paraId="79CA4BEE">
            <w:pPr>
              <w:rPr>
                <w:szCs w:val="23"/>
              </w:rPr>
            </w:pPr>
            <w:r>
              <w:rPr>
                <w:szCs w:val="23"/>
              </w:rPr>
              <w:t>Музыкальная деятельность: слушание и пение песен соответствующей тематики «Урожайная», «По тропинке в сад пойдем…», «Край родной навек любимый…» и др.</w:t>
            </w:r>
          </w:p>
          <w:p w14:paraId="599FD675">
            <w:pPr>
              <w:rPr>
                <w:szCs w:val="23"/>
              </w:rPr>
            </w:pPr>
            <w:r>
              <w:rPr>
                <w:szCs w:val="23"/>
              </w:rPr>
              <w:t>Трудовая деятельность: участие в уборке территории, посильный труд в огороде, в цветнике. подкормка птиц в зимний период и др.</w:t>
            </w:r>
          </w:p>
          <w:p w14:paraId="09A0BDBB">
            <w:pPr>
              <w:rPr>
                <w:color w:val="333333"/>
                <w:szCs w:val="23"/>
              </w:rPr>
            </w:pPr>
          </w:p>
        </w:tc>
        <w:tc>
          <w:tcPr>
            <w:tcW w:w="2409" w:type="dxa"/>
          </w:tcPr>
          <w:p w14:paraId="04851390">
            <w:pPr>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14AAA16D">
            <w:pPr>
              <w:rPr>
                <w:color w:val="000000"/>
                <w:sz w:val="24"/>
                <w:szCs w:val="24"/>
              </w:rPr>
            </w:pPr>
            <w:r>
              <w:rPr>
                <w:color w:val="000000"/>
                <w:sz w:val="24"/>
                <w:szCs w:val="24"/>
              </w:rPr>
              <w:t>Экспериментирование.</w:t>
            </w:r>
          </w:p>
          <w:p w14:paraId="67FE72E7">
            <w:pPr>
              <w:rPr>
                <w:color w:val="000000"/>
                <w:sz w:val="24"/>
                <w:szCs w:val="24"/>
              </w:rPr>
            </w:pPr>
            <w:r>
              <w:rPr>
                <w:color w:val="000000"/>
                <w:sz w:val="24"/>
                <w:szCs w:val="24"/>
              </w:rPr>
              <w:t xml:space="preserve">Экскурсии, целевые прогулки. </w:t>
            </w:r>
          </w:p>
          <w:p w14:paraId="07D20480">
            <w:pPr>
              <w:rPr>
                <w:color w:val="000000"/>
                <w:sz w:val="24"/>
                <w:szCs w:val="24"/>
              </w:rPr>
            </w:pPr>
            <w:r>
              <w:rPr>
                <w:color w:val="000000"/>
                <w:sz w:val="24"/>
                <w:szCs w:val="24"/>
              </w:rPr>
              <w:t>Составление рассказов о природе.</w:t>
            </w:r>
          </w:p>
          <w:p w14:paraId="361BC540">
            <w:pPr>
              <w:rPr>
                <w:color w:val="000000"/>
                <w:sz w:val="24"/>
                <w:szCs w:val="24"/>
              </w:rPr>
            </w:pPr>
            <w:r>
              <w:rPr>
                <w:color w:val="000000"/>
                <w:sz w:val="24"/>
                <w:szCs w:val="24"/>
              </w:rPr>
              <w:t xml:space="preserve">Наблюдения. </w:t>
            </w:r>
          </w:p>
          <w:p w14:paraId="4242E700">
            <w:pPr>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5A0DD820">
            <w:pPr>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о природе, выпуск детских</w:t>
            </w:r>
            <w:r>
              <w:rPr>
                <w:color w:val="000000"/>
                <w:sz w:val="24"/>
                <w:szCs w:val="24"/>
              </w:rPr>
              <w:br w:type="textWrapping"/>
            </w:r>
            <w:r>
              <w:rPr>
                <w:color w:val="000000"/>
                <w:sz w:val="24"/>
                <w:szCs w:val="24"/>
              </w:rPr>
              <w:t xml:space="preserve">журналов. </w:t>
            </w:r>
          </w:p>
          <w:p w14:paraId="16FADA31">
            <w:pPr>
              <w:rPr>
                <w:color w:val="000000"/>
                <w:sz w:val="24"/>
                <w:szCs w:val="24"/>
              </w:rPr>
            </w:pPr>
            <w:r>
              <w:rPr>
                <w:color w:val="000000"/>
                <w:sz w:val="24"/>
                <w:szCs w:val="24"/>
              </w:rPr>
              <w:t>Ведение экологических дневников наблюдений.</w:t>
            </w:r>
          </w:p>
          <w:p w14:paraId="739B7006">
            <w:pPr>
              <w:rPr>
                <w:color w:val="000000"/>
                <w:sz w:val="24"/>
                <w:szCs w:val="24"/>
              </w:rPr>
            </w:pPr>
            <w:r>
              <w:rPr>
                <w:color w:val="000000"/>
                <w:sz w:val="24"/>
                <w:szCs w:val="24"/>
              </w:rPr>
              <w:t>Экологические игры.</w:t>
            </w:r>
          </w:p>
          <w:p w14:paraId="27DFED46">
            <w:pPr>
              <w:rPr>
                <w:color w:val="333333"/>
                <w:szCs w:val="23"/>
              </w:rPr>
            </w:pPr>
            <w:r>
              <w:rPr>
                <w:color w:val="000000"/>
                <w:sz w:val="24"/>
                <w:szCs w:val="24"/>
              </w:rPr>
              <w:t>Ситуативные разговоры с детьми</w:t>
            </w:r>
          </w:p>
        </w:tc>
        <w:tc>
          <w:tcPr>
            <w:tcW w:w="2204" w:type="dxa"/>
          </w:tcPr>
          <w:p w14:paraId="2B798D70">
            <w:pPr>
              <w:rPr>
                <w:szCs w:val="23"/>
              </w:rPr>
            </w:pPr>
            <w:r>
              <w:rPr>
                <w:szCs w:val="23"/>
              </w:rPr>
              <w:t>Дидактические игры, наборы тематических картинок (предметных, сюжетных) фотоальбомы, энциклопедии. Атрибуты к подвижным играм. Играм- драматизациям.</w:t>
            </w:r>
          </w:p>
          <w:p w14:paraId="7F472EB8">
            <w:pPr>
              <w:rPr>
                <w:szCs w:val="23"/>
              </w:rPr>
            </w:pPr>
            <w:r>
              <w:rPr>
                <w:szCs w:val="23"/>
              </w:rPr>
              <w:t>Материалы (песок, вода, разные виды бумаги).Увеличительное стекло. Прозрачные и непрозрачные сосуды.Природный материал (шишки, скорлупа, желуди).Бросовый материал;</w:t>
            </w:r>
          </w:p>
          <w:p w14:paraId="67DB4AD2">
            <w:pPr>
              <w:rPr>
                <w:szCs w:val="23"/>
              </w:rPr>
            </w:pPr>
            <w:r>
              <w:rPr>
                <w:szCs w:val="23"/>
              </w:rPr>
              <w:t>Модели, макеты;</w:t>
            </w:r>
          </w:p>
          <w:p w14:paraId="387ED01F">
            <w:pPr>
              <w:rPr>
                <w:szCs w:val="23"/>
              </w:rPr>
            </w:pPr>
            <w:r>
              <w:rPr>
                <w:szCs w:val="23"/>
              </w:rPr>
              <w:t xml:space="preserve">сита, воронки, формочки; </w:t>
            </w:r>
          </w:p>
          <w:p w14:paraId="7BC45F8F">
            <w:pPr>
              <w:rPr>
                <w:szCs w:val="23"/>
              </w:rPr>
            </w:pPr>
            <w:r>
              <w:rPr>
                <w:szCs w:val="23"/>
              </w:rPr>
              <w:t>клеенчатые фартуки;</w:t>
            </w:r>
          </w:p>
          <w:p w14:paraId="2BE33294">
            <w:pPr>
              <w:rPr>
                <w:szCs w:val="23"/>
              </w:rPr>
            </w:pPr>
            <w:r>
              <w:rPr>
                <w:szCs w:val="23"/>
              </w:rPr>
              <w:t>прочие материалы (шарики, свечи)-карточки-схемы проведения экспериментов;</w:t>
            </w:r>
          </w:p>
          <w:p w14:paraId="5DC08B77">
            <w:pPr>
              <w:rPr>
                <w:color w:val="333333"/>
                <w:szCs w:val="23"/>
              </w:rPr>
            </w:pPr>
            <w:r>
              <w:rPr>
                <w:szCs w:val="23"/>
              </w:rPr>
              <w:t>дневники экспериментирования</w:t>
            </w:r>
          </w:p>
        </w:tc>
      </w:tr>
    </w:tbl>
    <w:p w14:paraId="1CF53C98">
      <w:pPr>
        <w:rPr>
          <w:color w:val="333333"/>
          <w:szCs w:val="23"/>
        </w:rPr>
      </w:pPr>
    </w:p>
    <w:p w14:paraId="77E3E41A">
      <w:pPr>
        <w:rPr>
          <w:color w:val="333333"/>
          <w:szCs w:val="23"/>
        </w:rPr>
      </w:pPr>
    </w:p>
    <w:p w14:paraId="2E87AE67"/>
    <w:p w14:paraId="40A67D32"/>
    <w:p w14:paraId="0BC2F364">
      <w:pPr>
        <w:rPr>
          <w:b/>
        </w:rPr>
      </w:pPr>
    </w:p>
    <w:p w14:paraId="308BAD43">
      <w:pPr>
        <w:jc w:val="center"/>
        <w:rPr>
          <w:color w:val="000000"/>
          <w:sz w:val="24"/>
          <w:szCs w:val="24"/>
        </w:rPr>
      </w:pPr>
      <w:r>
        <w:rPr>
          <w:b/>
          <w:bCs/>
          <w:color w:val="000000"/>
          <w:sz w:val="24"/>
          <w:szCs w:val="24"/>
        </w:rPr>
        <w:t>2.7 Образовательная область «РЕЧЕВОЕ РАЗВИТИЕ»</w:t>
      </w:r>
    </w:p>
    <w:p w14:paraId="5167B9E1">
      <w:pPr>
        <w:rPr>
          <w:color w:val="000000"/>
          <w:sz w:val="24"/>
          <w:szCs w:val="24"/>
        </w:rPr>
      </w:pPr>
      <w:r>
        <w:rPr>
          <w:b/>
          <w:bCs/>
          <w:color w:val="000000"/>
          <w:sz w:val="24"/>
          <w:szCs w:val="24"/>
        </w:rPr>
        <w:t xml:space="preserve">Цель: </w:t>
      </w:r>
      <w:r>
        <w:rPr>
          <w:color w:val="000000"/>
          <w:sz w:val="24"/>
          <w:szCs w:val="24"/>
        </w:rPr>
        <w:t>Формирование устной речи и навыков речевого общения с окружающими на основе овладения литературным языком своего народа.</w:t>
      </w:r>
    </w:p>
    <w:p w14:paraId="0E1F0976">
      <w:pPr>
        <w:rPr>
          <w:color w:val="000000"/>
          <w:sz w:val="24"/>
          <w:szCs w:val="24"/>
        </w:rPr>
      </w:pPr>
      <w:r>
        <w:rPr>
          <w:b/>
          <w:bCs/>
          <w:color w:val="000000"/>
          <w:sz w:val="24"/>
          <w:szCs w:val="24"/>
        </w:rPr>
        <w:t>Задачи:</w:t>
      </w:r>
    </w:p>
    <w:p w14:paraId="67D3626F">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Овладение речью как средством общения и культуры.</w:t>
      </w:r>
    </w:p>
    <w:p w14:paraId="54AB007D">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Обогащение активного словаря.</w:t>
      </w:r>
    </w:p>
    <w:p w14:paraId="5D55F438">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связной грамматически правильной диалогической и монологической речи.</w:t>
      </w:r>
    </w:p>
    <w:p w14:paraId="7DEE6793">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речевого творчества.</w:t>
      </w:r>
    </w:p>
    <w:p w14:paraId="2D077BC5">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Знакомство с книжной культурой, детской литературой, понимание на слух текстов различных жанров детской литературы.</w:t>
      </w:r>
    </w:p>
    <w:p w14:paraId="6DC1745B">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Формирование звуковой аналитико – синтетической активности как предпосылки обучения грамоте.</w:t>
      </w:r>
    </w:p>
    <w:p w14:paraId="6737D13F">
      <w:pPr>
        <w:numPr>
          <w:ilvl w:val="0"/>
          <w:numId w:val="32"/>
        </w:numPr>
        <w:spacing w:before="100" w:beforeAutospacing="1" w:after="100" w:afterAutospacing="1" w:line="240" w:lineRule="auto"/>
        <w:ind w:left="780" w:right="180"/>
        <w:jc w:val="left"/>
        <w:rPr>
          <w:color w:val="000000"/>
          <w:sz w:val="24"/>
          <w:szCs w:val="24"/>
        </w:rPr>
      </w:pPr>
      <w:r>
        <w:rPr>
          <w:color w:val="000000"/>
          <w:sz w:val="24"/>
          <w:szCs w:val="24"/>
        </w:rPr>
        <w:t>Развитие звуковой и интонационной культуры речи, фонематического слуха.</w:t>
      </w:r>
    </w:p>
    <w:p w14:paraId="1AAC2492">
      <w:pPr>
        <w:rPr>
          <w:color w:val="000000"/>
          <w:sz w:val="24"/>
          <w:szCs w:val="24"/>
        </w:rPr>
      </w:pPr>
      <w:r>
        <w:rPr>
          <w:color w:val="000000"/>
          <w:sz w:val="24"/>
          <w:szCs w:val="24"/>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14:paraId="5039FA4B">
      <w:pPr>
        <w:rPr>
          <w:b/>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5"/>
        <w:gridCol w:w="2507"/>
        <w:gridCol w:w="3402"/>
        <w:gridCol w:w="2745"/>
        <w:gridCol w:w="2577"/>
      </w:tblGrid>
      <w:tr w14:paraId="77CA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5" w:type="dxa"/>
          </w:tcPr>
          <w:p w14:paraId="5AE45774">
            <w:pPr>
              <w:rPr>
                <w:sz w:val="24"/>
                <w:szCs w:val="24"/>
              </w:rPr>
            </w:pPr>
            <w:r>
              <w:rPr>
                <w:sz w:val="24"/>
                <w:szCs w:val="24"/>
              </w:rPr>
              <w:t>Задачи</w:t>
            </w:r>
          </w:p>
        </w:tc>
        <w:tc>
          <w:tcPr>
            <w:tcW w:w="2507" w:type="dxa"/>
          </w:tcPr>
          <w:p w14:paraId="5A94781D">
            <w:pPr>
              <w:rPr>
                <w:sz w:val="24"/>
                <w:szCs w:val="24"/>
              </w:rPr>
            </w:pPr>
            <w:r>
              <w:rPr>
                <w:sz w:val="24"/>
                <w:szCs w:val="24"/>
              </w:rPr>
              <w:t>Содержание</w:t>
            </w:r>
          </w:p>
        </w:tc>
        <w:tc>
          <w:tcPr>
            <w:tcW w:w="3402" w:type="dxa"/>
          </w:tcPr>
          <w:p w14:paraId="761A2E73">
            <w:pPr>
              <w:rPr>
                <w:sz w:val="24"/>
                <w:szCs w:val="24"/>
              </w:rPr>
            </w:pPr>
            <w:r>
              <w:rPr>
                <w:sz w:val="24"/>
                <w:szCs w:val="24"/>
              </w:rPr>
              <w:t>Виды деятельности</w:t>
            </w:r>
          </w:p>
        </w:tc>
        <w:tc>
          <w:tcPr>
            <w:tcW w:w="2745" w:type="dxa"/>
          </w:tcPr>
          <w:p w14:paraId="5DF6056D">
            <w:pPr>
              <w:rPr>
                <w:sz w:val="24"/>
                <w:szCs w:val="24"/>
              </w:rPr>
            </w:pPr>
            <w:r>
              <w:rPr>
                <w:sz w:val="24"/>
                <w:szCs w:val="24"/>
              </w:rPr>
              <w:t>Инструментарий (</w:t>
            </w:r>
            <w:r>
              <w:rPr>
                <w:b/>
                <w:bCs/>
                <w:sz w:val="24"/>
                <w:szCs w:val="24"/>
              </w:rPr>
              <w:t>формы, приемы, методы, технологии, ситуации)</w:t>
            </w:r>
          </w:p>
        </w:tc>
        <w:tc>
          <w:tcPr>
            <w:tcW w:w="2577" w:type="dxa"/>
          </w:tcPr>
          <w:p w14:paraId="3F388035">
            <w:pPr>
              <w:rPr>
                <w:sz w:val="24"/>
                <w:szCs w:val="24"/>
              </w:rPr>
            </w:pPr>
            <w:r>
              <w:rPr>
                <w:sz w:val="24"/>
                <w:szCs w:val="24"/>
              </w:rPr>
              <w:t>ППРС (</w:t>
            </w:r>
            <w:r>
              <w:rPr>
                <w:b/>
                <w:bCs/>
                <w:sz w:val="24"/>
                <w:szCs w:val="24"/>
              </w:rPr>
              <w:t>создание условий для самостоятельной деятельности)</w:t>
            </w:r>
          </w:p>
        </w:tc>
      </w:tr>
      <w:tr w14:paraId="70DA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5" w:type="dxa"/>
          </w:tcPr>
          <w:p w14:paraId="65A34337">
            <w:pPr>
              <w:shd w:val="clear" w:color="auto" w:fill="FFFFFF"/>
              <w:spacing w:after="255" w:line="240" w:lineRule="auto"/>
              <w:rPr>
                <w:b/>
                <w:sz w:val="24"/>
                <w:szCs w:val="24"/>
              </w:rPr>
            </w:pPr>
            <w:r>
              <w:rPr>
                <w:b/>
                <w:sz w:val="24"/>
                <w:szCs w:val="24"/>
              </w:rPr>
              <w:t>1) Формирование словаря:</w:t>
            </w:r>
          </w:p>
          <w:p w14:paraId="0595E818">
            <w:pPr>
              <w:shd w:val="clear" w:color="auto" w:fill="FFFFFF"/>
              <w:spacing w:line="240" w:lineRule="auto"/>
              <w:contextualSpacing/>
              <w:rPr>
                <w:sz w:val="24"/>
                <w:szCs w:val="24"/>
              </w:rPr>
            </w:pPr>
            <w:r>
              <w:rPr>
                <w:sz w:val="24"/>
                <w:szCs w:val="24"/>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14:paraId="25D6D4AD">
            <w:pPr>
              <w:shd w:val="clear" w:color="auto" w:fill="FFFFFF"/>
              <w:spacing w:line="240" w:lineRule="auto"/>
              <w:contextualSpacing/>
              <w:rPr>
                <w:sz w:val="24"/>
                <w:szCs w:val="24"/>
              </w:rPr>
            </w:pPr>
            <w:r>
              <w:rPr>
                <w:sz w:val="24"/>
                <w:szCs w:val="24"/>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tc>
        <w:tc>
          <w:tcPr>
            <w:tcW w:w="2507" w:type="dxa"/>
          </w:tcPr>
          <w:p w14:paraId="1EFE90C3">
            <w:pPr>
              <w:shd w:val="clear" w:color="auto" w:fill="FFFFFF"/>
              <w:spacing w:after="255" w:line="240" w:lineRule="auto"/>
              <w:rPr>
                <w:b/>
                <w:sz w:val="24"/>
                <w:szCs w:val="24"/>
              </w:rPr>
            </w:pPr>
            <w:r>
              <w:rPr>
                <w:b/>
                <w:sz w:val="24"/>
                <w:szCs w:val="24"/>
              </w:rPr>
              <w:t>1) Формирование словаря:</w:t>
            </w:r>
          </w:p>
          <w:p w14:paraId="370A1F98">
            <w:pPr>
              <w:spacing w:line="240" w:lineRule="auto"/>
              <w:rPr>
                <w:sz w:val="24"/>
                <w:szCs w:val="24"/>
              </w:rPr>
            </w:pPr>
            <w:r>
              <w:rPr>
                <w:sz w:val="24"/>
                <w:szCs w:val="24"/>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tc>
        <w:tc>
          <w:tcPr>
            <w:tcW w:w="3402" w:type="dxa"/>
          </w:tcPr>
          <w:p w14:paraId="64237898">
            <w:pPr>
              <w:spacing w:line="240" w:lineRule="auto"/>
              <w:contextualSpacing/>
              <w:rPr>
                <w:sz w:val="24"/>
                <w:szCs w:val="24"/>
              </w:rPr>
            </w:pPr>
            <w:r>
              <w:rPr>
                <w:sz w:val="24"/>
                <w:szCs w:val="24"/>
              </w:rPr>
              <w:t>Игровая деятельность «Чей предмет?», «Скажи ласково», «Скажи наоборот», «Скажи по-другому», «Что лишнее, почему?», «Подбери словечко», «Магазин посуды», «Из чего сделано?» и др.</w:t>
            </w:r>
          </w:p>
          <w:p w14:paraId="56DD9699">
            <w:pPr>
              <w:spacing w:line="240" w:lineRule="auto"/>
              <w:contextualSpacing/>
              <w:rPr>
                <w:sz w:val="24"/>
                <w:szCs w:val="24"/>
              </w:rPr>
            </w:pPr>
            <w:r>
              <w:rPr>
                <w:sz w:val="24"/>
                <w:szCs w:val="24"/>
              </w:rPr>
              <w:t>Познавательно-исследовательская деятельность «Почему так называется?», «Откуда пришло слово?»</w:t>
            </w:r>
          </w:p>
          <w:p w14:paraId="77528C6E">
            <w:pPr>
              <w:spacing w:line="240" w:lineRule="auto"/>
              <w:contextualSpacing/>
              <w:rPr>
                <w:sz w:val="24"/>
                <w:szCs w:val="24"/>
              </w:rPr>
            </w:pPr>
            <w:r>
              <w:rPr>
                <w:sz w:val="24"/>
                <w:szCs w:val="24"/>
              </w:rPr>
              <w:t>Чтение художественной литературы Р. Киплинг «Почему броненосца называют броненосцем», Е. Чарушин «Почему Тюпу прозвали Тюпой», Д. Родари «Чем пахнут ремесла?»</w:t>
            </w:r>
          </w:p>
          <w:p w14:paraId="19289EA3">
            <w:pPr>
              <w:spacing w:line="240" w:lineRule="auto"/>
              <w:contextualSpacing/>
              <w:rPr>
                <w:sz w:val="24"/>
                <w:szCs w:val="24"/>
              </w:rPr>
            </w:pPr>
            <w:r>
              <w:rPr>
                <w:sz w:val="24"/>
                <w:szCs w:val="24"/>
              </w:rPr>
              <w:t xml:space="preserve">Продуктивная деятельность «Нарисуй слово», </w:t>
            </w:r>
          </w:p>
          <w:p w14:paraId="3F5CECB9">
            <w:pPr>
              <w:spacing w:line="240" w:lineRule="auto"/>
              <w:contextualSpacing/>
              <w:rPr>
                <w:sz w:val="24"/>
                <w:szCs w:val="24"/>
              </w:rPr>
            </w:pPr>
            <w:r>
              <w:rPr>
                <w:sz w:val="24"/>
                <w:szCs w:val="24"/>
              </w:rPr>
              <w:t>Коммуникативная деятельность: «Пожалуйста», «Дотронься до», «Волшебный букет цветов» и т.д.</w:t>
            </w:r>
          </w:p>
        </w:tc>
        <w:tc>
          <w:tcPr>
            <w:tcW w:w="2745" w:type="dxa"/>
          </w:tcPr>
          <w:p w14:paraId="4DA0351F">
            <w:pPr>
              <w:contextualSpacing/>
              <w:rPr>
                <w:sz w:val="24"/>
                <w:szCs w:val="24"/>
              </w:rPr>
            </w:pPr>
            <w:r>
              <w:rPr>
                <w:sz w:val="24"/>
                <w:szCs w:val="24"/>
              </w:rPr>
              <w:t>Образовательная ситуация, образовательное событие</w:t>
            </w:r>
          </w:p>
          <w:p w14:paraId="72DA8E7D">
            <w:pPr>
              <w:contextualSpacing/>
              <w:rPr>
                <w:sz w:val="24"/>
                <w:szCs w:val="24"/>
              </w:rPr>
            </w:pPr>
            <w:r>
              <w:rPr>
                <w:sz w:val="24"/>
                <w:szCs w:val="24"/>
              </w:rPr>
              <w:t>проектная деятельность, обогащение игры детей в  центрах активности.рассматривание книг, картин, фотографий, предметов, детских</w:t>
            </w:r>
            <w:r>
              <w:rPr>
                <w:sz w:val="24"/>
                <w:szCs w:val="24"/>
              </w:rPr>
              <w:br w:type="textWrapping"/>
            </w:r>
            <w:r>
              <w:rPr>
                <w:sz w:val="24"/>
                <w:szCs w:val="24"/>
              </w:rPr>
              <w:t>энциклопедий.</w:t>
            </w:r>
          </w:p>
          <w:p w14:paraId="7B61911A">
            <w:pPr>
              <w:contextualSpacing/>
              <w:rPr>
                <w:color w:val="211E1E"/>
                <w:shd w:val="clear" w:color="auto" w:fill="FFFFFF"/>
              </w:rPr>
            </w:pPr>
            <w:r>
              <w:rPr>
                <w:sz w:val="24"/>
                <w:szCs w:val="24"/>
              </w:rPr>
              <w:t xml:space="preserve"> Игровые технологии «Куб-говорун»,</w:t>
            </w:r>
            <w:r>
              <w:rPr>
                <w:color w:val="211E1E"/>
                <w:shd w:val="clear" w:color="auto" w:fill="FFFFFF"/>
              </w:rPr>
              <w:t>«КольцаЛуллия» и др.</w:t>
            </w:r>
          </w:p>
          <w:p w14:paraId="6749ACBA">
            <w:pPr>
              <w:rPr>
                <w:color w:val="000000"/>
                <w:sz w:val="24"/>
                <w:szCs w:val="24"/>
              </w:rPr>
            </w:pPr>
            <w:r>
              <w:rPr>
                <w:color w:val="000000"/>
                <w:sz w:val="24"/>
                <w:szCs w:val="24"/>
              </w:rPr>
              <w:t xml:space="preserve">Экскурсии, прогулкис целью </w:t>
            </w:r>
            <w:r>
              <w:rPr>
                <w:sz w:val="24"/>
                <w:szCs w:val="24"/>
              </w:rPr>
              <w:t>введения  в словарь детей существительных, обозначающих  профессии людей.</w:t>
            </w:r>
          </w:p>
          <w:p w14:paraId="794876A0">
            <w:pPr>
              <w:rPr>
                <w:color w:val="000000"/>
                <w:sz w:val="24"/>
                <w:szCs w:val="24"/>
              </w:rPr>
            </w:pPr>
            <w:r>
              <w:rPr>
                <w:color w:val="000000"/>
                <w:sz w:val="24"/>
                <w:szCs w:val="24"/>
              </w:rPr>
              <w:t>Составление рассказов.</w:t>
            </w:r>
          </w:p>
          <w:p w14:paraId="7ADD3ADE">
            <w:pPr>
              <w:rPr>
                <w:color w:val="000000"/>
                <w:sz w:val="24"/>
                <w:szCs w:val="24"/>
              </w:rPr>
            </w:pPr>
            <w:r>
              <w:rPr>
                <w:color w:val="000000"/>
                <w:sz w:val="24"/>
                <w:szCs w:val="24"/>
              </w:rPr>
              <w:t xml:space="preserve">Наблюдения. </w:t>
            </w:r>
          </w:p>
          <w:p w14:paraId="68013642">
            <w:pPr>
              <w:contextualSpacing/>
              <w:rPr>
                <w:sz w:val="24"/>
                <w:szCs w:val="24"/>
              </w:rPr>
            </w:pPr>
            <w:r>
              <w:rPr>
                <w:color w:val="000000"/>
                <w:sz w:val="24"/>
                <w:szCs w:val="24"/>
              </w:rPr>
              <w:t>Просмотр видеоматериалов.</w:t>
            </w:r>
          </w:p>
        </w:tc>
        <w:tc>
          <w:tcPr>
            <w:tcW w:w="2577" w:type="dxa"/>
          </w:tcPr>
          <w:p w14:paraId="7F91154C">
            <w:pPr>
              <w:spacing w:line="240" w:lineRule="auto"/>
              <w:contextualSpacing/>
              <w:rPr>
                <w:sz w:val="24"/>
                <w:szCs w:val="24"/>
              </w:rPr>
            </w:pPr>
            <w:r>
              <w:rPr>
                <w:sz w:val="24"/>
                <w:szCs w:val="24"/>
              </w:rPr>
              <w:t>Слайды и видеоматериалы</w:t>
            </w:r>
          </w:p>
          <w:p w14:paraId="32BA4C34">
            <w:pPr>
              <w:shd w:val="clear" w:color="auto" w:fill="FFFFFF"/>
              <w:rPr>
                <w:color w:val="000000"/>
              </w:rPr>
            </w:pPr>
            <w:r>
              <w:rPr>
                <w:color w:val="000000"/>
              </w:rPr>
              <w:t>Картинки:</w:t>
            </w:r>
          </w:p>
          <w:p w14:paraId="12D24623">
            <w:pPr>
              <w:spacing w:line="240" w:lineRule="auto"/>
              <w:contextualSpacing/>
              <w:rPr>
                <w:sz w:val="24"/>
                <w:szCs w:val="24"/>
              </w:rPr>
            </w:pPr>
            <w:r>
              <w:rPr>
                <w:color w:val="000000"/>
                <w:sz w:val="24"/>
                <w:szCs w:val="24"/>
              </w:rPr>
              <w:t>а) с изображением явлений природы; </w:t>
            </w:r>
            <w:r>
              <w:rPr>
                <w:color w:val="000000"/>
                <w:sz w:val="24"/>
                <w:szCs w:val="24"/>
              </w:rPr>
              <w:br w:type="textWrapping"/>
            </w:r>
            <w:r>
              <w:rPr>
                <w:color w:val="000000"/>
                <w:sz w:val="24"/>
                <w:szCs w:val="24"/>
              </w:rPr>
              <w:t>б) картинки с изображением профессий (каменщик, маляр, плотник, животновод, сельхоз работники, закройщик, швея, военный, врач, учитель; </w:t>
            </w:r>
            <w:r>
              <w:rPr>
                <w:color w:val="000000"/>
                <w:sz w:val="24"/>
                <w:szCs w:val="24"/>
              </w:rPr>
              <w:br w:type="textWrapping"/>
            </w:r>
            <w:r>
              <w:rPr>
                <w:color w:val="000000"/>
                <w:sz w:val="24"/>
                <w:szCs w:val="24"/>
              </w:rPr>
              <w:t>в) основными частями транспорта (кабина, руль, окна, двери, колеса); </w:t>
            </w:r>
            <w:r>
              <w:rPr>
                <w:color w:val="000000"/>
                <w:sz w:val="24"/>
                <w:szCs w:val="24"/>
              </w:rPr>
              <w:br w:type="textWrapping"/>
            </w:r>
            <w:r>
              <w:rPr>
                <w:color w:val="000000"/>
                <w:sz w:val="24"/>
                <w:szCs w:val="24"/>
              </w:rPr>
              <w:t>г) с изображением техники специального назначения (подъемный кран, экскаватор, трактор, панелевоз, снегоуборочная машина), электротехника (пылесос, овощерезка, электрическая мясорубка, миксер); </w:t>
            </w:r>
            <w:r>
              <w:rPr>
                <w:color w:val="000000"/>
                <w:sz w:val="24"/>
                <w:szCs w:val="24"/>
              </w:rPr>
              <w:br w:type="textWrapping"/>
            </w:r>
            <w:r>
              <w:rPr>
                <w:color w:val="000000"/>
                <w:sz w:val="24"/>
                <w:szCs w:val="24"/>
              </w:rPr>
              <w:t>д) с четко выраженными признаками предметов (светлый, темный, сладкий, кислый, горький, звонкий, чистый, грязный, прочный, хрупкий, большой и т.д.); </w:t>
            </w:r>
            <w:r>
              <w:rPr>
                <w:color w:val="000000"/>
                <w:sz w:val="24"/>
                <w:szCs w:val="24"/>
              </w:rPr>
              <w:br w:type="textWrapping"/>
            </w:r>
            <w:r>
              <w:rPr>
                <w:color w:val="000000"/>
                <w:sz w:val="24"/>
                <w:szCs w:val="24"/>
              </w:rPr>
              <w:t>е) с изображением действий (ложится спать, садится, одевается, гуляет, подметает, моет, гладит т.д.); </w:t>
            </w:r>
            <w:r>
              <w:rPr>
                <w:color w:val="000000"/>
                <w:sz w:val="24"/>
                <w:szCs w:val="24"/>
              </w:rPr>
              <w:br w:type="textWrapping"/>
            </w:r>
            <w:r>
              <w:rPr>
                <w:color w:val="000000"/>
                <w:sz w:val="24"/>
                <w:szCs w:val="24"/>
              </w:rPr>
              <w:t>ж) с изображением синонимов; </w:t>
            </w:r>
          </w:p>
          <w:p w14:paraId="7A3ABBB8">
            <w:pPr>
              <w:spacing w:line="240" w:lineRule="auto"/>
              <w:contextualSpacing/>
              <w:rPr>
                <w:sz w:val="24"/>
                <w:szCs w:val="24"/>
              </w:rPr>
            </w:pPr>
            <w:r>
              <w:rPr>
                <w:sz w:val="24"/>
                <w:szCs w:val="24"/>
              </w:rPr>
              <w:t>Тематические альбомы, настольно-печатные игры, дидактические игры «Подбери картинку к слову», «Большие и маленькие» и др.</w:t>
            </w:r>
          </w:p>
          <w:p w14:paraId="005948A9">
            <w:pPr>
              <w:spacing w:line="240" w:lineRule="auto"/>
              <w:contextualSpacing/>
              <w:rPr>
                <w:sz w:val="24"/>
                <w:szCs w:val="24"/>
              </w:rPr>
            </w:pPr>
            <w:r>
              <w:rPr>
                <w:sz w:val="24"/>
                <w:szCs w:val="24"/>
              </w:rPr>
              <w:t>Картотека стихов, загадокна различные темы</w:t>
            </w:r>
          </w:p>
        </w:tc>
      </w:tr>
      <w:tr w14:paraId="1B38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5" w:type="dxa"/>
          </w:tcPr>
          <w:p w14:paraId="774DCE22">
            <w:pPr>
              <w:shd w:val="clear" w:color="auto" w:fill="FFFFFF"/>
              <w:spacing w:after="255" w:line="270" w:lineRule="atLeast"/>
              <w:rPr>
                <w:b/>
                <w:sz w:val="24"/>
                <w:szCs w:val="24"/>
              </w:rPr>
            </w:pPr>
            <w:r>
              <w:rPr>
                <w:b/>
                <w:sz w:val="24"/>
                <w:szCs w:val="24"/>
              </w:rPr>
              <w:t>2) Звуковая культура речи:</w:t>
            </w:r>
          </w:p>
          <w:p w14:paraId="1DF667E7">
            <w:pPr>
              <w:shd w:val="clear" w:color="auto" w:fill="FFFFFF"/>
              <w:spacing w:after="255" w:line="270" w:lineRule="atLeast"/>
              <w:rPr>
                <w:sz w:val="24"/>
                <w:szCs w:val="24"/>
              </w:rPr>
            </w:pPr>
            <w:r>
              <w:rPr>
                <w:sz w:val="24"/>
                <w:szCs w:val="24"/>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14:paraId="7208C8ED">
            <w:pPr>
              <w:rPr>
                <w:sz w:val="24"/>
                <w:szCs w:val="24"/>
              </w:rPr>
            </w:pPr>
          </w:p>
        </w:tc>
        <w:tc>
          <w:tcPr>
            <w:tcW w:w="2507" w:type="dxa"/>
          </w:tcPr>
          <w:p w14:paraId="26730B5F">
            <w:pPr>
              <w:shd w:val="clear" w:color="auto" w:fill="FFFFFF"/>
              <w:spacing w:after="255" w:line="270" w:lineRule="atLeast"/>
              <w:rPr>
                <w:b/>
                <w:sz w:val="24"/>
                <w:szCs w:val="24"/>
              </w:rPr>
            </w:pPr>
            <w:r>
              <w:rPr>
                <w:b/>
                <w:sz w:val="24"/>
                <w:szCs w:val="24"/>
              </w:rPr>
              <w:t>2) Звуковая культура речи:</w:t>
            </w:r>
          </w:p>
          <w:p w14:paraId="0A64A147">
            <w:pPr>
              <w:shd w:val="clear" w:color="auto" w:fill="FFFFFF"/>
              <w:spacing w:after="255" w:line="270" w:lineRule="atLeast"/>
              <w:rPr>
                <w:sz w:val="24"/>
                <w:szCs w:val="24"/>
              </w:rPr>
            </w:pPr>
            <w:r>
              <w:rPr>
                <w:sz w:val="24"/>
                <w:szCs w:val="24"/>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55BA844F">
            <w:pPr>
              <w:rPr>
                <w:sz w:val="24"/>
                <w:szCs w:val="24"/>
              </w:rPr>
            </w:pPr>
          </w:p>
        </w:tc>
        <w:tc>
          <w:tcPr>
            <w:tcW w:w="3402" w:type="dxa"/>
          </w:tcPr>
          <w:p w14:paraId="7447CCDA">
            <w:pPr>
              <w:contextualSpacing/>
              <w:rPr>
                <w:sz w:val="24"/>
                <w:szCs w:val="24"/>
              </w:rPr>
            </w:pPr>
            <w:r>
              <w:rPr>
                <w:sz w:val="24"/>
                <w:szCs w:val="24"/>
              </w:rPr>
              <w:t xml:space="preserve">Игровая деятельность: </w:t>
            </w:r>
            <w:r>
              <w:rPr>
                <w:bCs/>
                <w:sz w:val="24"/>
                <w:szCs w:val="24"/>
                <w:shd w:val="clear" w:color="auto" w:fill="FFFFFF"/>
              </w:rPr>
              <w:t>игры по развитию звуковой культуры речи</w:t>
            </w:r>
            <w:r>
              <w:rPr>
                <w:sz w:val="24"/>
                <w:szCs w:val="24"/>
              </w:rPr>
              <w:t xml:space="preserve"> «Измени звук», «Какого звука не хватает», «Третий лишний?», «Кто больше», «Продолжи цепочку» и др.</w:t>
            </w:r>
          </w:p>
          <w:p w14:paraId="1FEDE9CE">
            <w:pPr>
              <w:pStyle w:val="4"/>
              <w:shd w:val="clear" w:color="auto" w:fill="FFFFFF"/>
              <w:spacing w:before="0" w:beforeAutospacing="0" w:after="0" w:afterAutospacing="0"/>
              <w:contextualSpacing/>
              <w:jc w:val="both"/>
              <w:outlineLvl w:val="2"/>
              <w:rPr>
                <w:b w:val="0"/>
                <w:sz w:val="24"/>
                <w:szCs w:val="24"/>
              </w:rPr>
            </w:pPr>
            <w:r>
              <w:rPr>
                <w:b w:val="0"/>
                <w:sz w:val="24"/>
                <w:szCs w:val="24"/>
              </w:rPr>
              <w:t xml:space="preserve">Чтение художественной литературы: Б. Заходер «Кит и кот», А. Усачев «Малуся и рогопед», </w:t>
            </w:r>
            <w:r>
              <w:fldChar w:fldCharType="begin"/>
            </w:r>
            <w:r>
              <w:instrText xml:space="preserve"> HYPERLINK "https://www.vikids.ru/books/61b7529a6c1d400b75fed2d6" \t "_blank" </w:instrText>
            </w:r>
            <w:r>
              <w:fldChar w:fldCharType="separate"/>
            </w:r>
            <w:r>
              <w:rPr>
                <w:b w:val="0"/>
                <w:sz w:val="24"/>
                <w:szCs w:val="24"/>
              </w:rPr>
              <w:t>Синявский П., Усачев А., Яснов М. «Непослушные буквы. Логопедические стихи и трудноговорки»</w:t>
            </w:r>
            <w:r>
              <w:rPr>
                <w:b w:val="0"/>
                <w:sz w:val="24"/>
                <w:szCs w:val="24"/>
              </w:rPr>
              <w:fldChar w:fldCharType="end"/>
            </w:r>
            <w:r>
              <w:fldChar w:fldCharType="begin"/>
            </w:r>
            <w:r>
              <w:instrText xml:space="preserve"> HYPERLINK "https://www.vikids.ru/books/61b754046c1d400b75fed57e" \t "_blank" </w:instrText>
            </w:r>
            <w:r>
              <w:fldChar w:fldCharType="separate"/>
            </w:r>
            <w:r>
              <w:rPr>
                <w:rStyle w:val="8"/>
                <w:b w:val="0"/>
                <w:color w:val="auto"/>
                <w:sz w:val="24"/>
                <w:szCs w:val="24"/>
                <w:u w:val="none"/>
              </w:rPr>
              <w:t>ИринаТокмакова «Аля, Кляксич и буква «А»</w:t>
            </w:r>
            <w:r>
              <w:rPr>
                <w:rStyle w:val="8"/>
                <w:b w:val="0"/>
                <w:color w:val="auto"/>
                <w:sz w:val="24"/>
                <w:szCs w:val="24"/>
                <w:u w:val="none"/>
              </w:rPr>
              <w:fldChar w:fldCharType="end"/>
            </w:r>
            <w:r>
              <w:rPr>
                <w:b w:val="0"/>
                <w:sz w:val="24"/>
                <w:szCs w:val="24"/>
              </w:rPr>
              <w:t>…</w:t>
            </w:r>
          </w:p>
          <w:p w14:paraId="4AE40453">
            <w:pPr>
              <w:pStyle w:val="4"/>
              <w:shd w:val="clear" w:color="auto" w:fill="FFFFFF"/>
              <w:spacing w:before="0" w:beforeAutospacing="0" w:after="0" w:afterAutospacing="0"/>
              <w:contextualSpacing/>
              <w:jc w:val="both"/>
              <w:outlineLvl w:val="2"/>
              <w:rPr>
                <w:b w:val="0"/>
                <w:sz w:val="24"/>
                <w:szCs w:val="24"/>
              </w:rPr>
            </w:pPr>
            <w:r>
              <w:rPr>
                <w:b w:val="0"/>
                <w:sz w:val="24"/>
                <w:szCs w:val="24"/>
              </w:rPr>
              <w:t>Продуктивная деятельность «Лепим предметы на звук С…» Нарисуй предмет, в котором есть звук М…»…</w:t>
            </w:r>
          </w:p>
          <w:p w14:paraId="4EA9E1D3">
            <w:pPr>
              <w:pStyle w:val="4"/>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артикуляционные разминки, динамические паузы, пальчиковая гимнастика.</w:t>
            </w:r>
          </w:p>
          <w:p w14:paraId="303E65F5">
            <w:pPr>
              <w:pStyle w:val="4"/>
              <w:shd w:val="clear" w:color="auto" w:fill="FFFFFF"/>
              <w:spacing w:before="0" w:beforeAutospacing="0" w:after="0" w:afterAutospacing="0"/>
              <w:contextualSpacing/>
              <w:jc w:val="both"/>
              <w:outlineLvl w:val="2"/>
              <w:rPr>
                <w:color w:val="212529"/>
                <w:sz w:val="24"/>
                <w:szCs w:val="24"/>
              </w:rPr>
            </w:pPr>
            <w:r>
              <w:rPr>
                <w:b w:val="0"/>
                <w:sz w:val="24"/>
                <w:szCs w:val="24"/>
              </w:rPr>
              <w:t>Коммуникативная деятельность:  «Волшебный клубок», «Дотронься до…»</w:t>
            </w:r>
          </w:p>
        </w:tc>
        <w:tc>
          <w:tcPr>
            <w:tcW w:w="2745" w:type="dxa"/>
          </w:tcPr>
          <w:p w14:paraId="38FD5F6B">
            <w:pPr>
              <w:contextualSpacing/>
              <w:rPr>
                <w:sz w:val="24"/>
                <w:szCs w:val="24"/>
              </w:rPr>
            </w:pPr>
            <w:r>
              <w:rPr>
                <w:sz w:val="24"/>
                <w:szCs w:val="24"/>
              </w:rPr>
              <w:t>Образовательная ситуация, образовательное событие</w:t>
            </w:r>
          </w:p>
          <w:p w14:paraId="36619AEF">
            <w:pPr>
              <w:contextualSpacing/>
              <w:rPr>
                <w:sz w:val="24"/>
                <w:szCs w:val="24"/>
              </w:rPr>
            </w:pPr>
            <w:r>
              <w:rPr>
                <w:sz w:val="24"/>
                <w:szCs w:val="24"/>
              </w:rPr>
              <w:t>проектная деятельность, обогащение игры детей в  центрах активности.рассматривание книг, картин, фотографий, предметов, детских</w:t>
            </w:r>
            <w:r>
              <w:rPr>
                <w:sz w:val="24"/>
                <w:szCs w:val="24"/>
              </w:rPr>
              <w:br w:type="textWrapping"/>
            </w:r>
            <w:r>
              <w:rPr>
                <w:sz w:val="24"/>
                <w:szCs w:val="24"/>
              </w:rPr>
              <w:t>энциклопедий.</w:t>
            </w:r>
          </w:p>
          <w:p w14:paraId="3507AF78">
            <w:pPr>
              <w:contextualSpacing/>
              <w:rPr>
                <w:color w:val="333333"/>
                <w:sz w:val="24"/>
                <w:szCs w:val="24"/>
                <w:shd w:val="clear" w:color="auto" w:fill="FFFFFF"/>
              </w:rPr>
            </w:pPr>
            <w:r>
              <w:rPr>
                <w:color w:val="000000"/>
                <w:sz w:val="24"/>
                <w:szCs w:val="24"/>
                <w:shd w:val="clear" w:color="auto" w:fill="FFFFFF"/>
              </w:rPr>
              <w:t xml:space="preserve">дидактические рассказы с включением учебных заданий детям (повторять слова с трудным звуком, менять высоту голоса п т. п.)Показ и объяснение артикуляции  свключением в игровой сюжет(«Сказка Веселого Язычка») </w:t>
            </w:r>
            <w:r>
              <w:rPr>
                <w:color w:val="333333"/>
                <w:sz w:val="24"/>
                <w:szCs w:val="24"/>
                <w:shd w:val="clear" w:color="auto" w:fill="FFFFFF"/>
              </w:rPr>
              <w:t>игры (дидактические, подвижные, хороводные игры с текстом);игровые упражнения;инсценировки.</w:t>
            </w:r>
          </w:p>
          <w:p w14:paraId="264DCCF6">
            <w:pPr>
              <w:contextualSpacing/>
              <w:rPr>
                <w:color w:val="000000"/>
                <w:sz w:val="24"/>
                <w:szCs w:val="24"/>
                <w:shd w:val="clear" w:color="auto" w:fill="FFFFFF"/>
              </w:rPr>
            </w:pPr>
            <w:r>
              <w:rPr>
                <w:color w:val="0E0E0E"/>
                <w:sz w:val="24"/>
                <w:szCs w:val="24"/>
                <w:shd w:val="clear" w:color="auto" w:fill="FFFFFF"/>
              </w:rPr>
              <w:t>Словесные упражнения-соревнования «Кто лучше скажет?», скороговорки.</w:t>
            </w:r>
          </w:p>
          <w:p w14:paraId="2107DF48">
            <w:pPr>
              <w:contextualSpacing/>
              <w:rPr>
                <w:sz w:val="24"/>
                <w:szCs w:val="24"/>
              </w:rPr>
            </w:pPr>
          </w:p>
          <w:p w14:paraId="2C17DBAB">
            <w:pPr>
              <w:rPr>
                <w:sz w:val="24"/>
                <w:szCs w:val="24"/>
              </w:rPr>
            </w:pPr>
          </w:p>
        </w:tc>
        <w:tc>
          <w:tcPr>
            <w:tcW w:w="2577" w:type="dxa"/>
          </w:tcPr>
          <w:p w14:paraId="5B120840">
            <w:pPr>
              <w:shd w:val="clear" w:color="auto" w:fill="FFFFFF"/>
              <w:rPr>
                <w:rFonts w:ascii="Calibri" w:hAnsi="Calibri"/>
                <w:color w:val="000000"/>
              </w:rPr>
            </w:pPr>
            <w:r>
              <w:rPr>
                <w:color w:val="000000"/>
              </w:rPr>
              <w:t>Каталог игр:</w:t>
            </w:r>
          </w:p>
          <w:p w14:paraId="7D11BDF4">
            <w:pPr>
              <w:shd w:val="clear" w:color="auto" w:fill="FFFFFF"/>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r>
              <w:rPr>
                <w:color w:val="000000"/>
              </w:rPr>
              <w:br w:type="textWrapping"/>
            </w:r>
            <w:r>
              <w:rPr>
                <w:color w:val="000000"/>
              </w:rPr>
              <w:t>д) игр на развитие фонематического слуха (цветовые обозначения звуков).</w:t>
            </w:r>
          </w:p>
          <w:p w14:paraId="4BB72CA3">
            <w:pPr>
              <w:shd w:val="clear" w:color="auto" w:fill="FFFFFF"/>
              <w:rPr>
                <w:rFonts w:ascii="Calibri" w:hAnsi="Calibri"/>
                <w:color w:val="000000"/>
              </w:rPr>
            </w:pPr>
            <w:r>
              <w:rPr>
                <w:color w:val="000000"/>
              </w:rPr>
              <w:t> Словесные дидактические игры.</w:t>
            </w:r>
          </w:p>
          <w:p w14:paraId="69DFA543">
            <w:pPr>
              <w:shd w:val="clear" w:color="auto" w:fill="FFFFFF"/>
              <w:rPr>
                <w:rFonts w:ascii="Calibri" w:hAnsi="Calibri"/>
                <w:color w:val="000000"/>
              </w:rPr>
            </w:pPr>
            <w:r>
              <w:rPr>
                <w:color w:val="000000"/>
              </w:rPr>
              <w:t>Чистоговорки, стихи, потешки, поговорки, приговорки.</w:t>
            </w:r>
          </w:p>
          <w:p w14:paraId="04745DA2">
            <w:pPr>
              <w:shd w:val="clear" w:color="auto" w:fill="FFFFFF"/>
              <w:rPr>
                <w:rFonts w:ascii="Calibri" w:hAnsi="Calibri"/>
                <w:color w:val="000000"/>
              </w:rPr>
            </w:pPr>
            <w:r>
              <w:rPr>
                <w:color w:val="000000"/>
              </w:rPr>
              <w:t xml:space="preserve">Предметные, сюжетные картинки, серии сюжетных картин </w:t>
            </w:r>
          </w:p>
          <w:p w14:paraId="01EF7FA5">
            <w:pPr>
              <w:shd w:val="clear" w:color="auto" w:fill="FFFFFF"/>
              <w:rPr>
                <w:rFonts w:ascii="Calibri" w:hAnsi="Calibri"/>
                <w:color w:val="000000"/>
              </w:rPr>
            </w:pPr>
            <w:r>
              <w:rPr>
                <w:color w:val="000000"/>
              </w:rPr>
              <w:t>з) с изображением животных во множественном числе; </w:t>
            </w:r>
            <w:r>
              <w:rPr>
                <w:color w:val="000000"/>
              </w:rPr>
              <w:br w:type="textWrapping"/>
            </w:r>
            <w:r>
              <w:rPr>
                <w:color w:val="000000"/>
              </w:rPr>
              <w:t>и) с изображением предметов во множественном числе (1-а груша, 2-е груши, 5 груш); </w:t>
            </w:r>
            <w:r>
              <w:rPr>
                <w:color w:val="000000"/>
              </w:rPr>
              <w:br w:type="textWrapping"/>
            </w:r>
            <w:r>
              <w:rPr>
                <w:color w:val="000000"/>
              </w:rPr>
              <w:t>к) с изображением несклоняемых существительных (кофе, пальто, пианино, какао)</w:t>
            </w:r>
          </w:p>
          <w:p w14:paraId="2EE72659">
            <w:pPr>
              <w:shd w:val="clear" w:color="auto" w:fill="FFFFFF"/>
              <w:rPr>
                <w:rFonts w:ascii="Calibri" w:hAnsi="Calibri"/>
                <w:color w:val="000000"/>
              </w:rPr>
            </w:pPr>
            <w:r>
              <w:rPr>
                <w:color w:val="000000"/>
              </w:rPr>
              <w:t>Зеркало или индивидуальные зеркала.</w:t>
            </w:r>
          </w:p>
          <w:p w14:paraId="44F18815">
            <w:pPr>
              <w:rPr>
                <w:sz w:val="24"/>
                <w:szCs w:val="24"/>
              </w:rPr>
            </w:pPr>
          </w:p>
        </w:tc>
      </w:tr>
      <w:tr w14:paraId="5EBD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5" w:type="dxa"/>
          </w:tcPr>
          <w:p w14:paraId="6A2C96F1">
            <w:pPr>
              <w:shd w:val="clear" w:color="auto" w:fill="FFFFFF"/>
              <w:spacing w:after="255" w:line="270" w:lineRule="atLeast"/>
              <w:rPr>
                <w:b/>
                <w:sz w:val="24"/>
                <w:szCs w:val="24"/>
              </w:rPr>
            </w:pPr>
            <w:r>
              <w:rPr>
                <w:b/>
                <w:sz w:val="24"/>
                <w:szCs w:val="24"/>
              </w:rPr>
              <w:t>3) Грамматический строй речи:</w:t>
            </w:r>
          </w:p>
          <w:p w14:paraId="451DDF03">
            <w:pPr>
              <w:shd w:val="clear" w:color="auto" w:fill="FFFFFF"/>
              <w:spacing w:after="255" w:line="270" w:lineRule="atLeast"/>
              <w:rPr>
                <w:sz w:val="24"/>
                <w:szCs w:val="24"/>
              </w:rPr>
            </w:pPr>
            <w:r>
              <w:rPr>
                <w:sz w:val="24"/>
                <w:szCs w:val="24"/>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14:paraId="38E6C692">
            <w:pPr>
              <w:shd w:val="clear" w:color="auto" w:fill="FFFFFF"/>
              <w:spacing w:after="255" w:line="270" w:lineRule="atLeast"/>
              <w:rPr>
                <w:sz w:val="24"/>
                <w:szCs w:val="24"/>
              </w:rPr>
            </w:pPr>
            <w:r>
              <w:rPr>
                <w:sz w:val="24"/>
                <w:szCs w:val="24"/>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508A6310">
            <w:pPr>
              <w:rPr>
                <w:sz w:val="24"/>
                <w:szCs w:val="24"/>
              </w:rPr>
            </w:pPr>
          </w:p>
        </w:tc>
        <w:tc>
          <w:tcPr>
            <w:tcW w:w="2507" w:type="dxa"/>
          </w:tcPr>
          <w:p w14:paraId="6AFCD91E">
            <w:pPr>
              <w:shd w:val="clear" w:color="auto" w:fill="FFFFFF"/>
              <w:spacing w:after="255" w:line="270" w:lineRule="atLeast"/>
              <w:rPr>
                <w:b/>
                <w:sz w:val="24"/>
                <w:szCs w:val="24"/>
              </w:rPr>
            </w:pPr>
            <w:r>
              <w:rPr>
                <w:b/>
                <w:sz w:val="24"/>
                <w:szCs w:val="24"/>
              </w:rPr>
              <w:t>3) Грамматический строй речи:</w:t>
            </w:r>
          </w:p>
          <w:p w14:paraId="39E9B0E7">
            <w:pPr>
              <w:shd w:val="clear" w:color="auto" w:fill="FFFFFF"/>
              <w:spacing w:after="255" w:line="270" w:lineRule="atLeast"/>
              <w:rPr>
                <w:sz w:val="24"/>
                <w:szCs w:val="24"/>
              </w:rPr>
            </w:pPr>
            <w:r>
              <w:rPr>
                <w:sz w:val="24"/>
                <w:szCs w:val="24"/>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265BF8FB">
            <w:pPr>
              <w:rPr>
                <w:sz w:val="24"/>
                <w:szCs w:val="24"/>
              </w:rPr>
            </w:pPr>
          </w:p>
        </w:tc>
        <w:tc>
          <w:tcPr>
            <w:tcW w:w="3402" w:type="dxa"/>
          </w:tcPr>
          <w:p w14:paraId="08F44DB7">
            <w:pPr>
              <w:shd w:val="clear" w:color="auto" w:fill="FFFFFF"/>
              <w:spacing w:line="240" w:lineRule="auto"/>
              <w:rPr>
                <w:bCs/>
                <w:color w:val="000000"/>
                <w:sz w:val="24"/>
                <w:szCs w:val="24"/>
                <w:shd w:val="clear" w:color="auto" w:fill="FFFFFF"/>
              </w:rPr>
            </w:pPr>
            <w:r>
              <w:rPr>
                <w:bCs/>
                <w:color w:val="000000"/>
                <w:sz w:val="24"/>
                <w:szCs w:val="24"/>
              </w:rPr>
              <w:t>Игровая деятельность «Зверюшки»</w:t>
            </w:r>
            <w:r>
              <w:rPr>
                <w:bCs/>
                <w:color w:val="000000"/>
                <w:sz w:val="24"/>
                <w:szCs w:val="24"/>
                <w:shd w:val="clear" w:color="auto" w:fill="FFFFFF"/>
              </w:rPr>
              <w:t xml:space="preserve"> Дом – домик – домишко – домище», «Один –много», «Дерево родственных слов», «Назови ласково», «Составь предложение», «У меня нет…», «В корзине лежит…»  и др.</w:t>
            </w:r>
          </w:p>
          <w:p w14:paraId="10A1EFC5">
            <w:pPr>
              <w:shd w:val="clear" w:color="auto" w:fill="FFFFFF"/>
              <w:spacing w:line="240" w:lineRule="auto"/>
              <w:rPr>
                <w:color w:val="000000"/>
                <w:sz w:val="24"/>
                <w:szCs w:val="24"/>
              </w:rPr>
            </w:pPr>
            <w:r>
              <w:rPr>
                <w:bCs/>
                <w:color w:val="000000"/>
                <w:sz w:val="24"/>
                <w:szCs w:val="24"/>
                <w:shd w:val="clear" w:color="auto" w:fill="FFFFFF"/>
              </w:rPr>
              <w:t>Чтение художественной литературы</w:t>
            </w:r>
          </w:p>
          <w:p w14:paraId="3B0C0EED">
            <w:pPr>
              <w:rPr>
                <w:sz w:val="24"/>
                <w:szCs w:val="24"/>
              </w:rPr>
            </w:pPr>
            <w:r>
              <w:rPr>
                <w:sz w:val="24"/>
                <w:szCs w:val="24"/>
              </w:rPr>
              <w:t>Познавательно-исследовательская деятельность «Почему эти слова не меняются?»</w:t>
            </w:r>
          </w:p>
        </w:tc>
        <w:tc>
          <w:tcPr>
            <w:tcW w:w="2745" w:type="dxa"/>
          </w:tcPr>
          <w:p w14:paraId="50DAC174">
            <w:pPr>
              <w:contextualSpacing/>
              <w:rPr>
                <w:sz w:val="24"/>
                <w:szCs w:val="24"/>
              </w:rPr>
            </w:pPr>
            <w:r>
              <w:rPr>
                <w:color w:val="000000"/>
                <w:sz w:val="24"/>
                <w:szCs w:val="24"/>
                <w:shd w:val="clear" w:color="auto" w:fill="FFFFFF"/>
              </w:rPr>
              <w:t>Дидактические игры, игры-драматизации, 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226CFC40">
            <w:pPr>
              <w:contextualSpacing/>
              <w:rPr>
                <w:sz w:val="24"/>
                <w:szCs w:val="24"/>
              </w:rPr>
            </w:pPr>
            <w:r>
              <w:rPr>
                <w:sz w:val="24"/>
                <w:szCs w:val="24"/>
              </w:rPr>
              <w:t>проектная деятельность, обогащение игры детей в  центрах активности.рассматривание книг, картин, фотографий, предметов, детских</w:t>
            </w:r>
            <w:r>
              <w:rPr>
                <w:sz w:val="24"/>
                <w:szCs w:val="24"/>
              </w:rPr>
              <w:br w:type="textWrapping"/>
            </w:r>
            <w:r>
              <w:rPr>
                <w:sz w:val="24"/>
                <w:szCs w:val="24"/>
              </w:rPr>
              <w:t>энциклопедий.</w:t>
            </w:r>
          </w:p>
          <w:p w14:paraId="36120F61">
            <w:pPr>
              <w:rPr>
                <w:sz w:val="24"/>
                <w:szCs w:val="24"/>
              </w:rPr>
            </w:pPr>
          </w:p>
        </w:tc>
        <w:tc>
          <w:tcPr>
            <w:tcW w:w="2577" w:type="dxa"/>
          </w:tcPr>
          <w:p w14:paraId="6AA71F17">
            <w:pPr>
              <w:shd w:val="clear" w:color="auto" w:fill="FFFFFF"/>
              <w:rPr>
                <w:color w:val="000000"/>
              </w:rPr>
            </w:pPr>
            <w:r>
              <w:rPr>
                <w:color w:val="000000"/>
              </w:rPr>
              <w:t xml:space="preserve">Картинки </w:t>
            </w:r>
          </w:p>
          <w:p w14:paraId="22C1D608">
            <w:pPr>
              <w:shd w:val="clear" w:color="auto" w:fill="FFFFFF"/>
              <w:contextualSpacing/>
            </w:pPr>
            <w:r>
              <w:rPr>
                <w:color w:val="000000"/>
              </w:rPr>
              <w:t>-  с изображением животных во множественном числе; </w:t>
            </w:r>
            <w:r>
              <w:rPr>
                <w:color w:val="000000"/>
              </w:rPr>
              <w:br w:type="textWrapping"/>
            </w:r>
            <w:r>
              <w:rPr>
                <w:color w:val="000000"/>
              </w:rPr>
              <w:t>- с изображением предметов во множественном числе (1-а груша, 2-е груши, 5 груш); </w:t>
            </w:r>
            <w:r>
              <w:rPr>
                <w:color w:val="000000"/>
              </w:rPr>
              <w:br w:type="textWrapping"/>
            </w:r>
            <w:r>
              <w:rPr>
                <w:color w:val="000000"/>
              </w:rPr>
              <w:t>- с изображением несклоняемых существительных (</w:t>
            </w:r>
            <w:r>
              <w:t>кофе, пальто, пианино, какао)</w:t>
            </w:r>
          </w:p>
          <w:p w14:paraId="520CB42C">
            <w:pPr>
              <w:pStyle w:val="12"/>
              <w:shd w:val="clear" w:color="auto" w:fill="F4F4F4"/>
              <w:spacing w:before="0" w:beforeAutospacing="0" w:after="0" w:afterAutospacing="0"/>
              <w:contextualSpacing/>
            </w:pPr>
            <w:r>
              <w:t>Картотека игр на:</w:t>
            </w:r>
          </w:p>
          <w:p w14:paraId="0EEA8CF1">
            <w:pPr>
              <w:pStyle w:val="12"/>
              <w:shd w:val="clear" w:color="auto" w:fill="F4F4F4"/>
              <w:spacing w:before="0" w:beforeAutospacing="0" w:after="0" w:afterAutospacing="0"/>
              <w:contextualSpacing/>
            </w:pPr>
            <w:r>
              <w:t>- образование новых слов с помощью суффикса;</w:t>
            </w:r>
          </w:p>
          <w:p w14:paraId="705D56F4">
            <w:pPr>
              <w:pStyle w:val="12"/>
              <w:shd w:val="clear" w:color="auto" w:fill="F4F4F4"/>
              <w:spacing w:before="0" w:beforeAutospacing="0" w:after="0" w:afterAutospacing="0"/>
              <w:contextualSpacing/>
            </w:pPr>
            <w:r>
              <w:t>- согласование существительных с числительными в роде, числе и падаже;</w:t>
            </w:r>
          </w:p>
          <w:p w14:paraId="75F9EB00">
            <w:pPr>
              <w:pStyle w:val="12"/>
              <w:shd w:val="clear" w:color="auto" w:fill="F4F4F4"/>
              <w:spacing w:before="0" w:beforeAutospacing="0" w:after="0" w:afterAutospacing="0"/>
              <w:contextualSpacing/>
            </w:pPr>
            <w:r>
              <w:t>- образование относительных прилагательных;</w:t>
            </w:r>
          </w:p>
          <w:p w14:paraId="02933F23">
            <w:pPr>
              <w:pStyle w:val="12"/>
              <w:shd w:val="clear" w:color="auto" w:fill="F4F4F4"/>
              <w:spacing w:before="0" w:beforeAutospacing="0" w:after="0" w:afterAutospacing="0"/>
              <w:contextualSpacing/>
            </w:pPr>
            <w:r>
              <w:t>- </w:t>
            </w:r>
            <w:r>
              <w:rPr>
                <w:rStyle w:val="9"/>
                <w:b w:val="0"/>
              </w:rPr>
              <w:t>образование притяжательных прилагательных</w:t>
            </w:r>
            <w:r>
              <w:t>;</w:t>
            </w:r>
          </w:p>
          <w:p w14:paraId="64DD2CC1">
            <w:pPr>
              <w:pStyle w:val="12"/>
              <w:shd w:val="clear" w:color="auto" w:fill="F4F4F4"/>
              <w:spacing w:before="0" w:beforeAutospacing="0" w:after="0" w:afterAutospacing="0"/>
              <w:contextualSpacing/>
            </w:pPr>
            <w:r>
              <w:rPr>
                <w:rStyle w:val="9"/>
                <w:b w:val="0"/>
              </w:rPr>
              <w:t>однокоренных слов;</w:t>
            </w:r>
          </w:p>
          <w:p w14:paraId="793800F2">
            <w:pPr>
              <w:pStyle w:val="12"/>
              <w:shd w:val="clear" w:color="auto" w:fill="F4F4F4"/>
              <w:spacing w:before="0" w:beforeAutospacing="0" w:after="0" w:afterAutospacing="0"/>
              <w:contextualSpacing/>
            </w:pPr>
            <w:r>
              <w:rPr>
                <w:rStyle w:val="9"/>
                <w:b w:val="0"/>
              </w:rPr>
              <w:t>- составление предложений;</w:t>
            </w:r>
          </w:p>
          <w:p w14:paraId="78137EB8">
            <w:pPr>
              <w:pStyle w:val="12"/>
              <w:shd w:val="clear" w:color="auto" w:fill="F4F4F4"/>
              <w:spacing w:before="0" w:beforeAutospacing="0" w:after="0" w:afterAutospacing="0"/>
              <w:contextualSpacing/>
            </w:pPr>
            <w:r>
              <w:rPr>
                <w:rStyle w:val="9"/>
                <w:b w:val="0"/>
              </w:rPr>
              <w:t>- словообразование;</w:t>
            </w:r>
          </w:p>
          <w:p w14:paraId="059C9D47">
            <w:pPr>
              <w:pStyle w:val="12"/>
              <w:shd w:val="clear" w:color="auto" w:fill="F4F4F4"/>
              <w:spacing w:before="0" w:beforeAutospacing="0" w:after="0" w:afterAutospacing="0"/>
              <w:contextualSpacing/>
              <w:rPr>
                <w:color w:val="212529"/>
              </w:rPr>
            </w:pPr>
            <w:r>
              <w:rPr>
                <w:rStyle w:val="9"/>
                <w:b w:val="0"/>
              </w:rPr>
              <w:t>- образоввание приставочных глаголов;</w:t>
            </w:r>
          </w:p>
        </w:tc>
      </w:tr>
      <w:tr w14:paraId="1F70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5" w:type="dxa"/>
          </w:tcPr>
          <w:p w14:paraId="71764760">
            <w:pPr>
              <w:shd w:val="clear" w:color="auto" w:fill="FFFFFF"/>
              <w:spacing w:after="255" w:line="270" w:lineRule="atLeast"/>
              <w:rPr>
                <w:b/>
                <w:sz w:val="24"/>
                <w:szCs w:val="24"/>
              </w:rPr>
            </w:pPr>
            <w:r>
              <w:rPr>
                <w:b/>
                <w:sz w:val="24"/>
                <w:szCs w:val="24"/>
              </w:rPr>
              <w:t>4) Связная речь:</w:t>
            </w:r>
            <w:r>
              <w:rPr>
                <w:sz w:val="24"/>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14:paraId="4B965F88">
            <w:pPr>
              <w:rPr>
                <w:sz w:val="24"/>
                <w:szCs w:val="24"/>
              </w:rPr>
            </w:pPr>
          </w:p>
        </w:tc>
        <w:tc>
          <w:tcPr>
            <w:tcW w:w="2507" w:type="dxa"/>
          </w:tcPr>
          <w:p w14:paraId="268E4C47">
            <w:pPr>
              <w:shd w:val="clear" w:color="auto" w:fill="FFFFFF"/>
              <w:spacing w:after="255" w:line="270" w:lineRule="atLeast"/>
              <w:rPr>
                <w:b/>
                <w:sz w:val="24"/>
                <w:szCs w:val="24"/>
              </w:rPr>
            </w:pPr>
            <w:r>
              <w:rPr>
                <w:b/>
                <w:sz w:val="24"/>
                <w:szCs w:val="24"/>
              </w:rPr>
              <w:t xml:space="preserve">4) Связная речь: </w:t>
            </w:r>
            <w:r>
              <w:rPr>
                <w:sz w:val="24"/>
                <w:szCs w:val="24"/>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14:paraId="6847F524">
            <w:pPr>
              <w:shd w:val="clear" w:color="auto" w:fill="FFFFFF"/>
              <w:spacing w:after="255" w:line="270" w:lineRule="atLeast"/>
              <w:rPr>
                <w:sz w:val="24"/>
                <w:szCs w:val="24"/>
              </w:rPr>
            </w:pPr>
            <w:r>
              <w:rPr>
                <w:sz w:val="24"/>
                <w:szCs w:val="24"/>
              </w:rPr>
              <w:t>педагог формирует пересказывать литературные произведения по ролям, по частям, правильно передавая идею и содержание, пользоваться прямой и косвенной речью; сочинять сюжетные рассказы по картине, из личного опыта; с помощью педагога строить свой рассказ в соответствии с логикой повествования</w:t>
            </w:r>
          </w:p>
          <w:p w14:paraId="34A3CE34">
            <w:pPr>
              <w:shd w:val="clear" w:color="auto" w:fill="FFFFFF"/>
              <w:spacing w:after="255" w:line="270" w:lineRule="atLeast"/>
              <w:rPr>
                <w:sz w:val="24"/>
                <w:szCs w:val="24"/>
              </w:rPr>
            </w:pPr>
            <w:r>
              <w:rPr>
                <w:sz w:val="24"/>
                <w:szCs w:val="24"/>
              </w:rPr>
              <w:t xml:space="preserve">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w:t>
            </w:r>
          </w:p>
        </w:tc>
        <w:tc>
          <w:tcPr>
            <w:tcW w:w="3402" w:type="dxa"/>
          </w:tcPr>
          <w:p w14:paraId="3A2AEBE2">
            <w:pPr>
              <w:contextualSpacing/>
              <w:rPr>
                <w:sz w:val="24"/>
                <w:szCs w:val="24"/>
              </w:rPr>
            </w:pPr>
            <w:r>
              <w:rPr>
                <w:sz w:val="24"/>
                <w:szCs w:val="24"/>
              </w:rPr>
              <w:t>Игровая деятельность: «Составь предложение», «Какая картинка не нужна», «Продолжи рассказ», «Придумай концовку сказки», «Чего на свете не бывает?», «Опиши, мы угадаем» «Что было бы, если…»…</w:t>
            </w:r>
          </w:p>
          <w:p w14:paraId="737F4D6E">
            <w:pPr>
              <w:contextualSpacing/>
              <w:rPr>
                <w:sz w:val="24"/>
                <w:szCs w:val="24"/>
              </w:rPr>
            </w:pPr>
            <w:r>
              <w:rPr>
                <w:sz w:val="24"/>
                <w:szCs w:val="24"/>
              </w:rPr>
              <w:t>Игры-инсценировки, драматизации «Теремок»,  «Волк и семеро козлят на новый лад», «Под грибом» и др.</w:t>
            </w:r>
          </w:p>
          <w:p w14:paraId="788BE7F2">
            <w:pPr>
              <w:pStyle w:val="12"/>
              <w:shd w:val="clear" w:color="auto" w:fill="FFFFFF"/>
              <w:spacing w:before="0" w:beforeAutospacing="0" w:after="0" w:afterAutospacing="0"/>
              <w:contextualSpacing/>
            </w:pPr>
            <w:r>
              <w:t>Чтение художественной литературы «</w:t>
            </w:r>
            <w:r>
              <w:rPr>
                <w:iCs/>
              </w:rPr>
              <w:t>Вежливые слова не лень говорить нам каждый день».</w:t>
            </w:r>
          </w:p>
          <w:p w14:paraId="476A0B55">
            <w:pPr>
              <w:pStyle w:val="12"/>
              <w:shd w:val="clear" w:color="auto" w:fill="FFFFFF"/>
              <w:spacing w:before="0" w:beforeAutospacing="0" w:after="0" w:afterAutospacing="0"/>
              <w:contextualSpacing/>
            </w:pPr>
            <w:r>
              <w:t>Белова Б. «С добрым утром!» Осеева В. «Волшебное слово».</w:t>
            </w:r>
          </w:p>
          <w:p w14:paraId="5405ABC2">
            <w:pPr>
              <w:pStyle w:val="12"/>
              <w:shd w:val="clear" w:color="auto" w:fill="FFFFFF"/>
              <w:spacing w:before="0" w:beforeAutospacing="0" w:after="0" w:afterAutospacing="0"/>
              <w:contextualSpacing/>
            </w:pPr>
            <w:r>
              <w:t>Усачев А.А. «Здравствуйте, спасибо и до свидания!», К.Чуковский «Телефон» и др.</w:t>
            </w:r>
          </w:p>
          <w:p w14:paraId="69624E0E">
            <w:pPr>
              <w:pStyle w:val="12"/>
              <w:shd w:val="clear" w:color="auto" w:fill="FFFFFF"/>
              <w:spacing w:before="0" w:beforeAutospacing="0" w:after="0" w:afterAutospacing="0"/>
              <w:contextualSpacing/>
            </w:pPr>
            <w:r>
              <w:t>Коммуникативная деятельность: «Продолжи за своим другом», «Скажи комплимент», «Волшебный клубок»…</w:t>
            </w:r>
          </w:p>
          <w:p w14:paraId="39C2C329">
            <w:pPr>
              <w:pStyle w:val="12"/>
              <w:shd w:val="clear" w:color="auto" w:fill="FFFFFF"/>
              <w:spacing w:before="0" w:beforeAutospacing="0" w:after="0" w:afterAutospacing="0"/>
              <w:contextualSpacing/>
            </w:pPr>
            <w:r>
              <w:t>Двигательная: пальчиковая гимнастика, динамические паузы.</w:t>
            </w:r>
          </w:p>
          <w:p w14:paraId="4BFF5FEB">
            <w:pPr>
              <w:pStyle w:val="12"/>
              <w:shd w:val="clear" w:color="auto" w:fill="FFFFFF"/>
              <w:spacing w:before="0" w:beforeAutospacing="0" w:after="0" w:afterAutospacing="0"/>
              <w:contextualSpacing/>
              <w:rPr>
                <w:shd w:val="clear" w:color="auto" w:fill="FFFFFF"/>
              </w:rPr>
            </w:pPr>
            <w:r>
              <w:t xml:space="preserve">Продуктивная деятельность: </w:t>
            </w:r>
            <w:r>
              <w:rPr>
                <w:shd w:val="clear" w:color="auto" w:fill="FFFFFF"/>
              </w:rPr>
              <w:t>рисование на тему (сюжет) пересказываемого произведения с последующим составлением рассказов по выполненным рисункам.</w:t>
            </w:r>
          </w:p>
          <w:p w14:paraId="19C4272C">
            <w:pPr>
              <w:pStyle w:val="12"/>
              <w:shd w:val="clear" w:color="auto" w:fill="FFFFFF"/>
              <w:spacing w:before="0" w:beforeAutospacing="0" w:after="0" w:afterAutospacing="0"/>
              <w:contextualSpacing/>
              <w:rPr>
                <w:shd w:val="clear" w:color="auto" w:fill="FFFFFF"/>
              </w:rPr>
            </w:pPr>
            <w:r>
              <w:rPr>
                <w:shd w:val="clear" w:color="auto" w:fill="FFFFFF"/>
              </w:rPr>
              <w:t>Лепка (аппликация) героя из любимой сказки с последующим рассказом о нем.</w:t>
            </w:r>
          </w:p>
          <w:p w14:paraId="29A640F3">
            <w:pPr>
              <w:pStyle w:val="12"/>
              <w:shd w:val="clear" w:color="auto" w:fill="FFFFFF"/>
              <w:spacing w:before="0" w:beforeAutospacing="0" w:after="0" w:afterAutospacing="0"/>
              <w:contextualSpacing/>
            </w:pPr>
            <w:r>
              <w:rPr>
                <w:shd w:val="clear" w:color="auto" w:fill="FFFFFF"/>
              </w:rPr>
              <w:t>Трудовая деятельность: подклейка книг, требующих ремонта.</w:t>
            </w:r>
          </w:p>
          <w:p w14:paraId="35275B42">
            <w:pPr>
              <w:pStyle w:val="12"/>
              <w:shd w:val="clear" w:color="auto" w:fill="FFFFFF"/>
              <w:spacing w:before="0" w:beforeAutospacing="0" w:after="0" w:afterAutospacing="0"/>
              <w:contextualSpacing/>
            </w:pPr>
          </w:p>
          <w:p w14:paraId="23EAD6EC">
            <w:pPr>
              <w:rPr>
                <w:sz w:val="24"/>
                <w:szCs w:val="24"/>
              </w:rPr>
            </w:pPr>
          </w:p>
        </w:tc>
        <w:tc>
          <w:tcPr>
            <w:tcW w:w="2745" w:type="dxa"/>
          </w:tcPr>
          <w:p w14:paraId="5F1FB7E3">
            <w:pPr>
              <w:shd w:val="clear" w:color="auto" w:fill="FFFFFF"/>
              <w:spacing w:line="240" w:lineRule="auto"/>
              <w:rPr>
                <w:sz w:val="24"/>
                <w:szCs w:val="24"/>
              </w:rPr>
            </w:pPr>
            <w:r>
              <w:rPr>
                <w:sz w:val="24"/>
                <w:szCs w:val="24"/>
                <w:shd w:val="clear" w:color="auto" w:fill="FFFFFF"/>
              </w:rPr>
              <w:t xml:space="preserve">Дидактические игры, </w:t>
            </w:r>
            <w:r>
              <w:rPr>
                <w:sz w:val="24"/>
                <w:szCs w:val="24"/>
              </w:rPr>
              <w:t>театрализованные игры, игры-драматизации,</w:t>
            </w:r>
            <w:r>
              <w:rPr>
                <w:sz w:val="24"/>
                <w:szCs w:val="24"/>
                <w:shd w:val="clear" w:color="auto" w:fill="FFFFFF"/>
              </w:rPr>
              <w:t>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58565DCB">
            <w:pPr>
              <w:spacing w:line="240" w:lineRule="auto"/>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1B50AC16">
            <w:pPr>
              <w:spacing w:line="240" w:lineRule="auto"/>
              <w:rPr>
                <w:sz w:val="24"/>
                <w:szCs w:val="24"/>
                <w:shd w:val="clear" w:color="auto" w:fill="FFFFFF"/>
              </w:rPr>
            </w:pPr>
            <w:r>
              <w:rPr>
                <w:sz w:val="24"/>
                <w:szCs w:val="24"/>
                <w:shd w:val="clear" w:color="auto" w:fill="FFFFFF"/>
              </w:rPr>
              <w:t>Составление рассказа по плану-схеме, работа с раздаточным материалом, составление предложений по схеме, составление рассказа по картине, составление рассказа по плану, составление диалогов, монологов, пересказ, инсценировка, чтение стихов наизусть, сочинение сказок, небылиц,  рассказов.</w:t>
            </w:r>
          </w:p>
          <w:p w14:paraId="7AEA057D">
            <w:pPr>
              <w:spacing w:line="240" w:lineRule="auto"/>
              <w:rPr>
                <w:shd w:val="clear" w:color="auto" w:fill="FFFFFF"/>
              </w:rPr>
            </w:pPr>
            <w:r>
              <w:rPr>
                <w:shd w:val="clear" w:color="auto" w:fill="FFFFFF"/>
              </w:rPr>
              <w:t>Пересказ небольших  литературные произведения без пропуска важных моментов.</w:t>
            </w:r>
          </w:p>
          <w:p w14:paraId="70C69E43">
            <w:pPr>
              <w:shd w:val="clear" w:color="auto" w:fill="FFFFFF"/>
              <w:spacing w:line="240" w:lineRule="auto"/>
              <w:contextualSpacing/>
              <w:rPr>
                <w:sz w:val="21"/>
                <w:szCs w:val="21"/>
              </w:rPr>
            </w:pPr>
            <w:r>
              <w:rPr>
                <w:sz w:val="24"/>
                <w:szCs w:val="24"/>
              </w:rPr>
              <w:t>Восстановление "деформированного" текста с последующим его пересказом:</w:t>
            </w:r>
          </w:p>
          <w:p w14:paraId="4605FA77">
            <w:pPr>
              <w:shd w:val="clear" w:color="auto" w:fill="FFFFFF"/>
              <w:spacing w:line="240" w:lineRule="auto"/>
              <w:contextualSpacing/>
              <w:rPr>
                <w:sz w:val="21"/>
                <w:szCs w:val="21"/>
              </w:rPr>
            </w:pPr>
            <w:r>
              <w:rPr>
                <w:sz w:val="24"/>
                <w:szCs w:val="24"/>
              </w:rPr>
              <w:t>а) подстановка в текст пропущенных слов (словосочетаний);</w:t>
            </w:r>
          </w:p>
          <w:p w14:paraId="7D505BC6">
            <w:pPr>
              <w:shd w:val="clear" w:color="auto" w:fill="FFFFFF"/>
              <w:spacing w:line="240" w:lineRule="auto"/>
              <w:contextualSpacing/>
              <w:rPr>
                <w:sz w:val="21"/>
                <w:szCs w:val="21"/>
              </w:rPr>
            </w:pPr>
            <w:r>
              <w:rPr>
                <w:sz w:val="24"/>
                <w:szCs w:val="24"/>
              </w:rPr>
              <w:t>б) восстановление нужной последовательности предложений,</w:t>
            </w:r>
          </w:p>
          <w:p w14:paraId="4705969A">
            <w:pPr>
              <w:shd w:val="clear" w:color="auto" w:fill="FFFFFF"/>
              <w:spacing w:line="240" w:lineRule="auto"/>
              <w:rPr>
                <w:sz w:val="24"/>
                <w:szCs w:val="24"/>
              </w:rPr>
            </w:pPr>
            <w:r>
              <w:rPr>
                <w:sz w:val="24"/>
                <w:szCs w:val="24"/>
              </w:rPr>
              <w:t>Разыгрывание действий персонажей картины (игра-драматизация с использованием пантомимы и др.).</w:t>
            </w:r>
          </w:p>
          <w:p w14:paraId="0E9241A4">
            <w:pPr>
              <w:shd w:val="clear" w:color="auto" w:fill="FFFFFF"/>
              <w:spacing w:line="240" w:lineRule="auto"/>
              <w:rPr>
                <w:sz w:val="24"/>
                <w:szCs w:val="24"/>
              </w:rPr>
            </w:pPr>
            <w:r>
              <w:rPr>
                <w:sz w:val="24"/>
                <w:szCs w:val="24"/>
              </w:rPr>
              <w:t>Придумывание продолжения к действию, изображенному на картине (их серии).</w:t>
            </w:r>
          </w:p>
          <w:p w14:paraId="07933E65">
            <w:pPr>
              <w:shd w:val="clear" w:color="auto" w:fill="FFFFFF"/>
              <w:spacing w:line="240" w:lineRule="auto"/>
              <w:rPr>
                <w:sz w:val="24"/>
                <w:szCs w:val="24"/>
              </w:rPr>
            </w:pPr>
            <w:r>
              <w:rPr>
                <w:sz w:val="24"/>
                <w:szCs w:val="24"/>
              </w:rPr>
              <w:t>Составление завязки к изображенному действию (с опорой на речевой образец педагога).</w:t>
            </w:r>
          </w:p>
          <w:p w14:paraId="3A56C679">
            <w:pPr>
              <w:shd w:val="clear" w:color="auto" w:fill="FFFFFF"/>
              <w:spacing w:line="240" w:lineRule="auto"/>
              <w:rPr>
                <w:rFonts w:ascii="Verdana" w:hAnsi="Verdana"/>
                <w:sz w:val="24"/>
                <w:szCs w:val="24"/>
              </w:rPr>
            </w:pPr>
            <w:r>
              <w:rPr>
                <w:sz w:val="24"/>
                <w:szCs w:val="24"/>
              </w:rPr>
              <w:t>Восстановление пропущенного звена при составлении рассказа по серии картинок</w:t>
            </w:r>
            <w:r>
              <w:rPr>
                <w:rFonts w:ascii="Verdana" w:hAnsi="Verdana"/>
                <w:sz w:val="24"/>
                <w:szCs w:val="24"/>
              </w:rPr>
              <w:t>.</w:t>
            </w:r>
          </w:p>
        </w:tc>
        <w:tc>
          <w:tcPr>
            <w:tcW w:w="2577" w:type="dxa"/>
          </w:tcPr>
          <w:p w14:paraId="32F29ED8">
            <w:pPr>
              <w:rPr>
                <w:sz w:val="24"/>
                <w:szCs w:val="24"/>
              </w:rPr>
            </w:pPr>
            <w:r>
              <w:rPr>
                <w:sz w:val="24"/>
                <w:szCs w:val="24"/>
              </w:rPr>
              <w:t>Наборы сюжетных картинок по разным темам, серии сюжетных картинок, репродукции. Слайды, видеоматериалы, презентации</w:t>
            </w:r>
          </w:p>
          <w:p w14:paraId="50D17723">
            <w:pPr>
              <w:rPr>
                <w:color w:val="000000"/>
                <w:sz w:val="24"/>
                <w:szCs w:val="24"/>
                <w:shd w:val="clear" w:color="auto" w:fill="FFFFFF"/>
              </w:rPr>
            </w:pPr>
            <w:r>
              <w:rPr>
                <w:color w:val="000000"/>
                <w:sz w:val="24"/>
                <w:szCs w:val="24"/>
                <w:shd w:val="clear" w:color="auto" w:fill="FFFFFF"/>
              </w:rPr>
              <w:t>Тетради с печатной основой.</w:t>
            </w:r>
          </w:p>
          <w:p w14:paraId="384B96F2">
            <w:pPr>
              <w:rPr>
                <w:color w:val="000000"/>
                <w:sz w:val="24"/>
                <w:szCs w:val="24"/>
                <w:shd w:val="clear" w:color="auto" w:fill="FFFFFF"/>
              </w:rPr>
            </w:pPr>
            <w:r>
              <w:rPr>
                <w:color w:val="000000"/>
                <w:sz w:val="24"/>
                <w:szCs w:val="24"/>
                <w:shd w:val="clear" w:color="auto" w:fill="FFFFFF"/>
              </w:rPr>
              <w:t xml:space="preserve"> Схемы  для  составления рассказов по картине, ребусы.</w:t>
            </w:r>
          </w:p>
          <w:p w14:paraId="01DD7B0A">
            <w:pPr>
              <w:rPr>
                <w:color w:val="000000"/>
                <w:sz w:val="24"/>
                <w:szCs w:val="24"/>
                <w:shd w:val="clear" w:color="auto" w:fill="FFFFFF"/>
              </w:rPr>
            </w:pPr>
            <w:r>
              <w:rPr>
                <w:color w:val="000000"/>
                <w:sz w:val="24"/>
                <w:szCs w:val="24"/>
                <w:shd w:val="clear" w:color="auto" w:fill="FFFFFF"/>
              </w:rPr>
              <w:t>Тематические альбомы.</w:t>
            </w:r>
          </w:p>
          <w:p w14:paraId="72E32DF7">
            <w:pPr>
              <w:rPr>
                <w:color w:val="000000"/>
                <w:sz w:val="24"/>
                <w:szCs w:val="24"/>
                <w:shd w:val="clear" w:color="auto" w:fill="FFFFFF"/>
              </w:rPr>
            </w:pPr>
            <w:r>
              <w:rPr>
                <w:color w:val="000000"/>
                <w:sz w:val="24"/>
                <w:szCs w:val="24"/>
                <w:shd w:val="clear" w:color="auto" w:fill="FFFFFF"/>
              </w:rPr>
              <w:t>Дидактические настольно-печатные игры «Мои любимые сказки», «Сказочный предмет», «Столовый этикет» и др.</w:t>
            </w:r>
          </w:p>
          <w:p w14:paraId="1B4B21D2">
            <w:pPr>
              <w:rPr>
                <w:sz w:val="24"/>
                <w:szCs w:val="24"/>
              </w:rPr>
            </w:pPr>
            <w:r>
              <w:rPr>
                <w:color w:val="000000"/>
                <w:sz w:val="24"/>
                <w:szCs w:val="24"/>
                <w:shd w:val="clear" w:color="auto" w:fill="FFFFFF"/>
              </w:rPr>
              <w:t>Атрибуты для театрализованных игр, игр-драматизаций.</w:t>
            </w:r>
          </w:p>
        </w:tc>
      </w:tr>
      <w:tr w14:paraId="031D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5" w:type="dxa"/>
          </w:tcPr>
          <w:p w14:paraId="060857E7">
            <w:pPr>
              <w:shd w:val="clear" w:color="auto" w:fill="FFFFFF"/>
              <w:spacing w:after="255" w:line="270" w:lineRule="atLeast"/>
              <w:rPr>
                <w:b/>
                <w:sz w:val="24"/>
                <w:szCs w:val="24"/>
              </w:rPr>
            </w:pPr>
            <w:r>
              <w:rPr>
                <w:b/>
                <w:sz w:val="24"/>
                <w:szCs w:val="24"/>
              </w:rPr>
              <w:t>5) Подготовка детей к обучению грамоте;</w:t>
            </w:r>
          </w:p>
          <w:p w14:paraId="79D83872">
            <w:pPr>
              <w:shd w:val="clear" w:color="auto" w:fill="FFFFFF"/>
              <w:spacing w:after="255" w:line="270" w:lineRule="atLeast"/>
              <w:rPr>
                <w:sz w:val="24"/>
                <w:szCs w:val="24"/>
              </w:rPr>
            </w:pPr>
            <w:r>
              <w:rPr>
                <w:sz w:val="24"/>
                <w:szCs w:val="24"/>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14:paraId="356CE040">
            <w:pPr>
              <w:rPr>
                <w:sz w:val="24"/>
                <w:szCs w:val="24"/>
              </w:rPr>
            </w:pPr>
          </w:p>
        </w:tc>
        <w:tc>
          <w:tcPr>
            <w:tcW w:w="2507" w:type="dxa"/>
          </w:tcPr>
          <w:p w14:paraId="5679FC9D">
            <w:pPr>
              <w:shd w:val="clear" w:color="auto" w:fill="FFFFFF"/>
              <w:spacing w:after="255" w:line="270" w:lineRule="atLeast"/>
              <w:rPr>
                <w:b/>
                <w:sz w:val="24"/>
                <w:szCs w:val="24"/>
              </w:rPr>
            </w:pPr>
            <w:r>
              <w:rPr>
                <w:b/>
                <w:sz w:val="24"/>
                <w:szCs w:val="24"/>
              </w:rPr>
              <w:t>5) Подготовка детей к обучению грамоте:</w:t>
            </w:r>
          </w:p>
          <w:p w14:paraId="6FFB2524">
            <w:pPr>
              <w:shd w:val="clear" w:color="auto" w:fill="FFFFFF"/>
              <w:spacing w:after="255" w:line="270" w:lineRule="atLeast"/>
              <w:rPr>
                <w:sz w:val="24"/>
                <w:szCs w:val="24"/>
              </w:rPr>
            </w:pPr>
            <w:r>
              <w:rPr>
                <w:sz w:val="24"/>
                <w:szCs w:val="24"/>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14:paraId="5C6C3497">
            <w:pPr>
              <w:rPr>
                <w:sz w:val="24"/>
                <w:szCs w:val="24"/>
              </w:rPr>
            </w:pPr>
          </w:p>
        </w:tc>
        <w:tc>
          <w:tcPr>
            <w:tcW w:w="3402" w:type="dxa"/>
          </w:tcPr>
          <w:p w14:paraId="141B6BAB">
            <w:pPr>
              <w:pStyle w:val="4"/>
              <w:shd w:val="clear" w:color="auto" w:fill="FFFFFF"/>
              <w:spacing w:before="0" w:beforeAutospacing="0" w:after="0" w:afterAutospacing="0"/>
              <w:contextualSpacing/>
              <w:outlineLvl w:val="2"/>
              <w:rPr>
                <w:b w:val="0"/>
                <w:sz w:val="24"/>
                <w:szCs w:val="24"/>
              </w:rPr>
            </w:pPr>
            <w:r>
              <w:rPr>
                <w:b w:val="0"/>
                <w:sz w:val="24"/>
                <w:szCs w:val="24"/>
              </w:rPr>
              <w:t>Чтение художественной литературы:</w:t>
            </w:r>
            <w:r>
              <w:fldChar w:fldCharType="begin"/>
            </w:r>
            <w:r>
              <w:instrText xml:space="preserve"> HYPERLINK "https://www.vikids.ru/books/61b7507c6c1d400b75fed02f" \t "_blank" </w:instrText>
            </w:r>
            <w:r>
              <w:fldChar w:fldCharType="separate"/>
            </w:r>
            <w:r>
              <w:rPr>
                <w:rStyle w:val="8"/>
                <w:b w:val="0"/>
                <w:color w:val="auto"/>
                <w:sz w:val="24"/>
                <w:szCs w:val="24"/>
                <w:u w:val="none"/>
              </w:rPr>
              <w:t>Михаил Раскатов «Пропавшая буква»</w:t>
            </w:r>
            <w:r>
              <w:rPr>
                <w:rStyle w:val="8"/>
                <w:b w:val="0"/>
                <w:color w:val="auto"/>
                <w:sz w:val="24"/>
                <w:szCs w:val="24"/>
                <w:u w:val="none"/>
              </w:rPr>
              <w:fldChar w:fldCharType="end"/>
            </w:r>
          </w:p>
          <w:p w14:paraId="0BA14523">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"https://www.vikids.ru/books/61b74ee16c1d400b75fecd98" \t "_blank" </w:instrText>
            </w:r>
            <w:r>
              <w:fldChar w:fldCharType="separate"/>
            </w:r>
            <w:r>
              <w:rPr>
                <w:rStyle w:val="8"/>
                <w:b w:val="0"/>
                <w:color w:val="auto"/>
                <w:sz w:val="24"/>
                <w:szCs w:val="24"/>
                <w:u w:val="none"/>
              </w:rPr>
              <w:t>Андрей Усачев «Азбука для Буки»</w:t>
            </w:r>
            <w:r>
              <w:rPr>
                <w:rStyle w:val="8"/>
                <w:b w:val="0"/>
                <w:color w:val="auto"/>
                <w:sz w:val="24"/>
                <w:szCs w:val="24"/>
                <w:u w:val="none"/>
              </w:rPr>
              <w:fldChar w:fldCharType="end"/>
            </w:r>
          </w:p>
          <w:p w14:paraId="3C6222DF">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"https://www.vikids.ru/books/61b74e2c6c1d400b75feccc1" \t "_blank" </w:instrText>
            </w:r>
            <w:r>
              <w:fldChar w:fldCharType="separate"/>
            </w:r>
            <w:r>
              <w:rPr>
                <w:rStyle w:val="8"/>
                <w:b w:val="0"/>
                <w:color w:val="auto"/>
                <w:sz w:val="24"/>
                <w:szCs w:val="24"/>
                <w:u w:val="none"/>
              </w:rPr>
              <w:t>Оксана Стази «Страна Нечиталия»</w:t>
            </w:r>
            <w:r>
              <w:rPr>
                <w:rStyle w:val="8"/>
                <w:b w:val="0"/>
                <w:color w:val="auto"/>
                <w:sz w:val="24"/>
                <w:szCs w:val="24"/>
                <w:u w:val="none"/>
              </w:rPr>
              <w:fldChar w:fldCharType="end"/>
            </w:r>
          </w:p>
          <w:p w14:paraId="6B839DB9">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"https://www.vikids.ru/books/61b74b4a6c1d400b75fec989" \t "_blank" </w:instrText>
            </w:r>
            <w:r>
              <w:fldChar w:fldCharType="separate"/>
            </w:r>
            <w:r>
              <w:rPr>
                <w:rStyle w:val="8"/>
                <w:b w:val="0"/>
                <w:color w:val="auto"/>
                <w:sz w:val="24"/>
                <w:szCs w:val="24"/>
                <w:u w:val="none"/>
              </w:rPr>
              <w:t>Вольт Суслов «Трудные буквы»</w:t>
            </w:r>
            <w:r>
              <w:rPr>
                <w:rStyle w:val="8"/>
                <w:b w:val="0"/>
                <w:color w:val="auto"/>
                <w:sz w:val="24"/>
                <w:szCs w:val="24"/>
                <w:u w:val="none"/>
              </w:rPr>
              <w:fldChar w:fldCharType="end"/>
            </w:r>
          </w:p>
          <w:p w14:paraId="732F5A65">
            <w:pPr>
              <w:contextualSpacing/>
              <w:rPr>
                <w:sz w:val="24"/>
                <w:szCs w:val="24"/>
              </w:rPr>
            </w:pPr>
            <w:r>
              <w:rPr>
                <w:sz w:val="24"/>
                <w:szCs w:val="24"/>
              </w:rPr>
              <w:t>Игровая деятельность: игры с перфокартами «Подбери схему», «Соедини букву со словом», «Твердый – мягкий» и др.; д/и «Какое слово длиннее?», «Угадай букву», «Где спрятался звук?», Только на эту букву», «Определи место звука в слове» и др.</w:t>
            </w:r>
          </w:p>
          <w:p w14:paraId="776C2A9D">
            <w:pPr>
              <w:contextualSpacing/>
              <w:rPr>
                <w:sz w:val="24"/>
                <w:szCs w:val="24"/>
              </w:rPr>
            </w:pPr>
            <w:r>
              <w:rPr>
                <w:sz w:val="24"/>
                <w:szCs w:val="24"/>
              </w:rPr>
              <w:t>Настольно-печатные д/и «Звуки и буквы», «Подбери картинку», «Парные картинки», «Учимся читать» и др.</w:t>
            </w:r>
          </w:p>
          <w:p w14:paraId="4D3C1DBC">
            <w:pPr>
              <w:pStyle w:val="4"/>
              <w:shd w:val="clear" w:color="auto" w:fill="FFFFFF"/>
              <w:spacing w:before="0" w:beforeAutospacing="0" w:after="0" w:afterAutospacing="0"/>
              <w:contextualSpacing/>
              <w:jc w:val="both"/>
              <w:outlineLvl w:val="2"/>
              <w:rPr>
                <w:b w:val="0"/>
                <w:sz w:val="24"/>
                <w:szCs w:val="24"/>
              </w:rPr>
            </w:pPr>
            <w:r>
              <w:rPr>
                <w:b w:val="0"/>
                <w:sz w:val="24"/>
                <w:szCs w:val="24"/>
              </w:rPr>
              <w:t>Коммуникативная деятельность:  «Волшебный клубок», «Дотронься до…»</w:t>
            </w:r>
          </w:p>
          <w:p w14:paraId="707BB0E7">
            <w:pPr>
              <w:pStyle w:val="4"/>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«Прошагай слово», «Кто доберется первым?», физминуткис определенными звуками.</w:t>
            </w:r>
          </w:p>
          <w:p w14:paraId="4B9C0556">
            <w:pPr>
              <w:pStyle w:val="4"/>
              <w:shd w:val="clear" w:color="auto" w:fill="FFFFFF"/>
              <w:spacing w:before="0" w:beforeAutospacing="0" w:after="0" w:afterAutospacing="0"/>
              <w:contextualSpacing/>
              <w:jc w:val="both"/>
              <w:outlineLvl w:val="2"/>
              <w:rPr>
                <w:color w:val="212529"/>
                <w:sz w:val="24"/>
                <w:szCs w:val="24"/>
              </w:rPr>
            </w:pPr>
            <w:r>
              <w:rPr>
                <w:b w:val="0"/>
                <w:sz w:val="24"/>
                <w:szCs w:val="24"/>
              </w:rPr>
              <w:t>Продуктивная деятельность: штриховка в раскрасках, рисование предметов на заданную букву.</w:t>
            </w:r>
          </w:p>
          <w:p w14:paraId="64D35E8B">
            <w:pPr>
              <w:pStyle w:val="4"/>
              <w:shd w:val="clear" w:color="auto" w:fill="FFFFFF"/>
              <w:spacing w:before="0" w:beforeAutospacing="0"/>
              <w:jc w:val="both"/>
              <w:outlineLvl w:val="2"/>
              <w:rPr>
                <w:b w:val="0"/>
              </w:rPr>
            </w:pPr>
          </w:p>
          <w:p w14:paraId="3BD89694">
            <w:pPr>
              <w:rPr>
                <w:sz w:val="24"/>
                <w:szCs w:val="24"/>
              </w:rPr>
            </w:pPr>
          </w:p>
          <w:p w14:paraId="4E4091C5">
            <w:pPr>
              <w:rPr>
                <w:sz w:val="24"/>
                <w:szCs w:val="24"/>
              </w:rPr>
            </w:pPr>
          </w:p>
        </w:tc>
        <w:tc>
          <w:tcPr>
            <w:tcW w:w="2745" w:type="dxa"/>
          </w:tcPr>
          <w:p w14:paraId="76C02E24">
            <w:pPr>
              <w:contextualSpacing/>
              <w:rPr>
                <w:sz w:val="24"/>
                <w:szCs w:val="24"/>
              </w:rPr>
            </w:pPr>
            <w:r>
              <w:rPr>
                <w:sz w:val="24"/>
                <w:szCs w:val="24"/>
              </w:rPr>
              <w:t>Образовательная ситуация, образовательное событие</w:t>
            </w:r>
          </w:p>
          <w:p w14:paraId="01330038">
            <w:pPr>
              <w:contextualSpacing/>
              <w:rPr>
                <w:sz w:val="24"/>
                <w:szCs w:val="24"/>
              </w:rPr>
            </w:pPr>
            <w:r>
              <w:rPr>
                <w:sz w:val="24"/>
                <w:szCs w:val="24"/>
              </w:rPr>
              <w:t>проектная деятельность,обогащение игры детей в  центрах активности.рассматривание книг, картин, фотографий, предметов, детских</w:t>
            </w:r>
            <w:r>
              <w:rPr>
                <w:sz w:val="24"/>
                <w:szCs w:val="24"/>
              </w:rPr>
              <w:br w:type="textWrapping"/>
            </w:r>
            <w:r>
              <w:rPr>
                <w:sz w:val="24"/>
                <w:szCs w:val="24"/>
              </w:rPr>
              <w:t>энциклопедий.</w:t>
            </w:r>
          </w:p>
          <w:p w14:paraId="08B08E13">
            <w:pPr>
              <w:contextualSpacing/>
              <w:rPr>
                <w:color w:val="211E1E"/>
                <w:sz w:val="24"/>
                <w:szCs w:val="24"/>
                <w:shd w:val="clear" w:color="auto" w:fill="FFFFFF"/>
              </w:rPr>
            </w:pPr>
            <w:r>
              <w:rPr>
                <w:sz w:val="24"/>
                <w:szCs w:val="24"/>
              </w:rPr>
              <w:t xml:space="preserve"> Игровые технологии «Куб-говорун»,</w:t>
            </w:r>
            <w:r>
              <w:rPr>
                <w:color w:val="211E1E"/>
                <w:shd w:val="clear" w:color="auto" w:fill="FFFFFF"/>
              </w:rPr>
              <w:t>«Кольца</w:t>
            </w:r>
            <w:r>
              <w:rPr>
                <w:color w:val="211E1E"/>
                <w:sz w:val="24"/>
                <w:szCs w:val="24"/>
                <w:shd w:val="clear" w:color="auto" w:fill="FFFFFF"/>
              </w:rPr>
              <w:t>Луллия» и др.</w:t>
            </w:r>
          </w:p>
          <w:p w14:paraId="43EB98D7">
            <w:pPr>
              <w:rPr>
                <w:sz w:val="24"/>
                <w:szCs w:val="24"/>
              </w:rPr>
            </w:pPr>
            <w:r>
              <w:rPr>
                <w:color w:val="000000"/>
                <w:sz w:val="24"/>
                <w:szCs w:val="24"/>
                <w:shd w:val="clear" w:color="auto" w:fill="FFFFFF"/>
              </w:rPr>
              <w:t>Звуковой, звуко- буквенный анализ слов с применением схем.</w:t>
            </w:r>
          </w:p>
        </w:tc>
        <w:tc>
          <w:tcPr>
            <w:tcW w:w="2577" w:type="dxa"/>
          </w:tcPr>
          <w:p w14:paraId="7822660C">
            <w:pPr>
              <w:shd w:val="clear" w:color="auto" w:fill="FFFFFF"/>
              <w:rPr>
                <w:rFonts w:ascii="Calibri" w:hAnsi="Calibri"/>
                <w:color w:val="000000"/>
              </w:rPr>
            </w:pPr>
            <w:r>
              <w:rPr>
                <w:color w:val="000000"/>
              </w:rPr>
              <w:t>Каталог игр:</w:t>
            </w:r>
          </w:p>
          <w:p w14:paraId="70E76A36">
            <w:pPr>
              <w:shd w:val="clear" w:color="auto" w:fill="FFFFFF"/>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r>
              <w:rPr>
                <w:color w:val="000000"/>
              </w:rPr>
              <w:br w:type="textWrapping"/>
            </w:r>
            <w:r>
              <w:rPr>
                <w:color w:val="000000"/>
              </w:rPr>
              <w:t>д) игр на развитие фонематического слуха (цветовые обозначения звуков).</w:t>
            </w:r>
          </w:p>
          <w:p w14:paraId="00EF0944">
            <w:pPr>
              <w:shd w:val="clear" w:color="auto" w:fill="FFFFFF"/>
              <w:rPr>
                <w:rFonts w:ascii="Calibri" w:hAnsi="Calibri"/>
                <w:color w:val="000000"/>
              </w:rPr>
            </w:pPr>
            <w:r>
              <w:rPr>
                <w:color w:val="000000"/>
              </w:rPr>
              <w:t> Дидактические игры</w:t>
            </w:r>
            <w:r>
              <w:t>«Звуки и буквы», «Подбери картинку», «Парные картинки», «Учимся читать»</w:t>
            </w:r>
            <w:r>
              <w:rPr>
                <w:color w:val="000000"/>
              </w:rPr>
              <w:t>.</w:t>
            </w:r>
          </w:p>
          <w:p w14:paraId="306C1EE5">
            <w:pPr>
              <w:shd w:val="clear" w:color="auto" w:fill="FFFFFF"/>
              <w:rPr>
                <w:rFonts w:ascii="Calibri" w:hAnsi="Calibri"/>
                <w:color w:val="000000"/>
              </w:rPr>
            </w:pPr>
            <w:r>
              <w:rPr>
                <w:color w:val="000000"/>
              </w:rPr>
              <w:t>Чистоговорки, стихи, потешки, поговорки, приговорки.</w:t>
            </w:r>
          </w:p>
          <w:p w14:paraId="1568302E">
            <w:pPr>
              <w:shd w:val="clear" w:color="auto" w:fill="FFFFFF"/>
              <w:rPr>
                <w:rFonts w:ascii="Calibri" w:hAnsi="Calibri"/>
                <w:color w:val="000000"/>
              </w:rPr>
            </w:pPr>
            <w:r>
              <w:rPr>
                <w:color w:val="000000"/>
              </w:rPr>
              <w:t xml:space="preserve">Предметные, сюжетные картинки, серии сюжетных картин </w:t>
            </w:r>
          </w:p>
          <w:p w14:paraId="521B0C47">
            <w:pPr>
              <w:rPr>
                <w:sz w:val="24"/>
                <w:szCs w:val="24"/>
              </w:rPr>
            </w:pPr>
            <w:r>
              <w:rPr>
                <w:sz w:val="24"/>
                <w:szCs w:val="24"/>
              </w:rPr>
              <w:t>Схемы, фишки для звукового анализа (на каждого ребенка)</w:t>
            </w:r>
          </w:p>
          <w:p w14:paraId="24E3B47D">
            <w:pPr>
              <w:rPr>
                <w:sz w:val="24"/>
                <w:szCs w:val="24"/>
              </w:rPr>
            </w:pPr>
            <w:r>
              <w:rPr>
                <w:sz w:val="24"/>
                <w:szCs w:val="24"/>
              </w:rPr>
              <w:t>Плакат «Буквы мы видим и пишем, а звуки слышим и произносим»</w:t>
            </w:r>
          </w:p>
        </w:tc>
      </w:tr>
      <w:tr w14:paraId="45A8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5" w:type="dxa"/>
          </w:tcPr>
          <w:p w14:paraId="4A1E6E64">
            <w:pPr>
              <w:shd w:val="clear" w:color="auto" w:fill="FFFFFF"/>
              <w:spacing w:line="240" w:lineRule="auto"/>
              <w:contextualSpacing/>
              <w:rPr>
                <w:sz w:val="24"/>
                <w:szCs w:val="24"/>
              </w:rPr>
            </w:pPr>
            <w:r>
              <w:rPr>
                <w:b/>
                <w:sz w:val="24"/>
                <w:szCs w:val="24"/>
              </w:rPr>
              <w:t>6) Интерес к художественной литературе:</w:t>
            </w:r>
            <w:r>
              <w:rPr>
                <w:sz w:val="24"/>
                <w:szCs w:val="24"/>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стихотворения);развивать интерес к произведениям познавательного характера;формировать положительное эмоциональное отношение к "чтению с продолжением" (сказка-повесть, цикл рассказов со сквозным персонажем);формировать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тексту);развивать образность речи и словесное творчество.</w:t>
            </w:r>
          </w:p>
        </w:tc>
        <w:tc>
          <w:tcPr>
            <w:tcW w:w="2507" w:type="dxa"/>
          </w:tcPr>
          <w:p w14:paraId="20739810">
            <w:pPr>
              <w:shd w:val="clear" w:color="auto" w:fill="FFFFFF"/>
              <w:spacing w:before="100" w:beforeAutospacing="1" w:after="100" w:afterAutospacing="1" w:line="240" w:lineRule="auto"/>
              <w:rPr>
                <w:color w:val="1B1C2A"/>
                <w:szCs w:val="23"/>
              </w:rPr>
            </w:pPr>
            <w:r>
              <w:rPr>
                <w:color w:val="1B1C2A"/>
                <w:szCs w:val="23"/>
              </w:rPr>
              <w:t>Педагог объясняет в доступной детям форме понятие жанра, жанровые особенности сказки, рассказа, стихотворения.</w:t>
            </w:r>
          </w:p>
          <w:p w14:paraId="1E7A3885">
            <w:pPr>
              <w:rPr>
                <w:sz w:val="24"/>
                <w:szCs w:val="24"/>
              </w:rPr>
            </w:pPr>
            <w:r>
              <w:rPr>
                <w:sz w:val="24"/>
                <w:szCs w:val="24"/>
              </w:rPr>
              <w:t>П</w:t>
            </w:r>
            <w:r>
              <w:rPr>
                <w:color w:val="1B1C2A"/>
                <w:szCs w:val="23"/>
              </w:rPr>
              <w:t>риучает дошкольников слушать большие произведения (по главам).</w:t>
            </w:r>
          </w:p>
          <w:p w14:paraId="6A092859">
            <w:pPr>
              <w:shd w:val="clear" w:color="auto" w:fill="FFFFFF"/>
              <w:spacing w:before="100" w:beforeAutospacing="1" w:after="100" w:afterAutospacing="1" w:line="240" w:lineRule="auto"/>
              <w:rPr>
                <w:color w:val="1B1C2A"/>
                <w:szCs w:val="23"/>
              </w:rPr>
            </w:pPr>
            <w:r>
              <w:rPr>
                <w:color w:val="1B1C2A"/>
                <w:szCs w:val="23"/>
              </w:rPr>
              <w:t>Педагог побуждает детей выражать эмоциональное отношение к прочитанному, рассказывать о своём восприятии поступков персонажей, размышлять над скрытыми мотивами их поведения.</w:t>
            </w:r>
          </w:p>
          <w:p w14:paraId="734881A6">
            <w:pPr>
              <w:shd w:val="clear" w:color="auto" w:fill="FFFFFF"/>
              <w:spacing w:before="100" w:beforeAutospacing="1" w:after="100" w:afterAutospacing="1" w:line="240" w:lineRule="auto"/>
              <w:rPr>
                <w:color w:val="1B1C2A"/>
                <w:szCs w:val="23"/>
              </w:rPr>
            </w:pPr>
            <w:r>
              <w:rPr>
                <w:color w:val="1B1C2A"/>
                <w:szCs w:val="23"/>
              </w:rPr>
              <w:t>Воспитывает чуткое отношение к художественному слову, умение замечать яркие описания, эпитеты, сравнения, чувствовать ритм и мелодику стихотворения. Продолжает формировать навыки выразительного чтения стихотворений, чтения по ролям..</w:t>
            </w:r>
          </w:p>
          <w:p w14:paraId="1CB24E2B">
            <w:pPr>
              <w:shd w:val="clear" w:color="auto" w:fill="FFFFFF"/>
              <w:spacing w:before="100" w:beforeAutospacing="1" w:after="100" w:afterAutospacing="1" w:line="240" w:lineRule="auto"/>
              <w:rPr>
                <w:rFonts w:ascii="Open Sans" w:hAnsi="Open Sans"/>
                <w:color w:val="1B1C2A"/>
                <w:szCs w:val="23"/>
              </w:rPr>
            </w:pPr>
            <w:r>
              <w:rPr>
                <w:rFonts w:ascii="Open Sans" w:hAnsi="Open Sans"/>
                <w:color w:val="1B1C2A"/>
                <w:szCs w:val="23"/>
              </w:rPr>
              <w:t>Развивает у дошкольников чувства юмора.</w:t>
            </w:r>
          </w:p>
          <w:p w14:paraId="2B2C6115">
            <w:pPr>
              <w:shd w:val="clear" w:color="auto" w:fill="FFFFFF"/>
              <w:spacing w:before="100" w:beforeAutospacing="1" w:after="100" w:afterAutospacing="1" w:line="240" w:lineRule="auto"/>
              <w:rPr>
                <w:rFonts w:ascii="Open Sans" w:hAnsi="Open Sans"/>
                <w:color w:val="1B1C2A"/>
                <w:szCs w:val="23"/>
              </w:rPr>
            </w:pPr>
            <w:r>
              <w:rPr>
                <w:rFonts w:ascii="Open Sans" w:hAnsi="Open Sans"/>
                <w:color w:val="1B1C2A"/>
                <w:szCs w:val="23"/>
              </w:rPr>
              <w:t>Развивает  умения ставить себя на место литературного персонажа.</w:t>
            </w:r>
          </w:p>
          <w:p w14:paraId="5001AEEC">
            <w:pPr>
              <w:shd w:val="clear" w:color="auto" w:fill="FFFFFF"/>
              <w:spacing w:before="100" w:beforeAutospacing="1" w:after="100" w:afterAutospacing="1" w:line="240" w:lineRule="auto"/>
              <w:rPr>
                <w:rFonts w:asciiTheme="minorHAnsi" w:hAnsiTheme="minorHAnsi"/>
                <w:color w:val="1B1C2A"/>
                <w:szCs w:val="23"/>
              </w:rPr>
            </w:pPr>
            <w:r>
              <w:rPr>
                <w:rFonts w:ascii="Open Sans" w:hAnsi="Open Sans"/>
                <w:color w:val="1B1C2A"/>
                <w:szCs w:val="23"/>
              </w:rPr>
              <w:t>Отрабатывает  навыки выразительного чтения, драматизации произведения (проявление эмоций посредством интонации, мимики, жестов).</w:t>
            </w:r>
          </w:p>
        </w:tc>
        <w:tc>
          <w:tcPr>
            <w:tcW w:w="3402" w:type="dxa"/>
          </w:tcPr>
          <w:p w14:paraId="03505F03">
            <w:pPr>
              <w:spacing w:line="240" w:lineRule="auto"/>
              <w:contextualSpacing/>
              <w:rPr>
                <w:sz w:val="24"/>
                <w:szCs w:val="24"/>
              </w:rPr>
            </w:pPr>
            <w:r>
              <w:rPr>
                <w:sz w:val="24"/>
                <w:szCs w:val="24"/>
              </w:rPr>
              <w:t>Игровая деятельность настольно-печатные д/и «Мои первые сказки», «Путешествие в сказку», «Сказочный паровоз» д/и «Из какой мы сказки?», «Из какой сказки предмет?», «Сказочная путаница», «Я начну, а ты продолжи», «Какой герой лишний?»</w:t>
            </w:r>
          </w:p>
          <w:p w14:paraId="092880B5">
            <w:pPr>
              <w:spacing w:line="240" w:lineRule="auto"/>
              <w:contextualSpacing/>
              <w:rPr>
                <w:sz w:val="24"/>
                <w:szCs w:val="24"/>
              </w:rPr>
            </w:pPr>
            <w:r>
              <w:rPr>
                <w:sz w:val="24"/>
                <w:szCs w:val="24"/>
              </w:rPr>
              <w:t>Чтение художественной литературы: чтение разных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01B0E967">
            <w:pPr>
              <w:spacing w:line="240" w:lineRule="auto"/>
              <w:contextualSpacing/>
              <w:rPr>
                <w:sz w:val="24"/>
                <w:szCs w:val="24"/>
              </w:rPr>
            </w:pPr>
            <w:r>
              <w:rPr>
                <w:sz w:val="24"/>
                <w:szCs w:val="24"/>
              </w:rPr>
              <w:t>Продуктивная деятельность: рисование, лепка, аппликация, конструирование по прочитанным произведения «Мой любимый сказочный герой», «Цветик-семицветик  для друга», «Посуда для трех медведей»,  герои сказок из природного и бросового материала.</w:t>
            </w:r>
          </w:p>
          <w:p w14:paraId="05F7502B">
            <w:pPr>
              <w:spacing w:line="240" w:lineRule="auto"/>
              <w:contextualSpacing/>
              <w:rPr>
                <w:sz w:val="24"/>
                <w:szCs w:val="24"/>
              </w:rPr>
            </w:pPr>
            <w:r>
              <w:rPr>
                <w:sz w:val="24"/>
                <w:szCs w:val="24"/>
              </w:rPr>
              <w:t>т.д..</w:t>
            </w:r>
          </w:p>
          <w:p w14:paraId="46F568CD">
            <w:pPr>
              <w:spacing w:line="240" w:lineRule="auto"/>
              <w:contextualSpacing/>
              <w:rPr>
                <w:sz w:val="24"/>
                <w:szCs w:val="24"/>
              </w:rPr>
            </w:pPr>
            <w:r>
              <w:rPr>
                <w:sz w:val="24"/>
                <w:szCs w:val="24"/>
              </w:rPr>
              <w:t>Музыкальная деятельность: разучивание и исполнение песен из известных сказок «Песенка колобка», «Песенка мамы- козы» и др., исполнение колыбельных песен.</w:t>
            </w:r>
          </w:p>
          <w:p w14:paraId="7353A356">
            <w:pPr>
              <w:spacing w:line="240" w:lineRule="auto"/>
              <w:contextualSpacing/>
              <w:rPr>
                <w:sz w:val="24"/>
                <w:szCs w:val="24"/>
              </w:rPr>
            </w:pPr>
            <w:r>
              <w:rPr>
                <w:sz w:val="24"/>
                <w:szCs w:val="24"/>
              </w:rPr>
              <w:t>Двигательная деятельность: п/и «Гуси-гуси», «У медведя во бору», «Хитрая лиса», «Два мороза», физминутки со сказочными героями.</w:t>
            </w:r>
          </w:p>
          <w:p w14:paraId="215685B1">
            <w:pPr>
              <w:spacing w:line="240" w:lineRule="auto"/>
              <w:contextualSpacing/>
              <w:rPr>
                <w:sz w:val="24"/>
                <w:szCs w:val="24"/>
              </w:rPr>
            </w:pPr>
            <w:r>
              <w:rPr>
                <w:sz w:val="24"/>
                <w:szCs w:val="24"/>
              </w:rPr>
              <w:t>Трудовая деятельность: изготовление атрибутов к театрализованным играм, к с/р играм.</w:t>
            </w:r>
          </w:p>
          <w:p w14:paraId="19CC22D7">
            <w:pPr>
              <w:spacing w:line="240" w:lineRule="auto"/>
              <w:contextualSpacing/>
              <w:rPr>
                <w:sz w:val="24"/>
                <w:szCs w:val="24"/>
              </w:rPr>
            </w:pPr>
            <w:r>
              <w:rPr>
                <w:sz w:val="24"/>
                <w:szCs w:val="24"/>
              </w:rPr>
              <w:t>Коммуникативная деятельность: «На какого сказочного героя похож твой друг и почему?», «Пожалуйста», «Дотронься до», «Волшебный букет».</w:t>
            </w:r>
          </w:p>
        </w:tc>
        <w:tc>
          <w:tcPr>
            <w:tcW w:w="2745" w:type="dxa"/>
          </w:tcPr>
          <w:p w14:paraId="75CB7A23">
            <w:pPr>
              <w:shd w:val="clear" w:color="auto" w:fill="FFFFFF"/>
              <w:spacing w:after="255" w:line="270" w:lineRule="atLeast"/>
              <w:rPr>
                <w:sz w:val="24"/>
                <w:szCs w:val="24"/>
              </w:rPr>
            </w:pPr>
            <w:r>
              <w:rPr>
                <w:sz w:val="24"/>
                <w:szCs w:val="24"/>
              </w:rPr>
              <w:t>Выразительное чтение наизусть потешек, прибауток, стихотворений; выразительное чтение по ролям в инсценировках; пересказ близко к тексту);</w:t>
            </w:r>
          </w:p>
          <w:p w14:paraId="24845BDB">
            <w:pPr>
              <w:shd w:val="clear" w:color="auto" w:fill="FFFFFF"/>
              <w:spacing w:after="255" w:line="270" w:lineRule="atLeast"/>
              <w:rPr>
                <w:sz w:val="24"/>
                <w:szCs w:val="24"/>
              </w:rPr>
            </w:pPr>
            <w:r>
              <w:rPr>
                <w:sz w:val="24"/>
                <w:szCs w:val="24"/>
              </w:rPr>
              <w:t>Словесное творчество – умение  выделять из текста образные единицы, понимать их значение; составлять короткие рассказы по потешке, прибаутке.</w:t>
            </w:r>
          </w:p>
          <w:p w14:paraId="18AC2D8F">
            <w:pPr>
              <w:shd w:val="clear" w:color="auto" w:fill="FFFFFF"/>
              <w:spacing w:after="255" w:line="270" w:lineRule="atLeast"/>
              <w:rPr>
                <w:sz w:val="24"/>
                <w:szCs w:val="24"/>
              </w:rPr>
            </w:pPr>
            <w:r>
              <w:rPr>
                <w:sz w:val="24"/>
                <w:szCs w:val="24"/>
              </w:rPr>
              <w:t xml:space="preserve">Беседы после ознакомления с произведением, помогающие определить жанр, основное содержание, средства художественной выразительности. </w:t>
            </w:r>
          </w:p>
          <w:p w14:paraId="4A3BBFAA">
            <w:pPr>
              <w:shd w:val="clear" w:color="auto" w:fill="FFFFFF"/>
              <w:spacing w:after="255" w:line="270" w:lineRule="atLeast"/>
              <w:rPr>
                <w:sz w:val="24"/>
                <w:szCs w:val="24"/>
              </w:rPr>
            </w:pPr>
            <w:r>
              <w:rPr>
                <w:sz w:val="24"/>
                <w:szCs w:val="24"/>
              </w:rPr>
              <w:t xml:space="preserve">Зачитывание фрагментов из произведения по просьбе детей (выборочное чтение). </w:t>
            </w:r>
          </w:p>
          <w:p w14:paraId="2710DAAB">
            <w:pPr>
              <w:shd w:val="clear" w:color="auto" w:fill="FFFFFF"/>
              <w:spacing w:after="255" w:line="270" w:lineRule="atLeast"/>
              <w:rPr>
                <w:sz w:val="24"/>
                <w:szCs w:val="24"/>
              </w:rPr>
            </w:pPr>
            <w:r>
              <w:rPr>
                <w:sz w:val="24"/>
                <w:szCs w:val="24"/>
              </w:rPr>
              <w:t xml:space="preserve">Беседы о прочитанных ранее любимых детьми книгах. </w:t>
            </w:r>
          </w:p>
          <w:p w14:paraId="3263C1F4">
            <w:pPr>
              <w:shd w:val="clear" w:color="auto" w:fill="FFFFFF"/>
              <w:spacing w:after="255" w:line="270" w:lineRule="atLeast"/>
              <w:rPr>
                <w:sz w:val="24"/>
                <w:szCs w:val="24"/>
              </w:rPr>
            </w:pPr>
            <w:r>
              <w:rPr>
                <w:sz w:val="24"/>
                <w:szCs w:val="24"/>
              </w:rPr>
              <w:t xml:space="preserve">Знакомство с писателем: демонстрация портрета, рассказ о творчестве, рассматривание книг, иллюстраций к ним. - Просмотр диафильмов, кинофильмов, диапозитивов по литературным произведениям (после знакомства с текстом книги). </w:t>
            </w:r>
          </w:p>
          <w:p w14:paraId="4F3949DE">
            <w:pPr>
              <w:shd w:val="clear" w:color="auto" w:fill="FFFFFF"/>
              <w:spacing w:after="255" w:line="270" w:lineRule="atLeast"/>
              <w:rPr>
                <w:sz w:val="24"/>
                <w:szCs w:val="24"/>
              </w:rPr>
            </w:pPr>
            <w:r>
              <w:rPr>
                <w:sz w:val="24"/>
                <w:szCs w:val="24"/>
              </w:rPr>
              <w:t xml:space="preserve"> Прослушивание записей исполнения литературных произведений мастерами художественного слова.</w:t>
            </w:r>
          </w:p>
        </w:tc>
        <w:tc>
          <w:tcPr>
            <w:tcW w:w="2577" w:type="dxa"/>
          </w:tcPr>
          <w:p w14:paraId="14FABDF4">
            <w:pPr>
              <w:rPr>
                <w:sz w:val="24"/>
                <w:szCs w:val="24"/>
              </w:rPr>
            </w:pPr>
            <w:r>
              <w:rPr>
                <w:sz w:val="24"/>
                <w:szCs w:val="24"/>
              </w:rPr>
              <w:t>Наличие в книжном уголке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2D5C732C">
            <w:pPr>
              <w:rPr>
                <w:sz w:val="24"/>
                <w:szCs w:val="24"/>
              </w:rPr>
            </w:pPr>
            <w:r>
              <w:rPr>
                <w:sz w:val="24"/>
                <w:szCs w:val="24"/>
              </w:rPr>
              <w:t>произведения познавательного характера (журналы, энциклопедии, сборники)</w:t>
            </w:r>
          </w:p>
          <w:p w14:paraId="0046AE57">
            <w:pPr>
              <w:rPr>
                <w:sz w:val="24"/>
                <w:szCs w:val="24"/>
              </w:rPr>
            </w:pPr>
            <w:r>
              <w:rPr>
                <w:sz w:val="24"/>
                <w:szCs w:val="24"/>
              </w:rPr>
              <w:t>Сборники поговорок, загадок, считалок, скороговорок</w:t>
            </w:r>
          </w:p>
          <w:p w14:paraId="16AB5B1C">
            <w:pPr>
              <w:rPr>
                <w:sz w:val="24"/>
                <w:szCs w:val="24"/>
              </w:rPr>
            </w:pPr>
            <w:r>
              <w:rPr>
                <w:sz w:val="24"/>
                <w:szCs w:val="24"/>
              </w:rPr>
              <w:t>Портреты писателей,иллюстрации разных художников к одному и тому же произведению.</w:t>
            </w:r>
          </w:p>
          <w:p w14:paraId="19E6A608">
            <w:pPr>
              <w:rPr>
                <w:sz w:val="24"/>
                <w:szCs w:val="24"/>
              </w:rPr>
            </w:pPr>
            <w:r>
              <w:rPr>
                <w:sz w:val="24"/>
                <w:szCs w:val="24"/>
              </w:rPr>
              <w:t>Наличие атрибутов (маски, костюмы, элементарные декорации, ширма) для театрализованных представлений по произведениям,  игр – драматизаций.</w:t>
            </w:r>
          </w:p>
          <w:p w14:paraId="668EBE1C">
            <w:pPr>
              <w:rPr>
                <w:sz w:val="24"/>
                <w:szCs w:val="24"/>
              </w:rPr>
            </w:pPr>
            <w:r>
              <w:rPr>
                <w:sz w:val="24"/>
                <w:szCs w:val="24"/>
              </w:rPr>
              <w:t>Аудиотека и видеотека сказок и рассказов для детей, сборники песен из детских произведений.</w:t>
            </w:r>
          </w:p>
        </w:tc>
      </w:tr>
    </w:tbl>
    <w:p w14:paraId="5D00EF47">
      <w:pPr>
        <w:rPr>
          <w:sz w:val="24"/>
          <w:szCs w:val="24"/>
        </w:rPr>
      </w:pPr>
    </w:p>
    <w:p w14:paraId="6107EF5F">
      <w:pPr>
        <w:rPr>
          <w:sz w:val="24"/>
          <w:szCs w:val="24"/>
        </w:rPr>
      </w:pPr>
    </w:p>
    <w:p w14:paraId="3A912DF0">
      <w:pPr>
        <w:rPr>
          <w:b/>
        </w:rPr>
      </w:pPr>
    </w:p>
    <w:p w14:paraId="16E4DA47">
      <w:pPr>
        <w:rPr>
          <w:b/>
        </w:rPr>
      </w:pPr>
    </w:p>
    <w:p w14:paraId="0D3176C8">
      <w:pPr>
        <w:rPr>
          <w:b/>
        </w:rPr>
      </w:pPr>
    </w:p>
    <w:p w14:paraId="0C7FAA36">
      <w:pPr>
        <w:rPr>
          <w:b/>
        </w:rPr>
      </w:pPr>
    </w:p>
    <w:p w14:paraId="47DBD71B">
      <w:pPr>
        <w:rPr>
          <w:b/>
        </w:rPr>
      </w:pPr>
    </w:p>
    <w:p w14:paraId="7A564DF0">
      <w:pPr>
        <w:rPr>
          <w:b/>
        </w:rPr>
        <w:sectPr>
          <w:pgSz w:w="16838" w:h="11906" w:orient="landscape"/>
          <w:pgMar w:top="1701" w:right="1134" w:bottom="851" w:left="1134" w:header="709" w:footer="709" w:gutter="0"/>
          <w:cols w:space="708" w:num="1"/>
          <w:docGrid w:linePitch="360" w:charSpace="0"/>
        </w:sectPr>
      </w:pPr>
    </w:p>
    <w:p w14:paraId="0DAE4728">
      <w:pPr>
        <w:rPr>
          <w:color w:val="000000"/>
          <w:sz w:val="24"/>
          <w:szCs w:val="24"/>
        </w:rPr>
      </w:pPr>
      <w:r>
        <w:rPr>
          <w:b/>
          <w:bCs/>
          <w:color w:val="000000"/>
          <w:sz w:val="24"/>
          <w:szCs w:val="24"/>
        </w:rPr>
        <w:t>2.8 Образовательная область «ХУДОЖЕСТВЕННО-ЭСТЕТИЧЕСКОЕ РАЗВИТИЕ»</w:t>
      </w:r>
    </w:p>
    <w:p w14:paraId="21AEC0B2">
      <w:pPr>
        <w:rPr>
          <w:color w:val="000000"/>
          <w:sz w:val="24"/>
          <w:szCs w:val="24"/>
        </w:rPr>
      </w:pPr>
      <w:r>
        <w:rPr>
          <w:b/>
          <w:bCs/>
          <w:color w:val="000000"/>
          <w:sz w:val="24"/>
          <w:szCs w:val="24"/>
        </w:rPr>
        <w:t xml:space="preserve">Цель: </w:t>
      </w:r>
      <w:r>
        <w:rPr>
          <w:color w:val="000000"/>
          <w:sz w:val="24"/>
          <w:szCs w:val="24"/>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14:paraId="506FDB14">
      <w:pPr>
        <w:rPr>
          <w:color w:val="000000"/>
          <w:sz w:val="24"/>
          <w:szCs w:val="24"/>
        </w:rPr>
      </w:pPr>
      <w:r>
        <w:rPr>
          <w:b/>
          <w:bCs/>
          <w:color w:val="000000"/>
          <w:sz w:val="24"/>
          <w:szCs w:val="24"/>
        </w:rPr>
        <w:t xml:space="preserve">Задачи: </w:t>
      </w:r>
    </w:p>
    <w:p w14:paraId="4B0845AC">
      <w:pPr>
        <w:numPr>
          <w:ilvl w:val="0"/>
          <w:numId w:val="33"/>
        </w:numPr>
        <w:spacing w:before="100" w:beforeAutospacing="1" w:after="100" w:afterAutospacing="1" w:line="240" w:lineRule="auto"/>
        <w:ind w:left="780" w:right="180"/>
        <w:contextualSpacing/>
        <w:rPr>
          <w:color w:val="000000"/>
          <w:sz w:val="24"/>
          <w:szCs w:val="24"/>
        </w:rPr>
      </w:pPr>
      <w:r>
        <w:rPr>
          <w:color w:val="000000"/>
          <w:sz w:val="24"/>
          <w:szCs w:val="24"/>
        </w:rPr>
        <w:t>Развитие эстетических чувств детей, художественного восприятия, образных представлений, воображения, художественно-творческих способностей.</w:t>
      </w:r>
    </w:p>
    <w:p w14:paraId="1B2C2DAD">
      <w:pPr>
        <w:numPr>
          <w:ilvl w:val="0"/>
          <w:numId w:val="33"/>
        </w:numPr>
        <w:spacing w:before="100" w:beforeAutospacing="1" w:after="100" w:afterAutospacing="1" w:line="240" w:lineRule="auto"/>
        <w:ind w:left="780" w:right="180"/>
        <w:rPr>
          <w:color w:val="000000"/>
          <w:sz w:val="24"/>
          <w:szCs w:val="24"/>
        </w:rPr>
      </w:pPr>
      <w:r>
        <w:rPr>
          <w:color w:val="000000"/>
          <w:sz w:val="24"/>
          <w:szCs w:val="24"/>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14:paraId="16E03F7F">
      <w:pPr>
        <w:rPr>
          <w:color w:val="000000"/>
          <w:sz w:val="24"/>
          <w:szCs w:val="24"/>
        </w:rPr>
      </w:pPr>
      <w:r>
        <w:rPr>
          <w:color w:val="000000"/>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tbl>
      <w:tblPr>
        <w:tblStyle w:val="6"/>
        <w:tblW w:w="0" w:type="auto"/>
        <w:tblInd w:w="0" w:type="dxa"/>
        <w:tblLayout w:type="autofit"/>
        <w:tblCellMar>
          <w:top w:w="15" w:type="dxa"/>
          <w:left w:w="15" w:type="dxa"/>
          <w:bottom w:w="15" w:type="dxa"/>
          <w:right w:w="15" w:type="dxa"/>
        </w:tblCellMar>
      </w:tblPr>
      <w:tblGrid>
        <w:gridCol w:w="3267"/>
        <w:gridCol w:w="3112"/>
        <w:gridCol w:w="3126"/>
      </w:tblGrid>
      <w:tr w14:paraId="51C128AC">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7B91A88">
            <w:pPr>
              <w:rPr>
                <w:color w:val="000000"/>
                <w:sz w:val="24"/>
                <w:szCs w:val="24"/>
              </w:rPr>
            </w:pPr>
            <w:r>
              <w:rPr>
                <w:b/>
                <w:bCs/>
                <w:color w:val="000000"/>
                <w:sz w:val="24"/>
                <w:szCs w:val="24"/>
              </w:rPr>
              <w:t>Реализуется по блокам:</w:t>
            </w:r>
          </w:p>
          <w:p w14:paraId="7951592F">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приобщение к искусству;</w:t>
            </w:r>
          </w:p>
          <w:p w14:paraId="1C185613">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изобразительная деятельность (рисование, лепка, аппликация, прикладное творчество, народное декоративно-прикладное искусство);</w:t>
            </w:r>
          </w:p>
          <w:p w14:paraId="3B9FBE5C">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14:paraId="17CDF54A">
            <w:pPr>
              <w:numPr>
                <w:ilvl w:val="0"/>
                <w:numId w:val="34"/>
              </w:numPr>
              <w:spacing w:before="100" w:beforeAutospacing="1" w:after="100" w:afterAutospacing="1" w:line="240" w:lineRule="auto"/>
              <w:ind w:left="780" w:right="180"/>
              <w:jc w:val="left"/>
              <w:rPr>
                <w:color w:val="000000"/>
                <w:sz w:val="24"/>
                <w:szCs w:val="24"/>
              </w:rPr>
            </w:pPr>
            <w:r>
              <w:rPr>
                <w:color w:val="000000"/>
                <w:sz w:val="24"/>
                <w:szCs w:val="24"/>
              </w:rPr>
              <w:t>театрализованные игры.</w:t>
            </w:r>
          </w:p>
        </w:tc>
      </w:tr>
      <w:tr w14:paraId="504CD244">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B834DC7">
            <w:pPr>
              <w:rPr>
                <w:color w:val="000000"/>
                <w:sz w:val="24"/>
                <w:szCs w:val="24"/>
              </w:rPr>
            </w:pPr>
            <w:r>
              <w:rPr>
                <w:b/>
                <w:bCs/>
                <w:color w:val="000000"/>
                <w:sz w:val="24"/>
                <w:szCs w:val="24"/>
              </w:rPr>
              <w:t>Ежедневная образовательная деятельность в ходе режимных моментов.</w:t>
            </w:r>
          </w:p>
          <w:p w14:paraId="7308AC47">
            <w:pPr>
              <w:rPr>
                <w:color w:val="000000"/>
                <w:sz w:val="24"/>
                <w:szCs w:val="24"/>
              </w:rPr>
            </w:pPr>
            <w:r>
              <w:rPr>
                <w:color w:val="000000"/>
                <w:sz w:val="24"/>
                <w:szCs w:val="24"/>
              </w:rPr>
              <w:t>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Привлечение внимания детей к разнообразным звукам в окружающем мире.</w:t>
            </w:r>
          </w:p>
        </w:tc>
      </w:tr>
      <w:tr w14:paraId="1C4DAA75">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AB8F443">
            <w:pPr>
              <w:rPr>
                <w:color w:val="000000"/>
                <w:sz w:val="24"/>
                <w:szCs w:val="24"/>
              </w:rPr>
            </w:pPr>
            <w:r>
              <w:rPr>
                <w:b/>
                <w:bCs/>
                <w:color w:val="000000"/>
                <w:sz w:val="24"/>
                <w:szCs w:val="24"/>
              </w:rPr>
              <w:t>Организованная образовательная деятельность.</w:t>
            </w:r>
          </w:p>
          <w:p w14:paraId="1F8B98AA">
            <w:pPr>
              <w:rPr>
                <w:color w:val="000000"/>
                <w:sz w:val="24"/>
                <w:szCs w:val="24"/>
              </w:rPr>
            </w:pPr>
            <w:r>
              <w:rPr>
                <w:color w:val="000000"/>
                <w:sz w:val="24"/>
                <w:szCs w:val="24"/>
              </w:rPr>
              <w:t>____________________________________________________________________________________________________________________________________________</w:t>
            </w:r>
          </w:p>
        </w:tc>
      </w:tr>
      <w:tr w14:paraId="2E0C15A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E4D7FC9">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3750DFC">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7851916">
            <w:pPr>
              <w:jc w:val="center"/>
              <w:rPr>
                <w:color w:val="000000"/>
                <w:sz w:val="24"/>
                <w:szCs w:val="24"/>
              </w:rPr>
            </w:pPr>
            <w:r>
              <w:rPr>
                <w:b/>
                <w:bCs/>
                <w:color w:val="000000"/>
                <w:sz w:val="24"/>
                <w:szCs w:val="24"/>
              </w:rPr>
              <w:t>Интеграция с другими образовательными областями</w:t>
            </w:r>
          </w:p>
        </w:tc>
      </w:tr>
      <w:tr w14:paraId="03A6286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99950D1">
            <w:pPr>
              <w:rPr>
                <w:color w:val="000000"/>
                <w:sz w:val="24"/>
                <w:szCs w:val="24"/>
              </w:rPr>
            </w:pPr>
            <w:r>
              <w:rPr>
                <w:color w:val="000000"/>
                <w:sz w:val="24"/>
                <w:szCs w:val="24"/>
              </w:rPr>
              <w:t>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709B0D9">
            <w:pPr>
              <w:rPr>
                <w:color w:val="000000"/>
                <w:sz w:val="24"/>
                <w:szCs w:val="24"/>
              </w:rPr>
            </w:pPr>
            <w:r>
              <w:rPr>
                <w:color w:val="000000"/>
                <w:sz w:val="24"/>
                <w:szCs w:val="24"/>
              </w:rPr>
              <w:t>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графики, произведений искусства. Дидактические игры.</w:t>
            </w:r>
          </w:p>
          <w:p w14:paraId="22F56F6D">
            <w:pPr>
              <w:rPr>
                <w:color w:val="000000"/>
                <w:sz w:val="24"/>
                <w:szCs w:val="24"/>
              </w:rPr>
            </w:pPr>
            <w:r>
              <w:rPr>
                <w:color w:val="000000"/>
                <w:sz w:val="24"/>
                <w:szCs w:val="24"/>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14:paraId="708A0DA3">
            <w:pPr>
              <w:rPr>
                <w:color w:val="000000"/>
                <w:sz w:val="24"/>
                <w:szCs w:val="24"/>
              </w:rPr>
            </w:pPr>
            <w:r>
              <w:rPr>
                <w:color w:val="000000"/>
                <w:sz w:val="24"/>
                <w:szCs w:val="24"/>
              </w:rPr>
              <w:t>Рисование, лепка, аппликация на темы народных потешек, по мотивам знакомых стихов и сказок, под музыку, на тему прочитанного, прослушанного или просмотренного произведения.</w:t>
            </w:r>
          </w:p>
          <w:p w14:paraId="4C8C3A12">
            <w:pPr>
              <w:rPr>
                <w:color w:val="000000"/>
                <w:sz w:val="24"/>
                <w:szCs w:val="24"/>
              </w:rPr>
            </w:pPr>
            <w:r>
              <w:rPr>
                <w:color w:val="000000"/>
                <w:sz w:val="24"/>
                <w:szCs w:val="24"/>
              </w:rPr>
              <w:t>Изготовление атрибутов для игры, предметов для познавательно- исследовательской деятельности, украшений к праздникам, творческие работы.</w:t>
            </w:r>
          </w:p>
          <w:p w14:paraId="49C4F6D1">
            <w:pPr>
              <w:rPr>
                <w:color w:val="000000"/>
                <w:sz w:val="24"/>
                <w:szCs w:val="24"/>
              </w:rPr>
            </w:pPr>
            <w:r>
              <w:rPr>
                <w:color w:val="000000"/>
                <w:sz w:val="24"/>
                <w:szCs w:val="24"/>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14:paraId="0C1A8855">
            <w:pPr>
              <w:rPr>
                <w:color w:val="000000"/>
                <w:sz w:val="24"/>
                <w:szCs w:val="24"/>
              </w:rPr>
            </w:pPr>
            <w:r>
              <w:rPr>
                <w:color w:val="000000"/>
                <w:sz w:val="24"/>
                <w:szCs w:val="24"/>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14:paraId="230F8050">
            <w:pPr>
              <w:rPr>
                <w:color w:val="000000"/>
                <w:sz w:val="24"/>
                <w:szCs w:val="24"/>
              </w:rPr>
            </w:pPr>
            <w:r>
              <w:rPr>
                <w:color w:val="000000"/>
                <w:sz w:val="24"/>
                <w:szCs w:val="24"/>
              </w:rPr>
              <w:t>Драматизация песен. Беседы элементарного музыковедческого содержания. Музыкальные и музыкально-дидактические игры. Музыкально-театрализованные игры и представления. Творческие задания и импровизации. Интегративная детская деятельность. Концерты-импровизации. Музыкальные досуги и праздники.</w:t>
            </w:r>
          </w:p>
          <w:p w14:paraId="064FE3D9">
            <w:pPr>
              <w:rPr>
                <w:color w:val="000000"/>
                <w:sz w:val="24"/>
                <w:szCs w:val="24"/>
              </w:rPr>
            </w:pPr>
            <w:r>
              <w:rPr>
                <w:color w:val="000000"/>
                <w:sz w:val="24"/>
                <w:szCs w:val="24"/>
              </w:rPr>
              <w:t>Встречи с интересными людьми.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9CC8317">
            <w:pPr>
              <w:rPr>
                <w:color w:val="000000"/>
                <w:sz w:val="24"/>
                <w:szCs w:val="24"/>
              </w:rPr>
            </w:pPr>
            <w:r>
              <w:rPr>
                <w:color w:val="000000"/>
                <w:sz w:val="24"/>
                <w:szCs w:val="24"/>
              </w:rPr>
              <w:t>«Социально-коммуникативное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формирование основ безопасности собственной жизнедеятельности в различных видах</w:t>
            </w:r>
          </w:p>
          <w:p w14:paraId="4B0719F4">
            <w:pPr>
              <w:rPr>
                <w:color w:val="000000"/>
                <w:sz w:val="24"/>
                <w:szCs w:val="24"/>
              </w:rPr>
            </w:pPr>
            <w:r>
              <w:rPr>
                <w:color w:val="000000"/>
                <w:sz w:val="24"/>
                <w:szCs w:val="24"/>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14:paraId="0CC570A5">
            <w:pPr>
              <w:rPr>
                <w:color w:val="000000"/>
                <w:sz w:val="24"/>
                <w:szCs w:val="24"/>
              </w:rPr>
            </w:pPr>
            <w:r>
              <w:rPr>
                <w:color w:val="000000"/>
                <w:sz w:val="24"/>
                <w:szCs w:val="24"/>
              </w:rPr>
              <w:t>«Познавательное развитие» - формирование целостной картины мира, расширение кругозора в части</w:t>
            </w:r>
          </w:p>
          <w:p w14:paraId="00595121">
            <w:pPr>
              <w:rPr>
                <w:color w:val="000000"/>
                <w:sz w:val="24"/>
                <w:szCs w:val="24"/>
              </w:rPr>
            </w:pPr>
            <w:r>
              <w:rPr>
                <w:color w:val="000000"/>
                <w:sz w:val="24"/>
                <w:szCs w:val="24"/>
              </w:rPr>
              <w:t>изобразительного искусства, творчества. Расширение представлений детей о музыке как виде искусства</w:t>
            </w:r>
          </w:p>
          <w:p w14:paraId="1B2D3121">
            <w:pPr>
              <w:rPr>
                <w:color w:val="000000"/>
                <w:sz w:val="24"/>
                <w:szCs w:val="24"/>
              </w:rPr>
            </w:pPr>
            <w:r>
              <w:rPr>
                <w:color w:val="000000"/>
                <w:sz w:val="24"/>
                <w:szCs w:val="24"/>
              </w:rPr>
              <w:t>«Речевое развитие» -использование художественных произведений как средства обогащения внутреннего мира ребенка.</w:t>
            </w:r>
          </w:p>
          <w:p w14:paraId="4DA709C9">
            <w:pPr>
              <w:rPr>
                <w:color w:val="000000"/>
                <w:sz w:val="24"/>
                <w:szCs w:val="24"/>
              </w:rPr>
            </w:pPr>
            <w:r>
              <w:rPr>
                <w:color w:val="000000"/>
                <w:sz w:val="24"/>
                <w:szCs w:val="24"/>
              </w:rPr>
              <w:t>«Физическое развитие» -развитие физических качеств в музыкально- ритмической деятельности.</w:t>
            </w:r>
          </w:p>
          <w:p w14:paraId="5A1A72D7">
            <w:pPr>
              <w:rPr>
                <w:color w:val="000000"/>
                <w:sz w:val="24"/>
                <w:szCs w:val="24"/>
              </w:rPr>
            </w:pPr>
          </w:p>
        </w:tc>
      </w:tr>
      <w:tr w14:paraId="3BFE2FA9">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18C7F1C">
            <w:pPr>
              <w:rPr>
                <w:color w:val="000000"/>
                <w:sz w:val="24"/>
                <w:szCs w:val="24"/>
              </w:rPr>
            </w:pPr>
            <w:r>
              <w:rPr>
                <w:b/>
                <w:bCs/>
                <w:color w:val="000000"/>
                <w:sz w:val="24"/>
                <w:szCs w:val="24"/>
              </w:rPr>
              <w:t>Ежедневная самостоятельная деятельность детей.</w:t>
            </w:r>
          </w:p>
          <w:p w14:paraId="5C546474">
            <w:pPr>
              <w:rPr>
                <w:color w:val="000000"/>
                <w:sz w:val="24"/>
                <w:szCs w:val="24"/>
              </w:rPr>
            </w:pPr>
            <w:r>
              <w:rPr>
                <w:color w:val="000000"/>
                <w:sz w:val="24"/>
                <w:szCs w:val="24"/>
              </w:rPr>
              <w:t>Изобразительная деятельность: рисование, лепка, аппликация. Рассматривание иллюстраций, репродукций картин, открыток, фотографий, альбомов и др.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3AAD268A">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2AEF537">
            <w:pPr>
              <w:rPr>
                <w:color w:val="000000"/>
                <w:sz w:val="24"/>
                <w:szCs w:val="24"/>
              </w:rPr>
            </w:pPr>
            <w:r>
              <w:rPr>
                <w:b/>
                <w:bCs/>
                <w:color w:val="000000"/>
                <w:sz w:val="24"/>
                <w:szCs w:val="24"/>
              </w:rPr>
              <w:t>Поддержка детской инициативы.</w:t>
            </w:r>
          </w:p>
          <w:p w14:paraId="2CFF68FD">
            <w:pPr>
              <w:rPr>
                <w:color w:val="000000"/>
                <w:sz w:val="24"/>
                <w:szCs w:val="24"/>
              </w:rPr>
            </w:pPr>
            <w:r>
              <w:rPr>
                <w:color w:val="000000"/>
                <w:sz w:val="24"/>
                <w:szCs w:val="24"/>
              </w:rPr>
              <w:t>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6B208997">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D985139">
            <w:pPr>
              <w:rPr>
                <w:color w:val="000000"/>
                <w:sz w:val="24"/>
                <w:szCs w:val="24"/>
              </w:rPr>
            </w:pPr>
            <w:r>
              <w:rPr>
                <w:b/>
                <w:bCs/>
                <w:color w:val="000000"/>
                <w:sz w:val="24"/>
                <w:szCs w:val="24"/>
              </w:rPr>
              <w:t>Совместная деятельность с семьей.</w:t>
            </w:r>
          </w:p>
          <w:p w14:paraId="65B028C7">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Вовлечение родителей в образовательный процесс ДОО:</w:t>
            </w:r>
          </w:p>
          <w:p w14:paraId="5CA44A9E">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Маршруты выходного дня «Кто работает в нашем городе?».</w:t>
            </w:r>
          </w:p>
          <w:p w14:paraId="0D73A19A">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Экскурсии: «Кто работает в нашем детском саду?»</w:t>
            </w:r>
          </w:p>
          <w:p w14:paraId="3A9AC8A6">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Семейные проекты: «Профессии родителей».</w:t>
            </w:r>
          </w:p>
          <w:p w14:paraId="69D086CF">
            <w:pPr>
              <w:spacing w:before="100" w:beforeAutospacing="1" w:after="100" w:afterAutospacing="1" w:line="240" w:lineRule="auto"/>
              <w:ind w:left="780" w:right="180"/>
              <w:jc w:val="left"/>
              <w:rPr>
                <w:color w:val="000000"/>
                <w:sz w:val="24"/>
                <w:szCs w:val="24"/>
              </w:rPr>
            </w:pPr>
          </w:p>
        </w:tc>
      </w:tr>
    </w:tbl>
    <w:p w14:paraId="4FD59551">
      <w:pPr>
        <w:rPr>
          <w:color w:val="000000"/>
          <w:sz w:val="24"/>
          <w:szCs w:val="24"/>
        </w:rPr>
      </w:pPr>
    </w:p>
    <w:p w14:paraId="19C6C203">
      <w:pPr>
        <w:rPr>
          <w:color w:val="000000"/>
          <w:sz w:val="24"/>
          <w:szCs w:val="24"/>
        </w:rPr>
      </w:pPr>
      <w:r>
        <w:rPr>
          <w:b/>
          <w:bCs/>
          <w:color w:val="000000"/>
          <w:sz w:val="24"/>
          <w:szCs w:val="24"/>
        </w:rPr>
        <w:t>2.9  Образовательная область «ФИЗИЧЕСКОЕ РАЗВИТИЕ»</w:t>
      </w:r>
    </w:p>
    <w:p w14:paraId="51119F75">
      <w:pPr>
        <w:rPr>
          <w:color w:val="000000"/>
          <w:sz w:val="24"/>
          <w:szCs w:val="24"/>
        </w:rPr>
      </w:pPr>
      <w:r>
        <w:rPr>
          <w:b/>
          <w:bCs/>
          <w:color w:val="000000"/>
          <w:sz w:val="24"/>
          <w:szCs w:val="24"/>
        </w:rPr>
        <w:t>Цель:</w:t>
      </w:r>
      <w:r>
        <w:rPr>
          <w:color w:val="000000"/>
          <w:sz w:val="24"/>
          <w:szCs w:val="24"/>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14:paraId="3F9C54D8">
      <w:pPr>
        <w:rPr>
          <w:color w:val="000000"/>
          <w:sz w:val="24"/>
          <w:szCs w:val="24"/>
        </w:rPr>
      </w:pPr>
      <w:r>
        <w:rPr>
          <w:b/>
          <w:bCs/>
          <w:color w:val="000000"/>
          <w:sz w:val="24"/>
          <w:szCs w:val="24"/>
        </w:rPr>
        <w:t>Задачи:</w:t>
      </w:r>
    </w:p>
    <w:p w14:paraId="3F27A246">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14:paraId="41F324F0">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Формирование начальных представлений о некоторых видах спорта, овладение подвижными играми с правилами;</w:t>
      </w:r>
    </w:p>
    <w:p w14:paraId="39D1DD35">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Становление целенаправленности и саморегуляции в двигательной сфере;</w:t>
      </w:r>
    </w:p>
    <w:p w14:paraId="493FDB8B">
      <w:pPr>
        <w:numPr>
          <w:ilvl w:val="0"/>
          <w:numId w:val="36"/>
        </w:numPr>
        <w:spacing w:before="100" w:beforeAutospacing="1" w:after="100" w:afterAutospacing="1" w:line="240" w:lineRule="auto"/>
        <w:ind w:left="780" w:right="180"/>
        <w:rPr>
          <w:color w:val="000000"/>
          <w:sz w:val="24"/>
          <w:szCs w:val="24"/>
        </w:rPr>
      </w:pPr>
      <w:r>
        <w:rPr>
          <w:color w:val="000000"/>
          <w:sz w:val="24"/>
          <w:szCs w:val="24"/>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3D453669">
      <w:pPr>
        <w:rPr>
          <w:color w:val="000000"/>
          <w:sz w:val="24"/>
          <w:szCs w:val="24"/>
        </w:rPr>
      </w:pPr>
      <w:r>
        <w:rPr>
          <w:color w:val="000000"/>
          <w:sz w:val="24"/>
          <w:szCs w:val="24"/>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14:paraId="64A3958C">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703"/>
        <w:gridCol w:w="3252"/>
        <w:gridCol w:w="3550"/>
      </w:tblGrid>
      <w:tr w14:paraId="06A47BB7">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6D4FEE3">
            <w:pPr>
              <w:rPr>
                <w:color w:val="000000"/>
                <w:sz w:val="24"/>
                <w:szCs w:val="24"/>
              </w:rPr>
            </w:pPr>
            <w:r>
              <w:rPr>
                <w:b/>
                <w:bCs/>
                <w:color w:val="000000"/>
                <w:sz w:val="24"/>
                <w:szCs w:val="24"/>
              </w:rPr>
              <w:t>Реализуется по блокам:</w:t>
            </w:r>
          </w:p>
          <w:p w14:paraId="41B29528">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формирование начальных представлений о здоровом образе жизни (становление ценностей здорового образа жизни;</w:t>
            </w:r>
          </w:p>
          <w:p w14:paraId="4B4E623F">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воспитание культурно-гигиенических навыков);</w:t>
            </w:r>
          </w:p>
          <w:p w14:paraId="32351E46">
            <w:pPr>
              <w:numPr>
                <w:ilvl w:val="0"/>
                <w:numId w:val="37"/>
              </w:numPr>
              <w:spacing w:before="100" w:beforeAutospacing="1" w:after="100" w:afterAutospacing="1" w:line="240" w:lineRule="auto"/>
              <w:ind w:left="780" w:right="180"/>
              <w:jc w:val="left"/>
              <w:rPr>
                <w:color w:val="000000"/>
                <w:sz w:val="24"/>
                <w:szCs w:val="24"/>
              </w:rPr>
            </w:pPr>
            <w:r>
              <w:rPr>
                <w:color w:val="000000"/>
                <w:sz w:val="24"/>
                <w:szCs w:val="24"/>
              </w:rPr>
              <w:t>физическая культура (физкультурные занятия и упражнения, спортивные и подвижные игры).</w:t>
            </w:r>
          </w:p>
        </w:tc>
      </w:tr>
      <w:tr w14:paraId="622177C6">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AECC468">
            <w:pPr>
              <w:rPr>
                <w:color w:val="000000"/>
                <w:sz w:val="24"/>
                <w:szCs w:val="24"/>
              </w:rPr>
            </w:pPr>
            <w:r>
              <w:rPr>
                <w:b/>
                <w:bCs/>
                <w:color w:val="000000"/>
                <w:sz w:val="24"/>
                <w:szCs w:val="24"/>
              </w:rPr>
              <w:t>Ежедневная образовательная деятельность в ходе режимных моментов.</w:t>
            </w:r>
          </w:p>
          <w:p w14:paraId="4EDBB4F6">
            <w:pPr>
              <w:rPr>
                <w:color w:val="000000"/>
                <w:sz w:val="24"/>
                <w:szCs w:val="24"/>
              </w:rPr>
            </w:pPr>
            <w:r>
              <w:rPr>
                <w:color w:val="000000"/>
                <w:sz w:val="24"/>
                <w:szCs w:val="24"/>
              </w:rPr>
              <w:t>Подвижные игры, игры – упражнения, игры-имитации, хороводные игры. Физические упражнения. Двигательная активность во всех видах самостоятельной деятельности детей.</w:t>
            </w:r>
          </w:p>
          <w:p w14:paraId="3B81CF02">
            <w:pPr>
              <w:rPr>
                <w:color w:val="000000"/>
                <w:sz w:val="24"/>
                <w:szCs w:val="24"/>
              </w:rPr>
            </w:pPr>
            <w:r>
              <w:rPr>
                <w:color w:val="000000"/>
                <w:sz w:val="24"/>
                <w:szCs w:val="24"/>
              </w:rPr>
              <w:t>Рассматривание иллюстраций. Свободное общение о ЗОЖ. Настольно-печатные игры. Сюжетно - ролевые игры «Доктор», «Больница», «Ветеринарная лечебница», «Аптека» и др. Комплексы закаливающих процедур (воздушные ванны, ходьба босиком, прием сна без маек). Гимнастика (утренняя, бодрящая, дыхательная). Использование приемов массажа, самомассажа.</w:t>
            </w:r>
          </w:p>
        </w:tc>
      </w:tr>
      <w:tr w14:paraId="41B2C45E">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4430E98">
            <w:pPr>
              <w:rPr>
                <w:color w:val="000000"/>
                <w:sz w:val="24"/>
                <w:szCs w:val="24"/>
              </w:rPr>
            </w:pPr>
            <w:r>
              <w:rPr>
                <w:b/>
                <w:bCs/>
                <w:color w:val="000000"/>
                <w:sz w:val="24"/>
                <w:szCs w:val="24"/>
              </w:rPr>
              <w:t>Организованная образовательная деятельность.</w:t>
            </w:r>
          </w:p>
          <w:p w14:paraId="0EF464C8">
            <w:pPr>
              <w:rPr>
                <w:color w:val="000000"/>
                <w:sz w:val="24"/>
                <w:szCs w:val="24"/>
              </w:rPr>
            </w:pPr>
            <w:r>
              <w:rPr>
                <w:color w:val="000000"/>
                <w:sz w:val="24"/>
                <w:szCs w:val="24"/>
              </w:rPr>
              <w:t>__________________________________________________</w:t>
            </w:r>
          </w:p>
        </w:tc>
      </w:tr>
      <w:tr w14:paraId="1464142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C0B97D7">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8C7D93B">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A84301C">
            <w:pPr>
              <w:jc w:val="center"/>
              <w:rPr>
                <w:color w:val="000000"/>
                <w:sz w:val="24"/>
                <w:szCs w:val="24"/>
              </w:rPr>
            </w:pPr>
            <w:r>
              <w:rPr>
                <w:b/>
                <w:bCs/>
                <w:color w:val="000000"/>
                <w:sz w:val="24"/>
                <w:szCs w:val="24"/>
              </w:rPr>
              <w:t>Интеграция с другими образовательными областями</w:t>
            </w:r>
          </w:p>
        </w:tc>
      </w:tr>
      <w:tr w14:paraId="75D3225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B72E74C">
            <w:pPr>
              <w:rPr>
                <w:color w:val="000000"/>
                <w:sz w:val="24"/>
                <w:szCs w:val="24"/>
              </w:rPr>
            </w:pPr>
            <w:r>
              <w:rPr>
                <w:color w:val="000000"/>
                <w:sz w:val="24"/>
                <w:szCs w:val="24"/>
              </w:rPr>
              <w:t>Двигательная (овладение техникой основных движений: ходьба, бег, прыжки, ползание, лазание; игровые упражнения, подвижные игры);</w:t>
            </w:r>
          </w:p>
          <w:p w14:paraId="2CCB19C4">
            <w:pPr>
              <w:rPr>
                <w:color w:val="000000"/>
                <w:sz w:val="24"/>
                <w:szCs w:val="24"/>
              </w:rPr>
            </w:pPr>
            <w:r>
              <w:rPr>
                <w:color w:val="000000"/>
                <w:sz w:val="24"/>
                <w:szCs w:val="24"/>
              </w:rPr>
              <w:t>игровая, коммуникативная, восприятие художественной литературы и фольклора.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37B745C">
            <w:pPr>
              <w:rPr>
                <w:color w:val="000000"/>
                <w:sz w:val="24"/>
                <w:szCs w:val="24"/>
              </w:rPr>
            </w:pPr>
            <w:r>
              <w:rPr>
                <w:color w:val="000000"/>
                <w:sz w:val="24"/>
                <w:szCs w:val="24"/>
              </w:rPr>
              <w:t>Физические упражнения. Подвижные игры, игры с элементами спорта, игры-соревнования. Игры-имитации, хороводные игры.</w:t>
            </w:r>
          </w:p>
          <w:p w14:paraId="2317107F">
            <w:pPr>
              <w:rPr>
                <w:color w:val="000000"/>
                <w:sz w:val="24"/>
                <w:szCs w:val="24"/>
              </w:rPr>
            </w:pPr>
            <w:r>
              <w:rPr>
                <w:color w:val="000000"/>
                <w:sz w:val="24"/>
                <w:szCs w:val="24"/>
              </w:rPr>
              <w:t>Специальные оздоровительные (коррекционно-оздоровительные) игры. Дидактические игры. Пальчиковые игры. Ритмическая гимнастика, игры и упражнения под музыку. Игры и упражнения под тексты стихотворений, потешек, считалок.</w:t>
            </w:r>
          </w:p>
          <w:p w14:paraId="3177FF33">
            <w:pPr>
              <w:rPr>
                <w:color w:val="000000"/>
                <w:sz w:val="24"/>
                <w:szCs w:val="24"/>
              </w:rPr>
            </w:pPr>
            <w:r>
              <w:rPr>
                <w:color w:val="000000"/>
                <w:sz w:val="24"/>
                <w:szCs w:val="24"/>
              </w:rPr>
              <w:t>Физкультурные занятия (сюжетные, тематические, комплексные, контрольно- диагностические, учебно-тренирующего характера).</w:t>
            </w:r>
          </w:p>
          <w:p w14:paraId="26A3F634">
            <w:pPr>
              <w:rPr>
                <w:color w:val="000000"/>
                <w:sz w:val="24"/>
                <w:szCs w:val="24"/>
              </w:rPr>
            </w:pPr>
            <w:r>
              <w:rPr>
                <w:color w:val="000000"/>
                <w:sz w:val="24"/>
                <w:szCs w:val="24"/>
              </w:rPr>
              <w:t>Физкультурные досуги и праздники: «В гостях у Айболита»; «Солнце, воздух и вода–наши верные друзья»</w:t>
            </w:r>
          </w:p>
          <w:p w14:paraId="206ABC2D">
            <w:pPr>
              <w:rPr>
                <w:color w:val="000000"/>
                <w:sz w:val="24"/>
                <w:szCs w:val="24"/>
              </w:rPr>
            </w:pPr>
            <w:r>
              <w:rPr>
                <w:color w:val="000000"/>
                <w:sz w:val="24"/>
                <w:szCs w:val="24"/>
              </w:rPr>
              <w:t>Дни и недели здоровья.</w:t>
            </w:r>
          </w:p>
          <w:p w14:paraId="59CFF72D">
            <w:pPr>
              <w:rPr>
                <w:color w:val="000000"/>
                <w:sz w:val="24"/>
                <w:szCs w:val="24"/>
              </w:rPr>
            </w:pPr>
            <w:r>
              <w:rPr>
                <w:color w:val="000000"/>
                <w:sz w:val="24"/>
                <w:szCs w:val="24"/>
              </w:rPr>
              <w:t>Создание коллажей, тематических альбомов. Изготовление элементарных физкультурных пособий: флажков, мишеней для метания и др. Рассказы, беседы. Чтение, рассматривание и обсуждение познавательных книг о здоровье и ЗОЖ человека.</w:t>
            </w:r>
          </w:p>
          <w:p w14:paraId="5ABA6CE2">
            <w:pPr>
              <w:rPr>
                <w:color w:val="000000"/>
                <w:sz w:val="24"/>
                <w:szCs w:val="24"/>
              </w:rPr>
            </w:pPr>
            <w:r>
              <w:rPr>
                <w:color w:val="000000"/>
                <w:sz w:val="24"/>
                <w:szCs w:val="24"/>
              </w:rPr>
              <w:t>Цикл игр-занятий «Познай себя» и «Уроки здоровья для дошкольников».</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2CD963A">
            <w:pPr>
              <w:rPr>
                <w:color w:val="000000"/>
                <w:sz w:val="24"/>
                <w:szCs w:val="24"/>
              </w:rPr>
            </w:pPr>
            <w:r>
              <w:rPr>
                <w:color w:val="000000"/>
                <w:sz w:val="24"/>
                <w:szCs w:val="24"/>
              </w:rPr>
              <w:t>«Художественно-эстетическое развитие» - развитие музыкально-ритмических движений на основе основных движений;</w:t>
            </w:r>
          </w:p>
          <w:p w14:paraId="7A894521">
            <w:pPr>
              <w:rPr>
                <w:color w:val="000000"/>
                <w:sz w:val="24"/>
                <w:szCs w:val="24"/>
              </w:rPr>
            </w:pPr>
            <w:r>
              <w:rPr>
                <w:color w:val="000000"/>
                <w:sz w:val="24"/>
                <w:szCs w:val="24"/>
              </w:rPr>
              <w:t>Изготовление детьми элементарных физкультурных пособий: флажков, мишеней для метания и др.</w:t>
            </w:r>
          </w:p>
          <w:p w14:paraId="40601FEE">
            <w:pPr>
              <w:rPr>
                <w:color w:val="000000"/>
                <w:sz w:val="24"/>
                <w:szCs w:val="24"/>
              </w:rPr>
            </w:pPr>
            <w:r>
              <w:rPr>
                <w:color w:val="000000"/>
                <w:sz w:val="24"/>
                <w:szCs w:val="24"/>
              </w:rPr>
              <w:t>«Познавательное развитие» - расширение кругозора в части представлений о физкультуре и спорте, здоровом образе жизни.</w:t>
            </w:r>
          </w:p>
          <w:p w14:paraId="579C8B8E">
            <w:pPr>
              <w:rPr>
                <w:color w:val="000000"/>
                <w:sz w:val="24"/>
                <w:szCs w:val="24"/>
              </w:rPr>
            </w:pPr>
            <w:r>
              <w:rPr>
                <w:color w:val="000000"/>
                <w:sz w:val="24"/>
                <w:szCs w:val="24"/>
              </w:rPr>
              <w:t>«Социально-коммуникативное развитие» - развитие свободного общения со взрослыми и детьми на темы о физической культуре и спорте; подвижные игры с речевым сопровождением; приобщение к ценностям физической культуры; формирование первичных представлений о себе, собственных двигательных возможностях и особенностях;</w:t>
            </w:r>
          </w:p>
          <w:p w14:paraId="6D002319">
            <w:pPr>
              <w:rPr>
                <w:color w:val="000000"/>
                <w:sz w:val="24"/>
                <w:szCs w:val="24"/>
              </w:rPr>
            </w:pPr>
            <w:r>
              <w:rPr>
                <w:color w:val="000000"/>
                <w:sz w:val="24"/>
                <w:szCs w:val="24"/>
              </w:rPr>
              <w:t>формирование целостной картины мира, расширение кругозора в части представлений о здоровье и ЗОЖ человека;</w:t>
            </w:r>
          </w:p>
          <w:p w14:paraId="530D3E07">
            <w:pPr>
              <w:rPr>
                <w:color w:val="000000"/>
                <w:sz w:val="24"/>
                <w:szCs w:val="24"/>
              </w:rPr>
            </w:pPr>
            <w:r>
              <w:rPr>
                <w:color w:val="000000"/>
                <w:sz w:val="24"/>
                <w:szCs w:val="24"/>
              </w:rPr>
              <w:t>приобщение к элементарным общепринятым нормам и правилам взаимоотношения со сверстниками и взрослыми в совместной двигательной активности; поощрение проявлений смелости, находчивости, взаимовыручки, выдержки и пр.; накопление опыта двигательной активности; расстановка и уборка физкультурного инвентаря и оборудования;</w:t>
            </w:r>
          </w:p>
          <w:p w14:paraId="4197F5D0">
            <w:pPr>
              <w:rPr>
                <w:color w:val="000000"/>
                <w:sz w:val="24"/>
                <w:szCs w:val="24"/>
              </w:rPr>
            </w:pPr>
            <w:r>
              <w:rPr>
                <w:color w:val="000000"/>
                <w:sz w:val="24"/>
                <w:szCs w:val="24"/>
              </w:rPr>
              <w:t>формирование навыков безопасного поведения в подвижных и спортивных играх, при использовании спортивного инвентаря.</w:t>
            </w:r>
          </w:p>
          <w:p w14:paraId="01291605">
            <w:pPr>
              <w:rPr>
                <w:color w:val="000000"/>
                <w:sz w:val="24"/>
                <w:szCs w:val="24"/>
              </w:rPr>
            </w:pPr>
            <w:r>
              <w:rPr>
                <w:color w:val="000000"/>
                <w:sz w:val="24"/>
                <w:szCs w:val="24"/>
              </w:rPr>
              <w:t>«Речевое развитие» - игры и упражнения под тексты стихотворений, потешек, считалок; сюжетные физкультурные занятия.</w:t>
            </w:r>
          </w:p>
        </w:tc>
      </w:tr>
      <w:tr w14:paraId="161FC4C5">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533E197">
            <w:pPr>
              <w:rPr>
                <w:color w:val="000000"/>
                <w:sz w:val="24"/>
                <w:szCs w:val="24"/>
              </w:rPr>
            </w:pPr>
            <w:r>
              <w:rPr>
                <w:b/>
                <w:bCs/>
                <w:color w:val="000000"/>
                <w:sz w:val="24"/>
                <w:szCs w:val="24"/>
              </w:rPr>
              <w:t>Ежедневная самостоятельная деятельность детей.</w:t>
            </w:r>
          </w:p>
          <w:p w14:paraId="23A7911D">
            <w:pPr>
              <w:rPr>
                <w:color w:val="000000"/>
                <w:sz w:val="24"/>
                <w:szCs w:val="24"/>
              </w:rPr>
            </w:pPr>
            <w:r>
              <w:rPr>
                <w:color w:val="000000"/>
                <w:sz w:val="24"/>
                <w:szCs w:val="24"/>
              </w:rPr>
              <w:t>Подвижные игры, игры с элементами спорта. Игры-имитации, хороводные игры. Физические упражнения. Отражение впечатлений о физкультуре и спорте в продуктивных видах деятельности. Двигательная активность во всех видах самостоятельной деятельности детей.</w:t>
            </w:r>
          </w:p>
          <w:p w14:paraId="1B52761A">
            <w:pPr>
              <w:rPr>
                <w:color w:val="000000"/>
                <w:sz w:val="24"/>
                <w:szCs w:val="24"/>
              </w:rPr>
            </w:pPr>
            <w:r>
              <w:rPr>
                <w:color w:val="000000"/>
                <w:sz w:val="24"/>
                <w:szCs w:val="24"/>
              </w:rPr>
              <w:t>Рассматривание иллюстраций. Наблюдение. Ситуативные разговоры; решение проблемных ситуаций. Свободное общение о ЗОЖ. Рассматривание иллюстраций. Настольно-печатные игры. Сюжетно- ролевые игры «Доктор», «Больница», «Ветеринарная лечебница», «Аптека» и др. Комплексы закаливающих процедур (воздушные ванны, ходьба босиком, прием сна без маек и пижам). Гимнастика (утренняя, бодрящая, дыхательная). Использование приемов массажа (растирание сухой махровой перчаткой).</w:t>
            </w:r>
          </w:p>
        </w:tc>
      </w:tr>
      <w:tr w14:paraId="3A4DAFE9">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F905E37">
            <w:pPr>
              <w:rPr>
                <w:color w:val="000000"/>
                <w:sz w:val="24"/>
                <w:szCs w:val="24"/>
              </w:rPr>
            </w:pPr>
            <w:r>
              <w:rPr>
                <w:b/>
                <w:bCs/>
                <w:color w:val="000000"/>
                <w:sz w:val="24"/>
                <w:szCs w:val="24"/>
              </w:rPr>
              <w:t>Поддержка детской инициативы.</w:t>
            </w:r>
          </w:p>
          <w:p w14:paraId="23E7E839">
            <w:pPr>
              <w:rPr>
                <w:color w:val="000000"/>
                <w:sz w:val="24"/>
                <w:szCs w:val="24"/>
              </w:rPr>
            </w:pPr>
            <w:r>
              <w:rPr>
                <w:color w:val="000000"/>
                <w:sz w:val="24"/>
                <w:szCs w:val="24"/>
              </w:rPr>
              <w:t>Подвижные игры. Двигательная активность во всех видах самостоятельной деятельности детей. Отражение впечатлений о физкультуре и спорте в продуктивных видах деятельности. Сюжетно-ролевые игры.</w:t>
            </w:r>
          </w:p>
        </w:tc>
      </w:tr>
    </w:tbl>
    <w:p w14:paraId="00E408C4">
      <w:pPr>
        <w:rPr>
          <w:b/>
        </w:rPr>
      </w:pPr>
    </w:p>
    <w:p w14:paraId="332BA296">
      <w:pPr>
        <w:rPr>
          <w:b/>
        </w:rPr>
      </w:pPr>
    </w:p>
    <w:p w14:paraId="654B3D09">
      <w:pPr>
        <w:jc w:val="center"/>
        <w:rPr>
          <w:color w:val="000000"/>
          <w:sz w:val="24"/>
          <w:szCs w:val="24"/>
        </w:rPr>
      </w:pPr>
      <w:r>
        <w:rPr>
          <w:b/>
        </w:rPr>
        <w:t xml:space="preserve">2.10 </w:t>
      </w:r>
      <w:r>
        <w:rPr>
          <w:b/>
          <w:bCs/>
          <w:color w:val="000000"/>
          <w:sz w:val="24"/>
          <w:szCs w:val="24"/>
        </w:rPr>
        <w:t>Перечень методических пособий</w:t>
      </w:r>
    </w:p>
    <w:p w14:paraId="53358251">
      <w:pPr>
        <w:rPr>
          <w:b/>
        </w:rPr>
      </w:pPr>
    </w:p>
    <w:p w14:paraId="77ABAF2D">
      <w:pPr>
        <w:pStyle w:val="11"/>
        <w:spacing w:line="276" w:lineRule="auto"/>
        <w:ind w:right="241"/>
        <w:jc w:val="center"/>
        <w:rPr>
          <w:b/>
        </w:rPr>
      </w:pPr>
    </w:p>
    <w:tbl>
      <w:tblPr>
        <w:tblStyle w:val="6"/>
        <w:tblW w:w="10386" w:type="dxa"/>
        <w:tblInd w:w="-908" w:type="dxa"/>
        <w:tblLayout w:type="fixed"/>
        <w:tblCellMar>
          <w:top w:w="0" w:type="dxa"/>
          <w:left w:w="30" w:type="dxa"/>
          <w:bottom w:w="0" w:type="dxa"/>
          <w:right w:w="30" w:type="dxa"/>
        </w:tblCellMar>
      </w:tblPr>
      <w:tblGrid>
        <w:gridCol w:w="10386"/>
      </w:tblGrid>
      <w:tr w14:paraId="66A631E6">
        <w:tblPrEx>
          <w:tblCellMar>
            <w:top w:w="0" w:type="dxa"/>
            <w:left w:w="30" w:type="dxa"/>
            <w:bottom w:w="0" w:type="dxa"/>
            <w:right w:w="30" w:type="dxa"/>
          </w:tblCellMar>
        </w:tblPrEx>
        <w:trPr>
          <w:trHeight w:val="2976" w:hRule="atLeast"/>
        </w:trPr>
        <w:tc>
          <w:tcPr>
            <w:tcW w:w="10386" w:type="dxa"/>
            <w:shd w:val="clear" w:color="auto" w:fill="auto"/>
          </w:tcPr>
          <w:p w14:paraId="5E7C6CD6">
            <w:pPr>
              <w:pStyle w:val="15"/>
              <w:numPr>
                <w:ilvl w:val="1"/>
                <w:numId w:val="38"/>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СОЦИАЛЬНО-КОММУНИКАТИВНОЕ РАЗВИТИЕ</w:t>
            </w:r>
          </w:p>
          <w:p w14:paraId="25EAE18C">
            <w:pPr>
              <w:pStyle w:val="15"/>
              <w:adjustRightInd w:val="0"/>
              <w:spacing w:line="276" w:lineRule="auto"/>
              <w:ind w:left="1440"/>
              <w:rPr>
                <w:rFonts w:eastAsiaTheme="minorHAnsi"/>
                <w:color w:val="000000"/>
                <w:sz w:val="24"/>
                <w:szCs w:val="24"/>
              </w:rPr>
            </w:pPr>
          </w:p>
          <w:p w14:paraId="2EC52A1A">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715471FB">
            <w:pPr>
              <w:adjustRightInd w:val="0"/>
              <w:spacing w:line="276" w:lineRule="auto"/>
              <w:rPr>
                <w:rFonts w:eastAsiaTheme="minorHAnsi"/>
                <w:color w:val="000000"/>
                <w:sz w:val="24"/>
                <w:szCs w:val="24"/>
              </w:rPr>
            </w:pPr>
            <w:r>
              <w:rPr>
                <w:rFonts w:eastAsiaTheme="minorHAnsi"/>
                <w:color w:val="000000"/>
                <w:sz w:val="24"/>
                <w:szCs w:val="24"/>
              </w:rPr>
              <w:t>- ребёнок проявляет положительное отношение к миру, разным видам труда, другим людям и самому себе;</w:t>
            </w:r>
          </w:p>
          <w:p w14:paraId="56724CF6">
            <w:pPr>
              <w:adjustRightInd w:val="0"/>
              <w:spacing w:line="276" w:lineRule="auto"/>
              <w:rPr>
                <w:rFonts w:eastAsiaTheme="minorHAnsi"/>
                <w:color w:val="000000"/>
                <w:sz w:val="24"/>
                <w:szCs w:val="24"/>
              </w:rPr>
            </w:pPr>
            <w:r>
              <w:rPr>
                <w:rFonts w:eastAsiaTheme="minorHAnsi"/>
                <w:color w:val="000000"/>
                <w:sz w:val="24"/>
                <w:szCs w:val="24"/>
              </w:rPr>
              <w:t>- у ребёнка выражено стремление заниматься социально значимой деятельностью;</w:t>
            </w:r>
          </w:p>
          <w:p w14:paraId="7E947C3C">
            <w:pPr>
              <w:adjustRightInd w:val="0"/>
              <w:spacing w:line="276" w:lineRule="auto"/>
              <w:rPr>
                <w:rFonts w:eastAsiaTheme="minorHAnsi"/>
                <w:color w:val="000000"/>
                <w:sz w:val="24"/>
                <w:szCs w:val="24"/>
              </w:rPr>
            </w:pPr>
            <w:r>
              <w:rPr>
                <w:rFonts w:eastAsiaTheme="minorHAnsi"/>
                <w:color w:val="000000"/>
                <w:sz w:val="24"/>
                <w:szCs w:val="24"/>
              </w:rPr>
              <w:t>- 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0EFB5F6A">
            <w:pPr>
              <w:adjustRightInd w:val="0"/>
              <w:spacing w:line="276" w:lineRule="auto"/>
              <w:rPr>
                <w:rFonts w:eastAsiaTheme="minorHAnsi"/>
                <w:color w:val="000000"/>
                <w:sz w:val="24"/>
                <w:szCs w:val="24"/>
              </w:rPr>
            </w:pPr>
            <w:r>
              <w:rPr>
                <w:rFonts w:eastAsiaTheme="minorHAnsi"/>
                <w:color w:val="000000"/>
                <w:sz w:val="24"/>
                <w:szCs w:val="24"/>
              </w:rPr>
              <w:t>- 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14:paraId="32446075">
            <w:pPr>
              <w:spacing w:line="276" w:lineRule="auto"/>
              <w:contextualSpacing/>
              <w:rPr>
                <w:i/>
                <w:color w:val="000000"/>
                <w:sz w:val="24"/>
                <w:szCs w:val="24"/>
              </w:rPr>
            </w:pPr>
            <w:r>
              <w:rPr>
                <w:i/>
                <w:color w:val="000000"/>
                <w:sz w:val="24"/>
                <w:szCs w:val="24"/>
              </w:rPr>
              <w:t>Основы безопасного поведения</w:t>
            </w:r>
          </w:p>
          <w:p w14:paraId="64B7ADED">
            <w:pPr>
              <w:spacing w:line="276" w:lineRule="auto"/>
              <w:contextualSpacing/>
              <w:rPr>
                <w:sz w:val="24"/>
                <w:szCs w:val="24"/>
              </w:rPr>
            </w:pPr>
          </w:p>
          <w:p w14:paraId="0A3F31EA">
            <w:pPr>
              <w:spacing w:line="276" w:lineRule="auto"/>
              <w:contextualSpacing/>
              <w:rPr>
                <w:sz w:val="24"/>
                <w:szCs w:val="24"/>
              </w:rPr>
            </w:pPr>
            <w:r>
              <w:rPr>
                <w:sz w:val="24"/>
                <w:szCs w:val="24"/>
              </w:rPr>
              <w:t xml:space="preserve">Авдеева Н.Н., Князева Н.Л. Безопасность: Учебное пособие по основам безопасности жизнедеятельности  детей старшего дошкольного возраста – СПб «ДЕТСТВО-ПРЕСС», 2008 – 144 </w:t>
            </w:r>
          </w:p>
          <w:p w14:paraId="4421C814">
            <w:pPr>
              <w:spacing w:line="276" w:lineRule="auto"/>
              <w:contextualSpacing/>
              <w:rPr>
                <w:sz w:val="24"/>
                <w:szCs w:val="24"/>
              </w:rPr>
            </w:pPr>
            <w:r>
              <w:rPr>
                <w:sz w:val="24"/>
                <w:szCs w:val="24"/>
              </w:rPr>
              <w:t>Белая .К.Ю, В.Н. Зимонина, Л.А. Кондрыкинская  «Твоя безопасность. Как вести дома и на улице»</w:t>
            </w:r>
          </w:p>
          <w:p w14:paraId="508CD762">
            <w:pPr>
              <w:spacing w:line="276" w:lineRule="auto"/>
              <w:contextualSpacing/>
              <w:rPr>
                <w:sz w:val="24"/>
                <w:szCs w:val="24"/>
              </w:rPr>
            </w:pPr>
            <w:r>
              <w:rPr>
                <w:sz w:val="24"/>
                <w:szCs w:val="24"/>
              </w:rPr>
              <w:t>Брагина Е.А. Уроки безопасности. Как вести себя с незнаомыми людьми. – Волгоград , Учитель -63</w:t>
            </w:r>
          </w:p>
          <w:p w14:paraId="0E5EC3ED">
            <w:pPr>
              <w:spacing w:line="276" w:lineRule="auto"/>
              <w:contextualSpacing/>
              <w:rPr>
                <w:color w:val="000000"/>
                <w:sz w:val="24"/>
                <w:szCs w:val="24"/>
              </w:rPr>
            </w:pPr>
            <w:r>
              <w:rPr>
                <w:color w:val="000000"/>
                <w:sz w:val="24"/>
                <w:szCs w:val="24"/>
              </w:rPr>
              <w:t>Голицына Н.С., Люзина С.В. «ОБЖ для старших дошкольников. Система работы. – М. Издательство «Скрипторий 2003», 2016 – 112 с.</w:t>
            </w:r>
          </w:p>
          <w:p w14:paraId="04EDEBE1">
            <w:pPr>
              <w:spacing w:line="276" w:lineRule="auto"/>
              <w:contextualSpacing/>
              <w:rPr>
                <w:sz w:val="24"/>
                <w:szCs w:val="24"/>
              </w:rPr>
            </w:pPr>
            <w:r>
              <w:rPr>
                <w:sz w:val="24"/>
                <w:szCs w:val="24"/>
              </w:rPr>
              <w:t>Коломеец Н.В. Формирование культуры безопасного поведения у детей 3-7 лет: «Азбука безопасности», конспекты, занятия, игры – Изд. 2-е – Волгоград: Учитель – 168 с..</w:t>
            </w:r>
          </w:p>
          <w:p w14:paraId="33896FF5">
            <w:pPr>
              <w:spacing w:line="276" w:lineRule="auto"/>
              <w:contextualSpacing/>
              <w:rPr>
                <w:sz w:val="24"/>
                <w:szCs w:val="24"/>
              </w:rPr>
            </w:pPr>
            <w:r>
              <w:rPr>
                <w:sz w:val="24"/>
                <w:szCs w:val="24"/>
              </w:rPr>
              <w:t>Шорыгина Т.А. Беседы о правилах дорожного движения с детьми 5-8 лет – М.: ТЦ Сфера, 2020. – 80</w:t>
            </w:r>
          </w:p>
          <w:p w14:paraId="7BFD6E67">
            <w:pPr>
              <w:spacing w:line="276" w:lineRule="auto"/>
              <w:contextualSpacing/>
              <w:rPr>
                <w:sz w:val="24"/>
                <w:szCs w:val="24"/>
              </w:rPr>
            </w:pPr>
            <w:r>
              <w:rPr>
                <w:sz w:val="24"/>
                <w:szCs w:val="24"/>
              </w:rPr>
              <w:t>Чермашенцева О.В. Основы безопасного поведения дошкольников: занятия, планирование, рекомендации.- Волгоград: Учитель, 2012 – 207 с.</w:t>
            </w:r>
          </w:p>
          <w:p w14:paraId="6A0117EA">
            <w:pPr>
              <w:spacing w:line="276" w:lineRule="auto"/>
              <w:contextualSpacing/>
              <w:rPr>
                <w:i/>
                <w:sz w:val="24"/>
                <w:szCs w:val="24"/>
              </w:rPr>
            </w:pPr>
            <w:r>
              <w:rPr>
                <w:i/>
                <w:sz w:val="24"/>
                <w:szCs w:val="24"/>
              </w:rPr>
              <w:t>Сфера социальных отношений</w:t>
            </w:r>
          </w:p>
          <w:p w14:paraId="2B0B6F77">
            <w:pPr>
              <w:spacing w:line="276" w:lineRule="auto"/>
              <w:contextualSpacing/>
              <w:rPr>
                <w:color w:val="000000"/>
                <w:sz w:val="24"/>
                <w:szCs w:val="24"/>
              </w:rPr>
            </w:pPr>
            <w:r>
              <w:rPr>
                <w:color w:val="000000"/>
                <w:sz w:val="24"/>
                <w:szCs w:val="24"/>
              </w:rPr>
              <w:t>Безгина О.Ю. Речевой этикет старших дошкольников. Методическое пособие для воспитателей – М.: Мозаика-Синтез, 2004 – 40 с.</w:t>
            </w:r>
          </w:p>
          <w:p w14:paraId="3AB033EC">
            <w:pPr>
              <w:spacing w:line="276" w:lineRule="auto"/>
              <w:contextualSpacing/>
              <w:rPr>
                <w:color w:val="000000"/>
                <w:sz w:val="24"/>
                <w:szCs w:val="24"/>
              </w:rPr>
            </w:pPr>
            <w:r>
              <w:rPr>
                <w:color w:val="000000"/>
                <w:sz w:val="24"/>
                <w:szCs w:val="24"/>
              </w:rPr>
              <w:t>Богуславская Н.Е., Купина Н.А. Веселый этикет – Екатеринбург АРД ЛТД. 1999 – 192</w:t>
            </w:r>
          </w:p>
          <w:p w14:paraId="6C04BE24">
            <w:pPr>
              <w:spacing w:line="276" w:lineRule="auto"/>
              <w:contextualSpacing/>
              <w:rPr>
                <w:color w:val="000000"/>
                <w:sz w:val="24"/>
                <w:szCs w:val="24"/>
              </w:rPr>
            </w:pPr>
            <w:r>
              <w:rPr>
                <w:color w:val="000000"/>
                <w:sz w:val="24"/>
                <w:szCs w:val="24"/>
              </w:rPr>
              <w:t>Васа О., Потапов С. Уроки вежливости: Этикет для детей. – М.АСТ-ПРЕСС, 2001.</w:t>
            </w:r>
          </w:p>
          <w:p w14:paraId="401940A4">
            <w:pPr>
              <w:spacing w:line="276" w:lineRule="auto"/>
              <w:contextualSpacing/>
              <w:rPr>
                <w:color w:val="000000"/>
                <w:sz w:val="24"/>
                <w:szCs w:val="24"/>
              </w:rPr>
            </w:pPr>
            <w:r>
              <w:rPr>
                <w:color w:val="000000"/>
                <w:sz w:val="24"/>
                <w:szCs w:val="24"/>
              </w:rPr>
              <w:t>Корчинова О.В. Детский этикет Ростов-на- Дону Феникс, 2002 – 192.</w:t>
            </w:r>
          </w:p>
          <w:p w14:paraId="265EF807">
            <w:pPr>
              <w:spacing w:line="276" w:lineRule="auto"/>
              <w:contextualSpacing/>
              <w:rPr>
                <w:color w:val="000000"/>
                <w:sz w:val="24"/>
                <w:szCs w:val="24"/>
              </w:rPr>
            </w:pPr>
            <w:r>
              <w:rPr>
                <w:color w:val="000000"/>
                <w:sz w:val="24"/>
                <w:szCs w:val="24"/>
              </w:rPr>
              <w:t>Можейко  А.В.,Войтова И.Д., Гуськова М.А.  Развитие познавательной и эмоциональной сфер дошкольников. Творческий центр Москва,Ю 2009 – 128 с.</w:t>
            </w:r>
          </w:p>
          <w:p w14:paraId="042F8085">
            <w:pPr>
              <w:spacing w:line="276" w:lineRule="auto"/>
              <w:contextualSpacing/>
              <w:rPr>
                <w:sz w:val="24"/>
                <w:szCs w:val="24"/>
              </w:rPr>
            </w:pPr>
            <w:r>
              <w:rPr>
                <w:sz w:val="24"/>
                <w:szCs w:val="24"/>
              </w:rPr>
              <w:t>Мулько И.Ф. Социально-нравственное воспитание детей 5-7 лети: Методическое пособие. – М.: ТЦ Сфера, 2007</w:t>
            </w:r>
          </w:p>
          <w:p w14:paraId="2E97FE9C">
            <w:pPr>
              <w:spacing w:line="276" w:lineRule="auto"/>
              <w:contextualSpacing/>
              <w:rPr>
                <w:color w:val="000000"/>
                <w:sz w:val="24"/>
                <w:szCs w:val="24"/>
              </w:rPr>
            </w:pPr>
            <w:r>
              <w:rPr>
                <w:color w:val="000000"/>
                <w:sz w:val="24"/>
                <w:szCs w:val="24"/>
              </w:rPr>
              <w:t>Петерина С.В. Воспитание культуры поведения у детей дошкольного возраста: Кн. Для воспитателядет. Сада. – М.: Просвещение.</w:t>
            </w:r>
          </w:p>
          <w:p w14:paraId="7BD609AF">
            <w:pPr>
              <w:spacing w:line="276" w:lineRule="auto"/>
              <w:contextualSpacing/>
              <w:rPr>
                <w:color w:val="000000"/>
                <w:sz w:val="24"/>
                <w:szCs w:val="24"/>
              </w:rPr>
            </w:pPr>
            <w:r>
              <w:rPr>
                <w:color w:val="000000"/>
                <w:sz w:val="24"/>
                <w:szCs w:val="24"/>
              </w:rPr>
              <w:t>Ряжева Н.Л. Развитие эмоционального мира детей. Популярное пособие для педагогов – Ярославль, Академия развития, 2006 – 208 с.</w:t>
            </w:r>
          </w:p>
          <w:p w14:paraId="179DE75B">
            <w:pPr>
              <w:spacing w:line="276" w:lineRule="auto"/>
              <w:contextualSpacing/>
              <w:rPr>
                <w:color w:val="000000"/>
                <w:sz w:val="24"/>
                <w:szCs w:val="24"/>
              </w:rPr>
            </w:pPr>
            <w:r>
              <w:rPr>
                <w:color w:val="000000"/>
                <w:sz w:val="24"/>
                <w:szCs w:val="24"/>
              </w:rPr>
              <w:t>Чермашенцеваа О.В. Основы безопасного поведения дошольников – Волгоград, Учитель 2012 – 207.</w:t>
            </w:r>
          </w:p>
          <w:p w14:paraId="34BC39BB">
            <w:pPr>
              <w:spacing w:line="276" w:lineRule="auto"/>
              <w:contextualSpacing/>
              <w:rPr>
                <w:color w:val="000000"/>
                <w:sz w:val="24"/>
                <w:szCs w:val="24"/>
              </w:rPr>
            </w:pPr>
            <w:r>
              <w:rPr>
                <w:color w:val="000000"/>
                <w:sz w:val="24"/>
                <w:szCs w:val="24"/>
              </w:rPr>
              <w:t>Шипицына Л.М., Защиринская О.В. Азбука общения: Развитие личности ребенка, навыков общения со взрослыми и сверстниками (Для детей от 3 до 6 лет) – «ДЕТСТВО-ПРЕСС». 2001 – 384 с.</w:t>
            </w:r>
          </w:p>
          <w:p w14:paraId="318C26E2">
            <w:pPr>
              <w:spacing w:line="276" w:lineRule="auto"/>
              <w:contextualSpacing/>
              <w:rPr>
                <w:color w:val="000000"/>
                <w:sz w:val="24"/>
                <w:szCs w:val="24"/>
              </w:rPr>
            </w:pPr>
            <w:r>
              <w:rPr>
                <w:color w:val="000000"/>
                <w:sz w:val="24"/>
                <w:szCs w:val="24"/>
              </w:rPr>
              <w:t>Шорыгина «Беседы о правилах дорожного движения с детьми 5 – 8 лет. – 2-е изд., испр. – М.: ТЦ Сфера, 2020 – 80 с.</w:t>
            </w:r>
          </w:p>
          <w:p w14:paraId="3629D390">
            <w:pPr>
              <w:spacing w:line="276" w:lineRule="auto"/>
              <w:contextualSpacing/>
              <w:rPr>
                <w:color w:val="000000"/>
                <w:sz w:val="24"/>
                <w:szCs w:val="24"/>
              </w:rPr>
            </w:pPr>
          </w:p>
          <w:p w14:paraId="5477214E">
            <w:pPr>
              <w:spacing w:line="276" w:lineRule="auto"/>
              <w:contextualSpacing/>
              <w:rPr>
                <w:i/>
                <w:color w:val="000000"/>
                <w:sz w:val="24"/>
                <w:szCs w:val="24"/>
              </w:rPr>
            </w:pPr>
            <w:r>
              <w:rPr>
                <w:i/>
                <w:color w:val="000000"/>
                <w:sz w:val="24"/>
                <w:szCs w:val="24"/>
              </w:rPr>
              <w:t>Основы гражданственности и патриотизма</w:t>
            </w:r>
          </w:p>
          <w:p w14:paraId="0FCF81DA">
            <w:pPr>
              <w:spacing w:line="276" w:lineRule="auto"/>
              <w:contextualSpacing/>
              <w:rPr>
                <w:color w:val="000000"/>
                <w:sz w:val="24"/>
                <w:szCs w:val="24"/>
              </w:rPr>
            </w:pPr>
            <w:r>
              <w:rPr>
                <w:color w:val="000000"/>
                <w:sz w:val="24"/>
                <w:szCs w:val="24"/>
              </w:rPr>
              <w:t>Беседы о Великой Отечественной войне – 2-е изд – М.: ТЦ Сфера, 2020 – 160 с.</w:t>
            </w:r>
          </w:p>
          <w:p w14:paraId="567E1DF6">
            <w:pPr>
              <w:spacing w:line="276" w:lineRule="auto"/>
              <w:contextualSpacing/>
              <w:rPr>
                <w:color w:val="000000"/>
                <w:sz w:val="24"/>
                <w:szCs w:val="24"/>
              </w:rPr>
            </w:pPr>
            <w:r>
              <w:rPr>
                <w:color w:val="000000"/>
                <w:sz w:val="24"/>
                <w:szCs w:val="24"/>
              </w:rPr>
              <w:t>Князева О.Л., Маханева М.Д. Приобщение детей к истокам русской народной культуры Санкт-Петербург, детство-Пресс, 1998.</w:t>
            </w:r>
          </w:p>
          <w:p w14:paraId="241D8159">
            <w:pPr>
              <w:spacing w:line="276" w:lineRule="auto"/>
              <w:contextualSpacing/>
              <w:rPr>
                <w:color w:val="000000"/>
                <w:sz w:val="24"/>
                <w:szCs w:val="24"/>
              </w:rPr>
            </w:pPr>
            <w:r>
              <w:rPr>
                <w:color w:val="000000"/>
                <w:sz w:val="24"/>
                <w:szCs w:val="24"/>
              </w:rPr>
              <w:t>Кондрыкинаская Л.А. Дошкольникам о защитниках отечества. Методическое пособие по патриотическому воспитанию в ДОУ – М.: ТЦ Сфера. 2006</w:t>
            </w:r>
          </w:p>
          <w:p w14:paraId="64594F21">
            <w:pPr>
              <w:spacing w:line="276" w:lineRule="auto"/>
              <w:contextualSpacing/>
              <w:rPr>
                <w:color w:val="000000"/>
                <w:sz w:val="24"/>
                <w:szCs w:val="24"/>
              </w:rPr>
            </w:pPr>
            <w:r>
              <w:rPr>
                <w:color w:val="000000"/>
                <w:sz w:val="24"/>
                <w:szCs w:val="24"/>
              </w:rPr>
              <w:t>Косарева В.Н. Народная культура и традиции: занятия с длетьми 3-7 лет – Волгоград, Учитель - 159</w:t>
            </w:r>
          </w:p>
          <w:p w14:paraId="580AB1B3">
            <w:pPr>
              <w:spacing w:line="276" w:lineRule="auto"/>
              <w:contextualSpacing/>
              <w:rPr>
                <w:color w:val="000000"/>
                <w:sz w:val="24"/>
                <w:szCs w:val="24"/>
              </w:rPr>
            </w:pPr>
            <w:r>
              <w:rPr>
                <w:color w:val="000000"/>
                <w:sz w:val="24"/>
                <w:szCs w:val="24"/>
              </w:rPr>
              <w:t>Натарова В.И., Карпухина Н.И и др. Моя страна Возрождение национальной культуры и воспитание   Воронеж: ТЦ Учитель:. 2005 – 205 с. нравственно-патриотических чувств.  Практическое пособие для воспитателей и методистов ДОУ.</w:t>
            </w:r>
          </w:p>
          <w:p w14:paraId="0FB53138">
            <w:pPr>
              <w:spacing w:line="276" w:lineRule="auto"/>
              <w:contextualSpacing/>
              <w:rPr>
                <w:color w:val="000000"/>
                <w:sz w:val="24"/>
                <w:szCs w:val="24"/>
              </w:rPr>
            </w:pPr>
            <w:r>
              <w:rPr>
                <w:color w:val="000000"/>
                <w:sz w:val="24"/>
                <w:szCs w:val="24"/>
              </w:rPr>
              <w:t>Ривина Е.К. Герб и флаг России. Знакомим дошкольников и младших школьников с государственными символами – М.: АРТИ, 2004 – 64 с.</w:t>
            </w:r>
          </w:p>
          <w:p w14:paraId="59735981">
            <w:pPr>
              <w:spacing w:line="276" w:lineRule="auto"/>
              <w:contextualSpacing/>
              <w:rPr>
                <w:color w:val="000000"/>
                <w:sz w:val="24"/>
                <w:szCs w:val="24"/>
              </w:rPr>
            </w:pPr>
            <w:r>
              <w:rPr>
                <w:color w:val="000000"/>
                <w:sz w:val="24"/>
                <w:szCs w:val="24"/>
              </w:rPr>
              <w:t>Тимофеева  Л.О., Волохова Приобщение дошкольников к традициям родного края. Издательство Учитель, 2015 – 173 с.</w:t>
            </w:r>
          </w:p>
          <w:p w14:paraId="78A190DF">
            <w:pPr>
              <w:spacing w:line="276" w:lineRule="auto"/>
              <w:contextualSpacing/>
              <w:rPr>
                <w:color w:val="000000"/>
                <w:sz w:val="24"/>
                <w:szCs w:val="24"/>
              </w:rPr>
            </w:pPr>
            <w:r>
              <w:rPr>
                <w:color w:val="000000"/>
                <w:sz w:val="24"/>
                <w:szCs w:val="24"/>
              </w:rPr>
              <w:t xml:space="preserve">Шорыгина Т.А. Наша Родина – Россия. Методическое пособие. – М.: ТЦ Сфера, 2011 – 96 </w:t>
            </w:r>
          </w:p>
          <w:p w14:paraId="6C0FCDDF">
            <w:pPr>
              <w:spacing w:line="276" w:lineRule="auto"/>
              <w:contextualSpacing/>
              <w:rPr>
                <w:color w:val="000000"/>
                <w:sz w:val="24"/>
                <w:szCs w:val="24"/>
              </w:rPr>
            </w:pPr>
          </w:p>
          <w:p w14:paraId="3504483E">
            <w:pPr>
              <w:pStyle w:val="15"/>
              <w:numPr>
                <w:ilvl w:val="0"/>
                <w:numId w:val="39"/>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ПОЗНАВАТЕЛЬНОЕ РАЗВИТИЕ</w:t>
            </w:r>
          </w:p>
          <w:p w14:paraId="27DF73D1">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38815C2A">
            <w:pPr>
              <w:adjustRightInd w:val="0"/>
              <w:spacing w:line="276" w:lineRule="auto"/>
              <w:rPr>
                <w:rFonts w:eastAsiaTheme="minorHAnsi"/>
                <w:color w:val="000000"/>
                <w:sz w:val="24"/>
                <w:szCs w:val="24"/>
              </w:rPr>
            </w:pPr>
            <w:r>
              <w:rPr>
                <w:rFonts w:eastAsiaTheme="minorHAnsi"/>
                <w:color w:val="000000"/>
                <w:sz w:val="24"/>
                <w:szCs w:val="24"/>
              </w:rPr>
              <w:t>- 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61774282">
            <w:pPr>
              <w:adjustRightInd w:val="0"/>
              <w:spacing w:line="276" w:lineRule="auto"/>
              <w:rPr>
                <w:rFonts w:eastAsiaTheme="minorHAnsi"/>
                <w:color w:val="000000"/>
                <w:sz w:val="24"/>
                <w:szCs w:val="24"/>
              </w:rPr>
            </w:pPr>
            <w:r>
              <w:rPr>
                <w:rFonts w:eastAsiaTheme="minorHAnsi"/>
                <w:color w:val="000000"/>
                <w:sz w:val="24"/>
                <w:szCs w:val="24"/>
              </w:rPr>
              <w:t>- 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733A5F9A">
            <w:pPr>
              <w:adjustRightInd w:val="0"/>
              <w:spacing w:line="276" w:lineRule="auto"/>
              <w:rPr>
                <w:rFonts w:eastAsiaTheme="minorHAnsi"/>
                <w:color w:val="000000"/>
                <w:sz w:val="24"/>
                <w:szCs w:val="24"/>
              </w:rPr>
            </w:pPr>
            <w:r>
              <w:rPr>
                <w:rFonts w:eastAsiaTheme="minorHAnsi"/>
                <w:color w:val="000000"/>
                <w:sz w:val="24"/>
                <w:szCs w:val="24"/>
              </w:rPr>
              <w:t>- 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51547A17">
            <w:pPr>
              <w:spacing w:line="276" w:lineRule="auto"/>
              <w:contextualSpacing/>
              <w:rPr>
                <w:i/>
                <w:color w:val="000000"/>
                <w:sz w:val="24"/>
                <w:szCs w:val="24"/>
              </w:rPr>
            </w:pPr>
            <w:r>
              <w:rPr>
                <w:i/>
                <w:sz w:val="24"/>
                <w:szCs w:val="24"/>
              </w:rPr>
              <w:t>Сенсорные эталоны</w:t>
            </w:r>
            <w:r>
              <w:rPr>
                <w:i/>
                <w:color w:val="000000"/>
                <w:sz w:val="24"/>
                <w:szCs w:val="24"/>
              </w:rPr>
              <w:t xml:space="preserve"> Математическое развитие</w:t>
            </w:r>
          </w:p>
          <w:p w14:paraId="40F695D2">
            <w:pPr>
              <w:spacing w:line="276" w:lineRule="auto"/>
              <w:contextualSpacing/>
              <w:rPr>
                <w:sz w:val="24"/>
                <w:szCs w:val="24"/>
              </w:rPr>
            </w:pPr>
            <w:r>
              <w:rPr>
                <w:sz w:val="24"/>
                <w:szCs w:val="24"/>
              </w:rPr>
              <w:t>Башаева Т.В. Развитие восприятия у детей. Форма, цвет, звук. Популярное пособие для родителей и педагогов. Ярославль, 2007</w:t>
            </w:r>
          </w:p>
          <w:p w14:paraId="7CEA753C">
            <w:pPr>
              <w:spacing w:line="276" w:lineRule="auto"/>
              <w:contextualSpacing/>
              <w:rPr>
                <w:sz w:val="24"/>
                <w:szCs w:val="24"/>
              </w:rPr>
            </w:pPr>
            <w:r>
              <w:rPr>
                <w:sz w:val="24"/>
                <w:szCs w:val="24"/>
              </w:rPr>
              <w:t xml:space="preserve">Венгер Л.А. «Игры и упражнения по развитию умственных способностей у детей дошкольного возраста». </w:t>
            </w:r>
          </w:p>
          <w:p w14:paraId="2D5A9E03">
            <w:pPr>
              <w:spacing w:line="276" w:lineRule="auto"/>
              <w:contextualSpacing/>
              <w:rPr>
                <w:sz w:val="24"/>
                <w:szCs w:val="24"/>
              </w:rPr>
            </w:pPr>
            <w:r>
              <w:rPr>
                <w:sz w:val="24"/>
                <w:szCs w:val="24"/>
              </w:rPr>
              <w:t>Венгер Л.А. Воспитание сенсорной культуры ребенка от рождения до 6 лет. Кн. для воспитателей детского сада/ Л.А. Венгер, Э.Г. Пилюгина – М.: Просвещение – 1998 – 144 с.</w:t>
            </w:r>
          </w:p>
          <w:p w14:paraId="6183DE8C">
            <w:pPr>
              <w:spacing w:line="276" w:lineRule="auto"/>
              <w:contextualSpacing/>
              <w:rPr>
                <w:sz w:val="24"/>
                <w:szCs w:val="24"/>
              </w:rPr>
            </w:pPr>
            <w:r>
              <w:rPr>
                <w:sz w:val="24"/>
                <w:szCs w:val="24"/>
              </w:rPr>
              <w:t>Ерофеева Т.И., Л.Н. Павлова, В.П.Новикова «Математика для дошкольников (методические рекомендации).</w:t>
            </w:r>
          </w:p>
          <w:p w14:paraId="50A09B3F">
            <w:pPr>
              <w:spacing w:line="276" w:lineRule="auto"/>
              <w:contextualSpacing/>
              <w:rPr>
                <w:sz w:val="24"/>
                <w:szCs w:val="24"/>
              </w:rPr>
            </w:pPr>
            <w:r>
              <w:rPr>
                <w:sz w:val="24"/>
                <w:szCs w:val="24"/>
              </w:rPr>
              <w:t>Казинцева Е.А., Померанцева И.В. Формирование математических представлений. Конспекты занятий в старшей группе – Волгоград: Учитель. 2011 – 175</w:t>
            </w:r>
          </w:p>
          <w:p w14:paraId="13E38F4F">
            <w:pPr>
              <w:spacing w:line="276" w:lineRule="auto"/>
              <w:contextualSpacing/>
              <w:rPr>
                <w:sz w:val="24"/>
                <w:szCs w:val="24"/>
              </w:rPr>
            </w:pPr>
            <w:r>
              <w:rPr>
                <w:sz w:val="24"/>
                <w:szCs w:val="24"/>
              </w:rPr>
              <w:t>Колесникова Е.В. Математика для детей 6-7  летУчебно-методическое пособие к рабочей тетради «Я считаю до пяти». 2-е изд.- М.: ТЦ Сфера, 2015.  – 96</w:t>
            </w:r>
          </w:p>
          <w:p w14:paraId="5FC05E3E">
            <w:pPr>
              <w:spacing w:line="276" w:lineRule="auto"/>
              <w:contextualSpacing/>
              <w:rPr>
                <w:sz w:val="24"/>
                <w:szCs w:val="24"/>
              </w:rPr>
            </w:pPr>
            <w:r>
              <w:rPr>
                <w:sz w:val="24"/>
                <w:szCs w:val="24"/>
              </w:rPr>
              <w:t>Колесникова Е.В. Математика для детей 6-7 лет – М.: ТЦ Сфера, 2019 – 64 с (Математические ступеньки) – тетрадь.</w:t>
            </w:r>
          </w:p>
          <w:p w14:paraId="677CF8BD">
            <w:pPr>
              <w:spacing w:line="276" w:lineRule="auto"/>
              <w:contextualSpacing/>
              <w:rPr>
                <w:sz w:val="24"/>
                <w:szCs w:val="24"/>
              </w:rPr>
            </w:pPr>
            <w:r>
              <w:rPr>
                <w:sz w:val="24"/>
                <w:szCs w:val="24"/>
              </w:rPr>
              <w:t xml:space="preserve">Михайлова З.А. «Игровые занимательные задачи для дошкольников»- СПб.: ДЕТСТВО ПРЕСС, 2007 </w:t>
            </w:r>
          </w:p>
          <w:p w14:paraId="795BE60F">
            <w:pPr>
              <w:spacing w:line="276" w:lineRule="auto"/>
              <w:contextualSpacing/>
              <w:rPr>
                <w:sz w:val="24"/>
                <w:szCs w:val="24"/>
              </w:rPr>
            </w:pPr>
            <w:r>
              <w:rPr>
                <w:sz w:val="24"/>
                <w:szCs w:val="24"/>
              </w:rPr>
              <w:t>Михайлова З.А., Носова Е.А. Логико-математическое развитие дошкольников: игры с логическими блоками Дьенеша и цветными палочками Кюизинера- СПб.: «Детство-пресс», 2013г</w:t>
            </w:r>
          </w:p>
          <w:p w14:paraId="42D89649">
            <w:pPr>
              <w:spacing w:line="276" w:lineRule="auto"/>
              <w:contextualSpacing/>
              <w:rPr>
                <w:sz w:val="24"/>
                <w:szCs w:val="24"/>
              </w:rPr>
            </w:pPr>
            <w:r>
              <w:rPr>
                <w:sz w:val="24"/>
                <w:szCs w:val="24"/>
              </w:rPr>
              <w:t>Михайлова З.А., Чеплашкина И.Н. Первые шаги в математику. Проблемно-игровые ситуации для детей 4-5 лет -СПб.: ДЕТСТВО ПРЕСС, 2007</w:t>
            </w:r>
          </w:p>
          <w:p w14:paraId="048A702A">
            <w:pPr>
              <w:spacing w:line="276" w:lineRule="auto"/>
              <w:contextualSpacing/>
              <w:rPr>
                <w:sz w:val="24"/>
                <w:szCs w:val="24"/>
              </w:rPr>
            </w:pPr>
            <w:r>
              <w:rPr>
                <w:sz w:val="24"/>
                <w:szCs w:val="24"/>
              </w:rPr>
              <w:t>В.П.Новикова «Математика в детском саду» (методическое пособие).</w:t>
            </w:r>
          </w:p>
          <w:p w14:paraId="78F7C29A">
            <w:pPr>
              <w:spacing w:line="276" w:lineRule="auto"/>
              <w:contextualSpacing/>
              <w:rPr>
                <w:sz w:val="24"/>
                <w:szCs w:val="24"/>
              </w:rPr>
            </w:pPr>
            <w:r>
              <w:rPr>
                <w:sz w:val="24"/>
                <w:szCs w:val="24"/>
              </w:rPr>
              <w:t xml:space="preserve">Носова Е.А. Логика и математика для дошкольников- СПб.: ДЕТСТВО-ПРЕСС,2000 </w:t>
            </w:r>
          </w:p>
          <w:p w14:paraId="45EAF463">
            <w:pPr>
              <w:spacing w:line="276" w:lineRule="auto"/>
              <w:contextualSpacing/>
              <w:rPr>
                <w:sz w:val="24"/>
                <w:szCs w:val="24"/>
              </w:rPr>
            </w:pPr>
            <w:r>
              <w:rPr>
                <w:sz w:val="24"/>
                <w:szCs w:val="24"/>
              </w:rPr>
              <w:t>Э.Г. Пилюгина «Сенсорные способности малыша» ТЦ МОЗАИКА-СИТЕЗ 2003г</w:t>
            </w:r>
          </w:p>
          <w:p w14:paraId="279C33DA">
            <w:pPr>
              <w:spacing w:line="276" w:lineRule="auto"/>
              <w:contextualSpacing/>
              <w:rPr>
                <w:sz w:val="24"/>
                <w:szCs w:val="24"/>
              </w:rPr>
            </w:pPr>
            <w:r>
              <w:rPr>
                <w:sz w:val="24"/>
                <w:szCs w:val="24"/>
              </w:rPr>
              <w:t>Теплякова О.Н. Обучающие игры – М.: ИздатедльствоОнис. 2011 – 128 с.</w:t>
            </w:r>
          </w:p>
          <w:p w14:paraId="6DDBF091">
            <w:pPr>
              <w:spacing w:line="276" w:lineRule="auto"/>
              <w:contextualSpacing/>
              <w:rPr>
                <w:sz w:val="24"/>
                <w:szCs w:val="24"/>
              </w:rPr>
            </w:pPr>
            <w:r>
              <w:rPr>
                <w:sz w:val="24"/>
                <w:szCs w:val="24"/>
              </w:rPr>
              <w:t xml:space="preserve">Л.И. Тихонова Математика в играх с LEGO-конструктором-СПб.: ДЕТСТВО-ПРЕСС,2001 </w:t>
            </w:r>
          </w:p>
          <w:p w14:paraId="42E87CC2">
            <w:pPr>
              <w:spacing w:line="276" w:lineRule="auto"/>
              <w:contextualSpacing/>
              <w:rPr>
                <w:sz w:val="24"/>
                <w:szCs w:val="24"/>
              </w:rPr>
            </w:pPr>
            <w:r>
              <w:rPr>
                <w:sz w:val="24"/>
                <w:szCs w:val="24"/>
              </w:rPr>
              <w:t xml:space="preserve">Никитин Б.П. Ступеньки творчества, или развивающие игры.-М.:Просвещение, 1991 </w:t>
            </w:r>
          </w:p>
          <w:p w14:paraId="2F0FA9F8">
            <w:pPr>
              <w:spacing w:line="276" w:lineRule="auto"/>
              <w:contextualSpacing/>
              <w:rPr>
                <w:i/>
                <w:sz w:val="24"/>
                <w:szCs w:val="24"/>
              </w:rPr>
            </w:pPr>
            <w:r>
              <w:rPr>
                <w:i/>
                <w:sz w:val="24"/>
                <w:szCs w:val="24"/>
              </w:rPr>
              <w:t>Природа</w:t>
            </w:r>
          </w:p>
          <w:p w14:paraId="10FDA97A">
            <w:pPr>
              <w:spacing w:line="276" w:lineRule="auto"/>
              <w:contextualSpacing/>
              <w:rPr>
                <w:sz w:val="24"/>
                <w:szCs w:val="24"/>
              </w:rPr>
            </w:pPr>
            <w:r>
              <w:rPr>
                <w:sz w:val="24"/>
                <w:szCs w:val="24"/>
              </w:rPr>
              <w:t>Воронкевич О.А. «Добро пожаловать в экологию!» Парциальная программа – «ДЕТСТВО-ПРЕСС», 2020 – 144 с.</w:t>
            </w:r>
          </w:p>
          <w:p w14:paraId="47A90AA1">
            <w:pPr>
              <w:spacing w:line="276" w:lineRule="auto"/>
              <w:contextualSpacing/>
              <w:rPr>
                <w:sz w:val="24"/>
                <w:szCs w:val="24"/>
              </w:rPr>
            </w:pPr>
            <w:r>
              <w:rPr>
                <w:sz w:val="24"/>
                <w:szCs w:val="24"/>
              </w:rPr>
              <w:t xml:space="preserve">Горбатенко О.Ф. Система экологического воспитания в дошкольных образовательных учреждениях. Волгоград Учитель 2006г. </w:t>
            </w:r>
          </w:p>
          <w:p w14:paraId="0AED6E0A">
            <w:pPr>
              <w:spacing w:line="276" w:lineRule="auto"/>
              <w:contextualSpacing/>
              <w:rPr>
                <w:sz w:val="24"/>
                <w:szCs w:val="24"/>
              </w:rPr>
            </w:pPr>
            <w:r>
              <w:rPr>
                <w:sz w:val="24"/>
                <w:szCs w:val="24"/>
              </w:rPr>
              <w:t>ГусароваН.А.. Беседы по картинке времена года. 1999г., «Детство – Пресс», Санкт-Петербург</w:t>
            </w:r>
          </w:p>
          <w:p w14:paraId="65EF57C7">
            <w:pPr>
              <w:spacing w:line="276" w:lineRule="auto"/>
              <w:contextualSpacing/>
              <w:rPr>
                <w:sz w:val="24"/>
                <w:szCs w:val="24"/>
              </w:rPr>
            </w:pPr>
            <w:r>
              <w:rPr>
                <w:sz w:val="24"/>
                <w:szCs w:val="24"/>
              </w:rPr>
              <w:t>Иванова А.И. Человек. Естественнонаучные наблюдения и эксперименты в детском саду. М.: ТЦ Сфера, 2010г.</w:t>
            </w:r>
          </w:p>
          <w:p w14:paraId="10016A88">
            <w:pPr>
              <w:spacing w:line="276" w:lineRule="auto"/>
              <w:contextualSpacing/>
              <w:rPr>
                <w:sz w:val="24"/>
                <w:szCs w:val="24"/>
              </w:rPr>
            </w:pPr>
            <w:r>
              <w:rPr>
                <w:sz w:val="24"/>
                <w:szCs w:val="24"/>
              </w:rPr>
              <w:t>Иванова А.И. Экологические наблюдения и эксперименты в детском саду. Москва ТЦ СФЕРА,</w:t>
            </w:r>
          </w:p>
          <w:p w14:paraId="45E51591">
            <w:pPr>
              <w:spacing w:line="276" w:lineRule="auto"/>
              <w:contextualSpacing/>
              <w:rPr>
                <w:sz w:val="24"/>
                <w:szCs w:val="24"/>
              </w:rPr>
            </w:pPr>
            <w:r>
              <w:rPr>
                <w:sz w:val="24"/>
                <w:szCs w:val="24"/>
              </w:rPr>
              <w:t>Место игры в экологическом воспитании дошкольников: Пособие для специалистов по дошкольному воспитанию. – М.: Новая школа, 2006 – 48 с.</w:t>
            </w:r>
          </w:p>
          <w:p w14:paraId="73EF9B8A">
            <w:pPr>
              <w:spacing w:line="276" w:lineRule="auto"/>
              <w:contextualSpacing/>
              <w:rPr>
                <w:sz w:val="24"/>
                <w:szCs w:val="24"/>
              </w:rPr>
            </w:pPr>
            <w:r>
              <w:rPr>
                <w:sz w:val="24"/>
                <w:szCs w:val="24"/>
              </w:rPr>
              <w:t>Кондратьева Н.Н. «МЫ» Программа экологического образования детей – 2-е изд..испр, доп.  – СПб «Детство – пресс». 2000 – 240</w:t>
            </w:r>
          </w:p>
          <w:p w14:paraId="25B43665">
            <w:pPr>
              <w:spacing w:line="276" w:lineRule="auto"/>
              <w:contextualSpacing/>
              <w:rPr>
                <w:sz w:val="24"/>
                <w:szCs w:val="24"/>
              </w:rPr>
            </w:pPr>
            <w:r>
              <w:rPr>
                <w:sz w:val="24"/>
                <w:szCs w:val="24"/>
              </w:rPr>
              <w:t>Рыжова Н.А. Экологические сказки – Сыктывкар: издательство «Титул», 2014 – 64 с.</w:t>
            </w:r>
          </w:p>
          <w:p w14:paraId="6DC0EDE4">
            <w:pPr>
              <w:spacing w:line="276" w:lineRule="auto"/>
              <w:contextualSpacing/>
              <w:rPr>
                <w:sz w:val="24"/>
                <w:szCs w:val="24"/>
              </w:rPr>
            </w:pPr>
            <w:r>
              <w:rPr>
                <w:sz w:val="24"/>
                <w:szCs w:val="24"/>
              </w:rPr>
              <w:t>Рыжова Н.А. Что у нас под ногами. Блок занятий. Песок. Глина. Камни – М.: «КАРАПУЗ-ДИДАКТИКА», 2005 – 224 с.</w:t>
            </w:r>
          </w:p>
          <w:p w14:paraId="34A8AAE8">
            <w:pPr>
              <w:spacing w:line="276" w:lineRule="auto"/>
              <w:contextualSpacing/>
              <w:rPr>
                <w:sz w:val="24"/>
                <w:szCs w:val="24"/>
              </w:rPr>
            </w:pPr>
            <w:r>
              <w:rPr>
                <w:sz w:val="24"/>
                <w:szCs w:val="24"/>
              </w:rPr>
              <w:t>Рыжова Н.А. «Письма животным». Методическое пособие для детского сада и начальной школы -  М.: Мосприрода. 2016 – 178 с.</w:t>
            </w:r>
          </w:p>
          <w:p w14:paraId="383A55DE">
            <w:pPr>
              <w:spacing w:line="276" w:lineRule="auto"/>
              <w:contextualSpacing/>
              <w:rPr>
                <w:sz w:val="24"/>
                <w:szCs w:val="24"/>
              </w:rPr>
            </w:pPr>
            <w:r>
              <w:rPr>
                <w:sz w:val="24"/>
                <w:szCs w:val="24"/>
              </w:rPr>
              <w:t>Рыжова Н.А. Воздух вокруг нас – М.: Обруч 2013 м- 208 с.</w:t>
            </w:r>
          </w:p>
          <w:p w14:paraId="7DAACF84">
            <w:pPr>
              <w:spacing w:line="276" w:lineRule="auto"/>
              <w:contextualSpacing/>
              <w:rPr>
                <w:sz w:val="24"/>
                <w:szCs w:val="24"/>
              </w:rPr>
            </w:pPr>
            <w:r>
              <w:rPr>
                <w:sz w:val="24"/>
                <w:szCs w:val="24"/>
              </w:rPr>
              <w:t>Рыжова Н.А. Наш дом – природа. Программа по экологическому образованию дошкольников – М.: Линка-Пресс, 2017 – 224 с.</w:t>
            </w:r>
          </w:p>
          <w:p w14:paraId="5BCB3D00">
            <w:pPr>
              <w:spacing w:line="276" w:lineRule="auto"/>
              <w:contextualSpacing/>
              <w:rPr>
                <w:sz w:val="24"/>
                <w:szCs w:val="24"/>
              </w:rPr>
            </w:pPr>
            <w:r>
              <w:rPr>
                <w:sz w:val="24"/>
                <w:szCs w:val="24"/>
              </w:rPr>
              <w:t>Рыжова Н.А. Исследования природы в детском саду в двух частях – 43 карточки для планирования и организации исследовательской деятельности с детьми старшего дошкольного возраста</w:t>
            </w:r>
          </w:p>
          <w:p w14:paraId="2AE821AE">
            <w:pPr>
              <w:spacing w:line="276" w:lineRule="auto"/>
              <w:contextualSpacing/>
              <w:rPr>
                <w:sz w:val="24"/>
                <w:szCs w:val="24"/>
              </w:rPr>
            </w:pPr>
            <w:r>
              <w:rPr>
                <w:sz w:val="24"/>
                <w:szCs w:val="24"/>
              </w:rPr>
              <w:t>Рыжова Л.В. Методика детского экспериментирования. С-Петербург «ДЕТСТВО-ПРЕСС» 2014г</w:t>
            </w:r>
          </w:p>
          <w:p w14:paraId="1936ABED">
            <w:pPr>
              <w:spacing w:line="276" w:lineRule="auto"/>
              <w:contextualSpacing/>
              <w:rPr>
                <w:sz w:val="24"/>
                <w:szCs w:val="24"/>
              </w:rPr>
            </w:pPr>
            <w:r>
              <w:rPr>
                <w:sz w:val="24"/>
                <w:szCs w:val="24"/>
              </w:rPr>
              <w:t>Руднянская Е.И. Экскурсии в природу. Волгоград Учитель 2006г.</w:t>
            </w:r>
          </w:p>
          <w:p w14:paraId="559A9103">
            <w:pPr>
              <w:spacing w:line="276" w:lineRule="auto"/>
              <w:contextualSpacing/>
              <w:rPr>
                <w:sz w:val="24"/>
                <w:szCs w:val="24"/>
              </w:rPr>
            </w:pPr>
            <w:r>
              <w:rPr>
                <w:sz w:val="24"/>
                <w:szCs w:val="24"/>
              </w:rPr>
              <w:t xml:space="preserve">2005г. Теплюк С.Н. Занятия с детьми младшего дошкольного возраста на прогулке. Москва ВЛАДОС 2002г. </w:t>
            </w:r>
          </w:p>
          <w:p w14:paraId="3C377148">
            <w:pPr>
              <w:spacing w:line="276" w:lineRule="auto"/>
              <w:contextualSpacing/>
              <w:rPr>
                <w:sz w:val="24"/>
                <w:szCs w:val="24"/>
              </w:rPr>
            </w:pPr>
            <w:r>
              <w:rPr>
                <w:sz w:val="24"/>
                <w:szCs w:val="24"/>
              </w:rPr>
              <w:t xml:space="preserve">Шорыгина Т.А. Грибы.Какиеони?-М.: Издательство Гном и Д, 2004 </w:t>
            </w:r>
          </w:p>
          <w:p w14:paraId="3D3B8FFA">
            <w:pPr>
              <w:spacing w:line="276" w:lineRule="auto"/>
              <w:contextualSpacing/>
              <w:rPr>
                <w:sz w:val="24"/>
                <w:szCs w:val="24"/>
              </w:rPr>
            </w:pPr>
            <w:r>
              <w:rPr>
                <w:sz w:val="24"/>
                <w:szCs w:val="24"/>
              </w:rPr>
              <w:t xml:space="preserve">Шорыгина Т.А. Домашние животные.Какиеони?-М.: Издательство Гном и Д, 2003 </w:t>
            </w:r>
          </w:p>
          <w:p w14:paraId="2CAEEAD7">
            <w:pPr>
              <w:spacing w:line="276" w:lineRule="auto"/>
              <w:contextualSpacing/>
              <w:rPr>
                <w:sz w:val="24"/>
                <w:szCs w:val="24"/>
              </w:rPr>
            </w:pPr>
            <w:r>
              <w:rPr>
                <w:sz w:val="24"/>
                <w:szCs w:val="24"/>
              </w:rPr>
              <w:t xml:space="preserve">Зеленые сказки: Экология для малышей.-М.: Книголюб, 2004 </w:t>
            </w:r>
          </w:p>
          <w:p w14:paraId="552E1666">
            <w:pPr>
              <w:spacing w:line="276" w:lineRule="auto"/>
              <w:contextualSpacing/>
              <w:rPr>
                <w:sz w:val="24"/>
                <w:szCs w:val="24"/>
              </w:rPr>
            </w:pPr>
            <w:r>
              <w:rPr>
                <w:sz w:val="24"/>
                <w:szCs w:val="24"/>
              </w:rPr>
              <w:t xml:space="preserve">Шорыгина Т.А. Какие звери в лесу?-М.: Издательство Гном и Д, 2005 </w:t>
            </w:r>
          </w:p>
          <w:p w14:paraId="79EE443F">
            <w:pPr>
              <w:spacing w:line="276" w:lineRule="auto"/>
              <w:contextualSpacing/>
              <w:rPr>
                <w:sz w:val="24"/>
                <w:szCs w:val="24"/>
              </w:rPr>
            </w:pPr>
            <w:r>
              <w:rPr>
                <w:sz w:val="24"/>
                <w:szCs w:val="24"/>
              </w:rPr>
              <w:t xml:space="preserve">Шорыгина Т.А. Какие месяцы в году? Путешествие в мир природы-М.: </w:t>
            </w:r>
          </w:p>
          <w:p w14:paraId="0412D622">
            <w:pPr>
              <w:spacing w:line="276" w:lineRule="auto"/>
              <w:contextualSpacing/>
              <w:rPr>
                <w:sz w:val="24"/>
                <w:szCs w:val="24"/>
              </w:rPr>
            </w:pPr>
            <w:r>
              <w:rPr>
                <w:sz w:val="24"/>
                <w:szCs w:val="24"/>
              </w:rPr>
              <w:t xml:space="preserve">Издательство Гном и Д, 2004 </w:t>
            </w:r>
          </w:p>
          <w:p w14:paraId="57CA10EE">
            <w:pPr>
              <w:spacing w:line="276" w:lineRule="auto"/>
              <w:contextualSpacing/>
              <w:rPr>
                <w:sz w:val="24"/>
                <w:szCs w:val="24"/>
              </w:rPr>
            </w:pPr>
            <w:r>
              <w:rPr>
                <w:sz w:val="24"/>
                <w:szCs w:val="24"/>
              </w:rPr>
              <w:t xml:space="preserve">Шорыгина Т.А. Овощи. Какие они?-М.: Издательство Гном и Д, 2004 </w:t>
            </w:r>
          </w:p>
          <w:p w14:paraId="3B8D6A1A">
            <w:pPr>
              <w:spacing w:line="276" w:lineRule="auto"/>
              <w:contextualSpacing/>
              <w:rPr>
                <w:sz w:val="24"/>
                <w:szCs w:val="24"/>
              </w:rPr>
            </w:pPr>
            <w:r>
              <w:rPr>
                <w:sz w:val="24"/>
                <w:szCs w:val="24"/>
              </w:rPr>
              <w:t xml:space="preserve">Шорыгина Т.А. Птицы. Какие они?-М.: Издательство Гном и Д, 2004 </w:t>
            </w:r>
          </w:p>
          <w:p w14:paraId="118D409D">
            <w:pPr>
              <w:spacing w:line="276" w:lineRule="auto"/>
              <w:contextualSpacing/>
              <w:rPr>
                <w:sz w:val="24"/>
                <w:szCs w:val="24"/>
              </w:rPr>
            </w:pPr>
            <w:r>
              <w:rPr>
                <w:sz w:val="24"/>
                <w:szCs w:val="24"/>
              </w:rPr>
              <w:t xml:space="preserve">Шорыгина Т.А. Цветы. Какие они?-М.: Издательство Гном и Д, 2003 </w:t>
            </w:r>
          </w:p>
          <w:p w14:paraId="6D1A37CA">
            <w:pPr>
              <w:spacing w:line="276" w:lineRule="auto"/>
              <w:contextualSpacing/>
              <w:rPr>
                <w:sz w:val="24"/>
                <w:szCs w:val="24"/>
              </w:rPr>
            </w:pPr>
            <w:r>
              <w:rPr>
                <w:sz w:val="24"/>
                <w:szCs w:val="24"/>
              </w:rPr>
              <w:t xml:space="preserve">Шорыгина Т.А. Ягоды. Какие они?-М.: Издательство Гном и Д, 2004 </w:t>
            </w:r>
          </w:p>
          <w:p w14:paraId="2CE4C09C">
            <w:pPr>
              <w:spacing w:line="276" w:lineRule="auto"/>
              <w:contextualSpacing/>
              <w:rPr>
                <w:sz w:val="24"/>
                <w:szCs w:val="24"/>
              </w:rPr>
            </w:pPr>
            <w:r>
              <w:rPr>
                <w:sz w:val="24"/>
                <w:szCs w:val="24"/>
              </w:rPr>
              <w:t xml:space="preserve">Тугушева Г.П., Чистякова А.Е. Экспериментальная деятельность детей среднего и старшего возраста </w:t>
            </w:r>
          </w:p>
          <w:p w14:paraId="79E17C1E">
            <w:pPr>
              <w:spacing w:line="276" w:lineRule="auto"/>
              <w:contextualSpacing/>
              <w:rPr>
                <w:i/>
                <w:sz w:val="24"/>
                <w:szCs w:val="24"/>
              </w:rPr>
            </w:pPr>
            <w:r>
              <w:rPr>
                <w:i/>
                <w:sz w:val="24"/>
                <w:szCs w:val="24"/>
              </w:rPr>
              <w:t>Окружающий мир</w:t>
            </w:r>
          </w:p>
          <w:p w14:paraId="7A53FAE9">
            <w:pPr>
              <w:spacing w:line="276" w:lineRule="auto"/>
              <w:contextualSpacing/>
              <w:rPr>
                <w:sz w:val="24"/>
                <w:szCs w:val="24"/>
              </w:rPr>
            </w:pPr>
            <w:r>
              <w:rPr>
                <w:sz w:val="24"/>
                <w:szCs w:val="24"/>
              </w:rPr>
              <w:t>Дыбина О.В. Из чего сделаны предметы. Сценарии игр-занятий для дошкольников. – М.: ТЦ Сфера, 2004 – 128 с.</w:t>
            </w:r>
          </w:p>
          <w:p w14:paraId="1E0AC850">
            <w:pPr>
              <w:spacing w:line="276" w:lineRule="auto"/>
              <w:contextualSpacing/>
              <w:rPr>
                <w:sz w:val="24"/>
                <w:szCs w:val="24"/>
              </w:rPr>
            </w:pPr>
            <w:r>
              <w:rPr>
                <w:sz w:val="24"/>
                <w:szCs w:val="24"/>
              </w:rPr>
              <w:t>Дыбина О.В., Рахманова Н.П. Неизведанное рядом: Занимательные опыты и эксперименты для дошкольников – М.: ТЦ Сфера, 2005 – 192 с.</w:t>
            </w:r>
          </w:p>
          <w:p w14:paraId="0DA15829">
            <w:pPr>
              <w:spacing w:line="276" w:lineRule="auto"/>
              <w:contextualSpacing/>
              <w:rPr>
                <w:sz w:val="24"/>
                <w:szCs w:val="24"/>
              </w:rPr>
            </w:pPr>
            <w:r>
              <w:rPr>
                <w:sz w:val="24"/>
                <w:szCs w:val="24"/>
              </w:rPr>
              <w:t>Дыбина О.В. Что было до…: Игры-путешествия в прошлое предметов. – М.: ТЦ Сфера. 2004. -160 с.</w:t>
            </w:r>
          </w:p>
          <w:p w14:paraId="1C12D611">
            <w:pPr>
              <w:adjustRightInd w:val="0"/>
              <w:spacing w:line="276" w:lineRule="auto"/>
              <w:rPr>
                <w:rFonts w:eastAsiaTheme="minorHAnsi"/>
                <w:color w:val="000000"/>
                <w:sz w:val="24"/>
                <w:szCs w:val="24"/>
              </w:rPr>
            </w:pPr>
            <w:r>
              <w:rPr>
                <w:rFonts w:eastAsiaTheme="minorHAnsi"/>
                <w:color w:val="000000"/>
                <w:sz w:val="24"/>
                <w:szCs w:val="24"/>
              </w:rPr>
              <w:t xml:space="preserve">Павлова О.П. Познание предметного мира: комплесные занятия. Старшая группа. Волгоград: Учитель. - 142 </w:t>
            </w:r>
          </w:p>
          <w:p w14:paraId="738A5280">
            <w:pPr>
              <w:spacing w:line="276" w:lineRule="auto"/>
              <w:contextualSpacing/>
              <w:rPr>
                <w:sz w:val="24"/>
                <w:szCs w:val="24"/>
              </w:rPr>
            </w:pPr>
            <w:r>
              <w:rPr>
                <w:sz w:val="24"/>
                <w:szCs w:val="24"/>
              </w:rPr>
              <w:t>Санкина Л.К. Познание предметного мира: комплексные занятия для детей – Волгоград: Учитель, 2009 – 159 с.</w:t>
            </w:r>
          </w:p>
          <w:p w14:paraId="64803198">
            <w:pPr>
              <w:adjustRightInd w:val="0"/>
              <w:spacing w:line="276" w:lineRule="auto"/>
              <w:rPr>
                <w:rFonts w:eastAsiaTheme="minorHAnsi"/>
                <w:color w:val="000000"/>
                <w:sz w:val="24"/>
                <w:szCs w:val="24"/>
              </w:rPr>
            </w:pPr>
          </w:p>
          <w:p w14:paraId="52B71E21">
            <w:pPr>
              <w:adjustRightInd w:val="0"/>
              <w:spacing w:line="276" w:lineRule="auto"/>
              <w:rPr>
                <w:rFonts w:eastAsiaTheme="minorHAnsi"/>
                <w:color w:val="000000"/>
                <w:sz w:val="24"/>
                <w:szCs w:val="24"/>
              </w:rPr>
            </w:pPr>
            <w:r>
              <w:rPr>
                <w:rFonts w:eastAsiaTheme="minorHAnsi"/>
                <w:color w:val="000000"/>
                <w:sz w:val="24"/>
                <w:szCs w:val="24"/>
              </w:rPr>
              <w:t>РЕЧЕВОЕ РАЗВИТИЕ</w:t>
            </w:r>
          </w:p>
          <w:p w14:paraId="6AB7176D">
            <w:pPr>
              <w:adjustRightInd w:val="0"/>
              <w:spacing w:line="276" w:lineRule="auto"/>
              <w:rPr>
                <w:rFonts w:eastAsiaTheme="minorHAnsi"/>
                <w:color w:val="000000"/>
                <w:sz w:val="24"/>
                <w:szCs w:val="24"/>
              </w:rPr>
            </w:pPr>
            <w:r>
              <w:rPr>
                <w:rFonts w:eastAsiaTheme="minorHAnsi"/>
                <w:color w:val="000000"/>
                <w:sz w:val="24"/>
                <w:szCs w:val="24"/>
              </w:rPr>
              <w:t xml:space="preserve">Перечень вариативных систем, дополняющих и обновляющих содержание образовательной области </w:t>
            </w:r>
          </w:p>
          <w:p w14:paraId="7794EA46">
            <w:pPr>
              <w:adjustRightInd w:val="0"/>
              <w:spacing w:line="276" w:lineRule="auto"/>
              <w:rPr>
                <w:rFonts w:eastAsiaTheme="minorHAnsi"/>
                <w:color w:val="000000"/>
                <w:sz w:val="24"/>
                <w:szCs w:val="24"/>
              </w:rPr>
            </w:pPr>
            <w:r>
              <w:rPr>
                <w:rFonts w:eastAsiaTheme="minorHAnsi"/>
                <w:color w:val="000000"/>
                <w:sz w:val="24"/>
                <w:szCs w:val="24"/>
              </w:rPr>
              <w:t>в соответствии с задачами Программы:</w:t>
            </w:r>
          </w:p>
          <w:p w14:paraId="78F694E0">
            <w:pPr>
              <w:adjustRightInd w:val="0"/>
              <w:spacing w:line="276" w:lineRule="auto"/>
              <w:rPr>
                <w:rFonts w:eastAsiaTheme="minorHAnsi"/>
                <w:color w:val="000000"/>
                <w:sz w:val="24"/>
                <w:szCs w:val="24"/>
              </w:rPr>
            </w:pPr>
            <w:r>
              <w:rPr>
                <w:rFonts w:eastAsiaTheme="minorHAnsi"/>
                <w:color w:val="000000"/>
                <w:sz w:val="24"/>
                <w:szCs w:val="24"/>
              </w:rPr>
              <w:t xml:space="preserve">- ребёнок владеет речью как средством коммуникации, </w:t>
            </w:r>
          </w:p>
          <w:p w14:paraId="3151579D">
            <w:pPr>
              <w:adjustRightInd w:val="0"/>
              <w:spacing w:line="276" w:lineRule="auto"/>
              <w:rPr>
                <w:rFonts w:eastAsiaTheme="minorHAnsi"/>
                <w:color w:val="000000"/>
                <w:sz w:val="24"/>
                <w:szCs w:val="24"/>
              </w:rPr>
            </w:pPr>
            <w:r>
              <w:rPr>
                <w:rFonts w:eastAsiaTheme="minorHAnsi"/>
                <w:color w:val="000000"/>
                <w:sz w:val="24"/>
                <w:szCs w:val="24"/>
              </w:rPr>
              <w:t xml:space="preserve">ведет диалог со взрослыми и сверстниками, </w:t>
            </w:r>
          </w:p>
          <w:p w14:paraId="1FD8A390">
            <w:pPr>
              <w:adjustRightInd w:val="0"/>
              <w:spacing w:line="276" w:lineRule="auto"/>
              <w:rPr>
                <w:rFonts w:eastAsiaTheme="minorHAnsi"/>
                <w:color w:val="000000"/>
                <w:sz w:val="24"/>
                <w:szCs w:val="24"/>
              </w:rPr>
            </w:pPr>
            <w:r>
              <w:rPr>
                <w:rFonts w:eastAsiaTheme="minorHAnsi"/>
                <w:color w:val="000000"/>
                <w:sz w:val="24"/>
                <w:szCs w:val="24"/>
              </w:rPr>
              <w:t xml:space="preserve">использует формулы речевого этикета в соответствии с ситуацией общения, </w:t>
            </w:r>
          </w:p>
          <w:p w14:paraId="41105B1C">
            <w:pPr>
              <w:adjustRightInd w:val="0"/>
              <w:spacing w:line="276" w:lineRule="auto"/>
              <w:rPr>
                <w:rFonts w:eastAsiaTheme="minorHAnsi"/>
                <w:color w:val="000000"/>
                <w:sz w:val="24"/>
                <w:szCs w:val="24"/>
              </w:rPr>
            </w:pPr>
            <w:r>
              <w:rPr>
                <w:rFonts w:eastAsiaTheme="minorHAnsi"/>
                <w:color w:val="000000"/>
                <w:sz w:val="24"/>
                <w:szCs w:val="24"/>
              </w:rPr>
              <w:t>владеет коммуникативно-речевыми умениями;</w:t>
            </w:r>
          </w:p>
          <w:p w14:paraId="70CF7834">
            <w:pPr>
              <w:adjustRightInd w:val="0"/>
              <w:spacing w:line="276" w:lineRule="auto"/>
              <w:rPr>
                <w:rFonts w:eastAsiaTheme="minorHAnsi"/>
                <w:color w:val="000000"/>
                <w:sz w:val="24"/>
                <w:szCs w:val="24"/>
              </w:rPr>
            </w:pPr>
            <w:r>
              <w:rPr>
                <w:rFonts w:eastAsiaTheme="minorHAnsi"/>
                <w:color w:val="000000"/>
                <w:sz w:val="24"/>
                <w:szCs w:val="24"/>
              </w:rPr>
              <w:t xml:space="preserve">- ребёнок знает и осмысленно воспринимает литературные произведения различных жанров, </w:t>
            </w:r>
          </w:p>
          <w:p w14:paraId="259F9F9F">
            <w:pPr>
              <w:adjustRightInd w:val="0"/>
              <w:spacing w:line="276" w:lineRule="auto"/>
              <w:rPr>
                <w:rFonts w:eastAsiaTheme="minorHAnsi"/>
                <w:color w:val="000000"/>
                <w:sz w:val="24"/>
                <w:szCs w:val="24"/>
              </w:rPr>
            </w:pPr>
            <w:r>
              <w:rPr>
                <w:rFonts w:eastAsiaTheme="minorHAnsi"/>
                <w:color w:val="000000"/>
                <w:sz w:val="24"/>
                <w:szCs w:val="24"/>
              </w:rPr>
              <w:t xml:space="preserve">имеет предпочтения в жанрах литературы, проявляет интерес к книгам познавательного характера, </w:t>
            </w:r>
          </w:p>
          <w:p w14:paraId="7065B6FA">
            <w:pPr>
              <w:adjustRightInd w:val="0"/>
              <w:spacing w:line="276" w:lineRule="auto"/>
              <w:rPr>
                <w:rFonts w:eastAsiaTheme="minorHAnsi"/>
                <w:color w:val="000000"/>
                <w:sz w:val="24"/>
                <w:szCs w:val="24"/>
              </w:rPr>
            </w:pPr>
            <w:r>
              <w:rPr>
                <w:rFonts w:eastAsiaTheme="minorHAnsi"/>
                <w:color w:val="000000"/>
                <w:sz w:val="24"/>
                <w:szCs w:val="24"/>
              </w:rPr>
              <w:t>определяет характеры персонажей, мотивы их поведения, оценивает поступки литературных героев;</w:t>
            </w:r>
          </w:p>
          <w:p w14:paraId="537E2348">
            <w:pPr>
              <w:adjustRightInd w:val="0"/>
              <w:spacing w:line="276" w:lineRule="auto"/>
              <w:rPr>
                <w:rFonts w:eastAsiaTheme="minorHAnsi"/>
                <w:color w:val="000000"/>
                <w:sz w:val="24"/>
                <w:szCs w:val="24"/>
              </w:rPr>
            </w:pPr>
            <w:r>
              <w:rPr>
                <w:rFonts w:eastAsiaTheme="minorHAnsi"/>
                <w:color w:val="000000"/>
                <w:sz w:val="24"/>
                <w:szCs w:val="24"/>
              </w:rPr>
              <w:t>- ребёнок правильно, отчетливо произносит все звуки родного языка.</w:t>
            </w:r>
          </w:p>
          <w:p w14:paraId="011C5081">
            <w:pPr>
              <w:spacing w:line="276" w:lineRule="auto"/>
              <w:contextualSpacing/>
              <w:rPr>
                <w:sz w:val="24"/>
                <w:szCs w:val="24"/>
              </w:rPr>
            </w:pPr>
            <w:r>
              <w:rPr>
                <w:sz w:val="24"/>
                <w:szCs w:val="24"/>
              </w:rPr>
              <w:t>Алябьева Е.А. Грамматика для дошколят. Дидактические материалы по развитию речи детей 5-7 лет. – М.: ТЦ Сфера, 2013 – 128 с.: Учитель, 2007 – 235 с.</w:t>
            </w:r>
          </w:p>
          <w:p w14:paraId="0204E2C3">
            <w:pPr>
              <w:spacing w:line="276" w:lineRule="auto"/>
              <w:contextualSpacing/>
              <w:rPr>
                <w:sz w:val="24"/>
                <w:szCs w:val="24"/>
              </w:rPr>
            </w:pPr>
            <w:r>
              <w:rPr>
                <w:sz w:val="24"/>
                <w:szCs w:val="24"/>
              </w:rPr>
              <w:t>Бочкарева О.И. Развитие речи. Подготовительная группа. Занимательные материалы. – Волгоград: ИТД «Корифей» 2008, 96 с.</w:t>
            </w:r>
          </w:p>
          <w:p w14:paraId="09CF4ECD">
            <w:pPr>
              <w:spacing w:line="276" w:lineRule="auto"/>
              <w:contextualSpacing/>
              <w:rPr>
                <w:sz w:val="24"/>
                <w:szCs w:val="24"/>
              </w:rPr>
            </w:pPr>
            <w:r>
              <w:rPr>
                <w:sz w:val="24"/>
                <w:szCs w:val="24"/>
              </w:rPr>
              <w:t>Гуреева И.В.  Развитие речи и воображения. Подготовительная группа - – Волгоград: ИТД «Корифей» 2010, 112 с.</w:t>
            </w:r>
          </w:p>
          <w:p w14:paraId="5C6721DC">
            <w:pPr>
              <w:spacing w:line="276" w:lineRule="auto"/>
              <w:contextualSpacing/>
              <w:rPr>
                <w:sz w:val="24"/>
                <w:szCs w:val="24"/>
              </w:rPr>
            </w:pPr>
            <w:r>
              <w:rPr>
                <w:sz w:val="24"/>
                <w:szCs w:val="24"/>
              </w:rPr>
              <w:t>Журова Л.Е., Варенцова Н.С. Обучение дошкольников грамоте: Методическое пособие – М.: Школьная Пресса. 2001 – 144 с.</w:t>
            </w:r>
          </w:p>
          <w:p w14:paraId="3F2E2266">
            <w:pPr>
              <w:spacing w:line="276" w:lineRule="auto"/>
              <w:contextualSpacing/>
              <w:rPr>
                <w:sz w:val="24"/>
                <w:szCs w:val="24"/>
              </w:rPr>
            </w:pPr>
            <w:r>
              <w:rPr>
                <w:sz w:val="24"/>
                <w:szCs w:val="24"/>
              </w:rPr>
              <w:t>Колесникова Е.В. Развитие интереса и способностей к чтению у детей 6-7 лет. Методическое пособие – М.: ГНОМ-ПРЕСС Новая школа 1998</w:t>
            </w:r>
          </w:p>
          <w:p w14:paraId="7ADD705E">
            <w:pPr>
              <w:spacing w:line="276" w:lineRule="auto"/>
              <w:contextualSpacing/>
              <w:rPr>
                <w:sz w:val="24"/>
                <w:szCs w:val="24"/>
              </w:rPr>
            </w:pPr>
            <w:r>
              <w:rPr>
                <w:sz w:val="24"/>
                <w:szCs w:val="24"/>
              </w:rPr>
              <w:t>Колесникова  Е.В. Развитие звуко-буквенного анализа у дошкольников. Опорные конспекты 18 занятий. Комплект листов для выполнения заданий – М.: Издательство АКАЛИС, 1996</w:t>
            </w:r>
          </w:p>
          <w:p w14:paraId="4339BF92">
            <w:pPr>
              <w:spacing w:line="276" w:lineRule="auto"/>
              <w:contextualSpacing/>
              <w:rPr>
                <w:sz w:val="24"/>
                <w:szCs w:val="24"/>
              </w:rPr>
            </w:pPr>
            <w:r>
              <w:rPr>
                <w:sz w:val="24"/>
                <w:szCs w:val="24"/>
              </w:rPr>
              <w:t>Кыласова Л.Е. Развитие речи: конспекты занятий с детьми старшего дошкольного возраста  - Волгоград</w:t>
            </w:r>
          </w:p>
          <w:p w14:paraId="2992EEBF">
            <w:pPr>
              <w:spacing w:line="276" w:lineRule="auto"/>
              <w:contextualSpacing/>
              <w:rPr>
                <w:sz w:val="24"/>
                <w:szCs w:val="24"/>
              </w:rPr>
            </w:pPr>
            <w:r>
              <w:rPr>
                <w:sz w:val="24"/>
                <w:szCs w:val="24"/>
              </w:rPr>
              <w:t>Стефанова Н.Л. Комплексные занятия с детьми 3-7 лет: формирование мелкой моторики, развитие речи – Волгоград: Учитель, 2012 – 261 с.</w:t>
            </w:r>
          </w:p>
          <w:p w14:paraId="6B6A226E">
            <w:pPr>
              <w:spacing w:line="276" w:lineRule="auto"/>
              <w:contextualSpacing/>
              <w:rPr>
                <w:sz w:val="24"/>
                <w:szCs w:val="24"/>
              </w:rPr>
            </w:pPr>
            <w:r>
              <w:rPr>
                <w:sz w:val="24"/>
                <w:szCs w:val="24"/>
              </w:rPr>
              <w:t>Речь и речевое общение детей: развитие диалогического общения: методическоен пособие для воспитателей детского сада – 2-е изд. – М.: Мозаика-Синтез, 2004 – 128 с.</w:t>
            </w:r>
          </w:p>
          <w:p w14:paraId="40B0F6F6">
            <w:pPr>
              <w:spacing w:line="276" w:lineRule="auto"/>
              <w:contextualSpacing/>
              <w:rPr>
                <w:sz w:val="24"/>
                <w:szCs w:val="24"/>
              </w:rPr>
            </w:pPr>
            <w:r>
              <w:rPr>
                <w:sz w:val="24"/>
                <w:szCs w:val="24"/>
              </w:rPr>
              <w:t>Туманова Т.В. Формирование звукопроизношения у дошкольников. Учебно-методическое пособие для логопедов и воспитателей детских садов – М.: издательство ГНОМ и Д, 2001</w:t>
            </w:r>
          </w:p>
          <w:p w14:paraId="5EA6AB0C">
            <w:pPr>
              <w:adjustRightInd w:val="0"/>
              <w:spacing w:line="276" w:lineRule="auto"/>
              <w:rPr>
                <w:rFonts w:eastAsiaTheme="minorHAnsi"/>
                <w:color w:val="000000"/>
                <w:sz w:val="24"/>
                <w:szCs w:val="24"/>
              </w:rPr>
            </w:pPr>
            <w:r>
              <w:rPr>
                <w:rFonts w:eastAsiaTheme="minorHAnsi"/>
                <w:color w:val="000000"/>
                <w:sz w:val="24"/>
                <w:szCs w:val="24"/>
              </w:rPr>
              <w:t>Ушакова О.С., Струнина Е.И. Методика развития речи детей дошкольного возраста. М.: ВЛАДОС 2004г.</w:t>
            </w:r>
          </w:p>
          <w:p w14:paraId="08547E61">
            <w:pPr>
              <w:spacing w:line="276" w:lineRule="auto"/>
              <w:contextualSpacing/>
              <w:rPr>
                <w:sz w:val="24"/>
                <w:szCs w:val="24"/>
              </w:rPr>
            </w:pPr>
            <w:r>
              <w:rPr>
                <w:sz w:val="24"/>
                <w:szCs w:val="24"/>
              </w:rPr>
              <w:t>Ушакова О.С., Струнина Е.И. Развитие речи детей 6-7  лет. М.: ТЦ Сфера, 2014 – 272 с.</w:t>
            </w:r>
          </w:p>
          <w:p w14:paraId="0A7C9FD1">
            <w:pPr>
              <w:spacing w:line="276" w:lineRule="auto"/>
              <w:contextualSpacing/>
              <w:rPr>
                <w:sz w:val="24"/>
                <w:szCs w:val="24"/>
              </w:rPr>
            </w:pPr>
            <w:r>
              <w:rPr>
                <w:sz w:val="24"/>
                <w:szCs w:val="24"/>
              </w:rPr>
              <w:t>Цвынтарный В.В. Играем пальчиками и развиваем речь. Санкт –Петербург, 1996</w:t>
            </w:r>
          </w:p>
          <w:p w14:paraId="030AF218">
            <w:pPr>
              <w:spacing w:line="276" w:lineRule="auto"/>
              <w:contextualSpacing/>
              <w:rPr>
                <w:sz w:val="24"/>
                <w:szCs w:val="24"/>
              </w:rPr>
            </w:pPr>
            <w:r>
              <w:rPr>
                <w:sz w:val="24"/>
                <w:szCs w:val="24"/>
              </w:rPr>
              <w:t>Юдаева М.В. Хрестоматия для старшей  группы Москва: Самовар, 2019.</w:t>
            </w:r>
          </w:p>
          <w:p w14:paraId="103EF357">
            <w:pPr>
              <w:spacing w:line="276" w:lineRule="auto"/>
              <w:contextualSpacing/>
              <w:rPr>
                <w:sz w:val="24"/>
                <w:szCs w:val="24"/>
              </w:rPr>
            </w:pPr>
            <w:r>
              <w:rPr>
                <w:sz w:val="24"/>
                <w:szCs w:val="24"/>
              </w:rPr>
              <w:t>ХУДОЖЕСТВЕННО - ЭСТЕТИЧЕСКОЕ РАЗВИТИЕ</w:t>
            </w:r>
          </w:p>
          <w:p w14:paraId="507084FB">
            <w:pPr>
              <w:adjustRightInd w:val="0"/>
              <w:spacing w:line="276" w:lineRule="auto"/>
              <w:rPr>
                <w:rFonts w:eastAsiaTheme="minorHAnsi"/>
                <w:color w:val="000000"/>
                <w:sz w:val="24"/>
                <w:szCs w:val="24"/>
              </w:rPr>
            </w:pPr>
            <w:r>
              <w:rPr>
                <w:rFonts w:eastAsiaTheme="minorHAnsi"/>
                <w:color w:val="000000"/>
                <w:sz w:val="24"/>
                <w:szCs w:val="24"/>
              </w:rPr>
              <w:t>Перечень вариативных систем, дополняющих и обновляющих содержание образовательной области в соответствии с задачами ФОП ДО:</w:t>
            </w:r>
          </w:p>
          <w:p w14:paraId="005EB979">
            <w:pPr>
              <w:adjustRightInd w:val="0"/>
              <w:spacing w:line="276" w:lineRule="auto"/>
              <w:rPr>
                <w:rFonts w:eastAsiaTheme="minorHAnsi"/>
                <w:color w:val="000000"/>
                <w:sz w:val="24"/>
                <w:szCs w:val="24"/>
              </w:rPr>
            </w:pPr>
            <w:r>
              <w:rPr>
                <w:rFonts w:eastAsiaTheme="minorHAnsi"/>
                <w:color w:val="000000"/>
                <w:sz w:val="24"/>
                <w:szCs w:val="24"/>
              </w:rPr>
              <w:t>- 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14:paraId="57382051">
            <w:pPr>
              <w:adjustRightInd w:val="0"/>
              <w:spacing w:line="276" w:lineRule="auto"/>
              <w:rPr>
                <w:rFonts w:eastAsiaTheme="minorHAnsi"/>
                <w:color w:val="000000"/>
                <w:sz w:val="24"/>
                <w:szCs w:val="24"/>
              </w:rPr>
            </w:pPr>
            <w:r>
              <w:rPr>
                <w:rFonts w:eastAsiaTheme="minorHAnsi"/>
                <w:color w:val="000000"/>
                <w:sz w:val="24"/>
                <w:szCs w:val="24"/>
              </w:rPr>
              <w:t>- 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14:paraId="05516E21">
            <w:pPr>
              <w:adjustRightInd w:val="0"/>
              <w:spacing w:line="276" w:lineRule="auto"/>
              <w:rPr>
                <w:rFonts w:eastAsiaTheme="minorHAnsi"/>
                <w:color w:val="000000"/>
                <w:sz w:val="24"/>
                <w:szCs w:val="24"/>
              </w:rPr>
            </w:pPr>
            <w:r>
              <w:rPr>
                <w:rFonts w:eastAsiaTheme="minorHAnsi"/>
                <w:color w:val="000000"/>
                <w:sz w:val="24"/>
                <w:szCs w:val="24"/>
              </w:rPr>
              <w:t>- 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14:paraId="7E531F63">
            <w:pPr>
              <w:spacing w:line="276" w:lineRule="auto"/>
              <w:contextualSpacing/>
              <w:rPr>
                <w:sz w:val="24"/>
                <w:szCs w:val="24"/>
              </w:rPr>
            </w:pPr>
            <w:r>
              <w:rPr>
                <w:sz w:val="24"/>
                <w:szCs w:val="24"/>
              </w:rPr>
              <w:t>Гульянц Э.К., Базик И.Я. Что можно сделать из природного материала. М.: Просвещение 1999.</w:t>
            </w:r>
          </w:p>
          <w:p w14:paraId="10B15CF1">
            <w:pPr>
              <w:spacing w:line="276" w:lineRule="auto"/>
              <w:contextualSpacing/>
              <w:rPr>
                <w:sz w:val="24"/>
                <w:szCs w:val="24"/>
              </w:rPr>
            </w:pPr>
            <w:r>
              <w:rPr>
                <w:sz w:val="24"/>
                <w:szCs w:val="24"/>
              </w:rPr>
              <w:t>Давыдова Г.Н. Детский дизайн. Пластилинография. – М.: Издотельство «Скрипторий 2003, 2008 – 80 с.</w:t>
            </w:r>
          </w:p>
          <w:p w14:paraId="6C511561">
            <w:pPr>
              <w:spacing w:line="276" w:lineRule="auto"/>
              <w:contextualSpacing/>
              <w:rPr>
                <w:sz w:val="24"/>
                <w:szCs w:val="24"/>
              </w:rPr>
            </w:pPr>
            <w:r>
              <w:rPr>
                <w:sz w:val="24"/>
                <w:szCs w:val="24"/>
              </w:rPr>
              <w:t>Колдина Д.Н. Лепка и аппликация с детьми 6-7 лет: конспекты занятий – М. МОЗАИКА-СИНТЕЗ 2011 – 64 с.</w:t>
            </w:r>
          </w:p>
          <w:p w14:paraId="2EE6B8EA">
            <w:pPr>
              <w:spacing w:line="276" w:lineRule="auto"/>
              <w:contextualSpacing/>
              <w:rPr>
                <w:sz w:val="24"/>
                <w:szCs w:val="24"/>
              </w:rPr>
            </w:pPr>
            <w:r>
              <w:rPr>
                <w:sz w:val="24"/>
                <w:szCs w:val="24"/>
              </w:rPr>
              <w:t>Курочкина Н.А. «Дети и пейзажная живопись. Времена года» - СПб.: Детство – Пресс, 2004 – с.272</w:t>
            </w:r>
          </w:p>
          <w:p w14:paraId="6F0EBDFA">
            <w:pPr>
              <w:spacing w:line="276" w:lineRule="auto"/>
              <w:contextualSpacing/>
              <w:rPr>
                <w:sz w:val="24"/>
                <w:szCs w:val="24"/>
              </w:rPr>
            </w:pPr>
            <w:r>
              <w:rPr>
                <w:sz w:val="24"/>
                <w:szCs w:val="24"/>
              </w:rPr>
              <w:t>Курочкина Н.А. Знакомство с натюрмортом/ Библиотека программы «Детствл» - СПб Изд-во «Детсвто –пресс, 2—9 – 112 с.</w:t>
            </w:r>
          </w:p>
          <w:p w14:paraId="5086CDB5">
            <w:pPr>
              <w:spacing w:line="276" w:lineRule="auto"/>
              <w:contextualSpacing/>
              <w:rPr>
                <w:sz w:val="24"/>
                <w:szCs w:val="24"/>
              </w:rPr>
            </w:pPr>
            <w:r>
              <w:rPr>
                <w:sz w:val="24"/>
                <w:szCs w:val="24"/>
              </w:rPr>
              <w:t>Куцакова Л.В. «Конструирование и ручной труд в детском саду»: Пособие для воспитателей дет сада.- М. Просвещение. 1990 – 158 с.</w:t>
            </w:r>
          </w:p>
          <w:p w14:paraId="3431416F">
            <w:pPr>
              <w:spacing w:line="276" w:lineRule="auto"/>
              <w:contextualSpacing/>
              <w:rPr>
                <w:sz w:val="24"/>
                <w:szCs w:val="24"/>
              </w:rPr>
            </w:pPr>
            <w:r>
              <w:rPr>
                <w:sz w:val="24"/>
                <w:szCs w:val="24"/>
              </w:rPr>
              <w:t>ФГОС ДО: практика и реализация. Планирование  образовательной деятельности. Художественное творчество. Освоение содержательной области по программе «Детство»: планирование, конспекты. Старшая группа/ авт.-сост. Н.Н. Леонова.-Волгоград: Учитель, 2014.-298 с.</w:t>
            </w:r>
          </w:p>
          <w:p w14:paraId="753AD779">
            <w:pPr>
              <w:spacing w:line="276" w:lineRule="auto"/>
              <w:contextualSpacing/>
              <w:rPr>
                <w:sz w:val="24"/>
                <w:szCs w:val="24"/>
              </w:rPr>
            </w:pPr>
            <w:r>
              <w:rPr>
                <w:sz w:val="24"/>
                <w:szCs w:val="24"/>
              </w:rPr>
              <w:t>Н.А. Лыкова «Лепим, фантазируем, играем» Книга для занятий с детьми дошкольного возраста М.: ТЦ «Сфера». 2010 – 112</w:t>
            </w:r>
          </w:p>
          <w:p w14:paraId="3E8C5DD3">
            <w:pPr>
              <w:spacing w:line="276" w:lineRule="auto"/>
              <w:contextualSpacing/>
              <w:rPr>
                <w:sz w:val="24"/>
                <w:szCs w:val="24"/>
              </w:rPr>
            </w:pPr>
            <w:r>
              <w:rPr>
                <w:sz w:val="24"/>
                <w:szCs w:val="24"/>
              </w:rPr>
              <w:t>Тарловская Н.Ф., Топоркова Л.А. «Обучение детей дошкольного возраста конструированию и ручному труду». – М.: Просвещение; Владос, 2004</w:t>
            </w:r>
          </w:p>
          <w:p w14:paraId="794F48AD">
            <w:pPr>
              <w:spacing w:line="276" w:lineRule="auto"/>
              <w:contextualSpacing/>
              <w:rPr>
                <w:sz w:val="24"/>
                <w:szCs w:val="24"/>
              </w:rPr>
            </w:pPr>
            <w:r>
              <w:rPr>
                <w:sz w:val="24"/>
                <w:szCs w:val="24"/>
              </w:rPr>
              <w:t>Халезова Н.Б. Народная пластика и декоративная лепка в детском саду. Пособие для воспитателя. –М.: Просвещение, 1994</w:t>
            </w:r>
          </w:p>
          <w:p w14:paraId="35890C02">
            <w:pPr>
              <w:spacing w:line="276" w:lineRule="auto"/>
              <w:contextualSpacing/>
              <w:rPr>
                <w:i/>
                <w:sz w:val="24"/>
                <w:szCs w:val="24"/>
              </w:rPr>
            </w:pPr>
            <w:r>
              <w:rPr>
                <w:i/>
                <w:sz w:val="24"/>
                <w:szCs w:val="24"/>
              </w:rPr>
              <w:t>Театрализованная деятельность:</w:t>
            </w:r>
          </w:p>
          <w:p w14:paraId="5A381A30">
            <w:pPr>
              <w:spacing w:line="276" w:lineRule="auto"/>
              <w:contextualSpacing/>
              <w:rPr>
                <w:sz w:val="24"/>
                <w:szCs w:val="24"/>
              </w:rPr>
            </w:pPr>
            <w:r>
              <w:rPr>
                <w:sz w:val="24"/>
                <w:szCs w:val="24"/>
              </w:rPr>
              <w:t>Антипина ЕА. Театрализованная деятельность в детском саду: игры. Упражнения, сценарии. – М.: ТЦ Сфера, 2003 - 128</w:t>
            </w:r>
          </w:p>
          <w:p w14:paraId="54BBA36F">
            <w:pPr>
              <w:spacing w:line="276" w:lineRule="auto"/>
              <w:contextualSpacing/>
              <w:rPr>
                <w:sz w:val="24"/>
                <w:szCs w:val="24"/>
              </w:rPr>
            </w:pPr>
            <w:r>
              <w:rPr>
                <w:sz w:val="24"/>
                <w:szCs w:val="24"/>
              </w:rPr>
              <w:t>Власенко О.П. Театр кукол и игрушек в детском саду: кукольные спектакли, эстрадные миниатюры для детей 3-7 лет - Изд. 2-е – Волгоград: Учитель, 2016 – 290 с.</w:t>
            </w:r>
          </w:p>
          <w:p w14:paraId="43D095F9">
            <w:pPr>
              <w:spacing w:line="276" w:lineRule="auto"/>
              <w:contextualSpacing/>
              <w:rPr>
                <w:sz w:val="24"/>
                <w:szCs w:val="24"/>
              </w:rPr>
            </w:pPr>
            <w:r>
              <w:rPr>
                <w:sz w:val="24"/>
                <w:szCs w:val="24"/>
              </w:rPr>
              <w:t>Васильева И.Н. Авдеева А.А.</w:t>
            </w:r>
          </w:p>
          <w:p w14:paraId="279BBC04">
            <w:pPr>
              <w:spacing w:line="276" w:lineRule="auto"/>
              <w:contextualSpacing/>
              <w:rPr>
                <w:sz w:val="24"/>
                <w:szCs w:val="24"/>
              </w:rPr>
            </w:pPr>
            <w:r>
              <w:rPr>
                <w:sz w:val="24"/>
                <w:szCs w:val="24"/>
              </w:rPr>
              <w:t>Маханева М.Д. Театрализованные занятия в детском саду: пособие для работников дошкольных учреждений. – М: ТЦ Сферав, 2003 – 128 с.</w:t>
            </w:r>
          </w:p>
          <w:p w14:paraId="1CEFD06D">
            <w:pPr>
              <w:spacing w:line="276" w:lineRule="auto"/>
              <w:contextualSpacing/>
              <w:rPr>
                <w:i/>
                <w:sz w:val="24"/>
                <w:szCs w:val="24"/>
              </w:rPr>
            </w:pPr>
            <w:r>
              <w:rPr>
                <w:i/>
                <w:sz w:val="24"/>
                <w:szCs w:val="24"/>
              </w:rPr>
              <w:t>Музыкальная деятельность</w:t>
            </w:r>
          </w:p>
          <w:p w14:paraId="5AD81A65">
            <w:pPr>
              <w:spacing w:line="276" w:lineRule="auto"/>
              <w:contextualSpacing/>
              <w:rPr>
                <w:sz w:val="24"/>
                <w:szCs w:val="24"/>
              </w:rPr>
            </w:pPr>
            <w:r>
              <w:rPr>
                <w:sz w:val="24"/>
                <w:szCs w:val="24"/>
              </w:rPr>
              <w:t>Очиева Е.И., Лохматова Л.В. Музыка в движении, движение в музыке. Игровое взаимодействие взрослых и детей –ТЦ Сферав, 2019 – 112 с. М.:</w:t>
            </w:r>
          </w:p>
          <w:p w14:paraId="78094101">
            <w:pPr>
              <w:spacing w:line="276" w:lineRule="auto"/>
              <w:contextualSpacing/>
              <w:rPr>
                <w:sz w:val="24"/>
                <w:szCs w:val="24"/>
              </w:rPr>
            </w:pPr>
          </w:p>
          <w:p w14:paraId="4E2C7260">
            <w:pPr>
              <w:spacing w:line="276" w:lineRule="auto"/>
              <w:contextualSpacing/>
              <w:rPr>
                <w:sz w:val="24"/>
                <w:szCs w:val="24"/>
              </w:rPr>
            </w:pPr>
            <w:r>
              <w:rPr>
                <w:sz w:val="24"/>
                <w:szCs w:val="24"/>
              </w:rPr>
              <w:t>ФИЗИЧЕСКОЕ РАЗВИТИЕ</w:t>
            </w:r>
          </w:p>
          <w:p w14:paraId="55568979">
            <w:pPr>
              <w:spacing w:line="276" w:lineRule="auto"/>
              <w:contextualSpacing/>
              <w:rPr>
                <w:sz w:val="24"/>
                <w:szCs w:val="24"/>
              </w:rPr>
            </w:pPr>
            <w:r>
              <w:rPr>
                <w:sz w:val="24"/>
                <w:szCs w:val="24"/>
              </w:rPr>
              <w:t>Волина Н.А. Музыкально-двигательная подготовка в системе физического воспитания. Волгоград ВГАФК, 2000</w:t>
            </w:r>
          </w:p>
          <w:p w14:paraId="215E5DC5">
            <w:pPr>
              <w:spacing w:line="276" w:lineRule="auto"/>
              <w:contextualSpacing/>
              <w:rPr>
                <w:sz w:val="24"/>
                <w:szCs w:val="24"/>
              </w:rPr>
            </w:pPr>
            <w:r>
              <w:rPr>
                <w:sz w:val="24"/>
                <w:szCs w:val="24"/>
              </w:rPr>
              <w:t>Глазырина  Л.Д. Физическая культура – дошкольникам: Старший возраст. Пособие для педагогов дошкольных учреждений – М.: ВЛАДОС , 2001 – 264 с.</w:t>
            </w:r>
          </w:p>
          <w:p w14:paraId="69532FB7">
            <w:pPr>
              <w:spacing w:line="276" w:lineRule="auto"/>
              <w:contextualSpacing/>
              <w:rPr>
                <w:sz w:val="24"/>
                <w:szCs w:val="24"/>
              </w:rPr>
            </w:pPr>
            <w:r>
              <w:rPr>
                <w:sz w:val="24"/>
                <w:szCs w:val="24"/>
              </w:rPr>
              <w:t>Громова О.Е. Подвижные игры для детей – 2-е изд – М.: ТЦ Сфера. 2019 – 128 с.</w:t>
            </w:r>
          </w:p>
          <w:p w14:paraId="596FB8F5">
            <w:pPr>
              <w:spacing w:line="276" w:lineRule="auto"/>
              <w:contextualSpacing/>
              <w:rPr>
                <w:sz w:val="24"/>
                <w:szCs w:val="24"/>
              </w:rPr>
            </w:pPr>
            <w:r>
              <w:rPr>
                <w:sz w:val="24"/>
                <w:szCs w:val="24"/>
              </w:rPr>
              <w:t>Лиитвинова М.Ф. Русские народные подвижные игры для детей школьного и младшего школьного возраста: Практическое пособие – М.: Айрис-пресс. 2003 – 192 с.</w:t>
            </w:r>
          </w:p>
          <w:p w14:paraId="5801B58A">
            <w:pPr>
              <w:spacing w:line="276" w:lineRule="auto"/>
              <w:contextualSpacing/>
              <w:rPr>
                <w:sz w:val="24"/>
                <w:szCs w:val="24"/>
              </w:rPr>
            </w:pPr>
            <w:r>
              <w:rPr>
                <w:sz w:val="24"/>
                <w:szCs w:val="24"/>
              </w:rPr>
              <w:t>Методическое руководство  для работников дошкольных образовательных учрежедний, 2005</w:t>
            </w:r>
          </w:p>
          <w:p w14:paraId="533740F9">
            <w:pPr>
              <w:spacing w:line="276" w:lineRule="auto"/>
              <w:contextualSpacing/>
              <w:rPr>
                <w:sz w:val="24"/>
                <w:szCs w:val="24"/>
              </w:rPr>
            </w:pPr>
            <w:r>
              <w:rPr>
                <w:sz w:val="24"/>
                <w:szCs w:val="24"/>
              </w:rPr>
              <w:t>Панкеев И.А. Русские народные игры – М.: Яуза, 1998 – 240 с.</w:t>
            </w:r>
          </w:p>
          <w:p w14:paraId="607E06CD">
            <w:pPr>
              <w:spacing w:line="276" w:lineRule="auto"/>
              <w:contextualSpacing/>
              <w:rPr>
                <w:sz w:val="24"/>
                <w:szCs w:val="24"/>
              </w:rPr>
            </w:pPr>
            <w:r>
              <w:rPr>
                <w:sz w:val="24"/>
                <w:szCs w:val="24"/>
              </w:rPr>
              <w:t>Пензулаева  Л.И. Физическая культура в детском саду: конспекты занятий для работы с детьми 5-6 лет – М.: Мозаика-синтез, 2020 - 192</w:t>
            </w:r>
          </w:p>
          <w:p w14:paraId="1560533C">
            <w:pPr>
              <w:spacing w:line="276" w:lineRule="auto"/>
              <w:contextualSpacing/>
              <w:rPr>
                <w:sz w:val="24"/>
                <w:szCs w:val="24"/>
              </w:rPr>
            </w:pPr>
            <w:r>
              <w:rPr>
                <w:sz w:val="24"/>
                <w:szCs w:val="24"/>
              </w:rPr>
              <w:t>Подольская Е.И. Необычные физкультурные занятия для дошкольников – Волгоград: Учитель, 2010 – 167.</w:t>
            </w:r>
          </w:p>
          <w:p w14:paraId="7687A6A7">
            <w:pPr>
              <w:spacing w:line="276" w:lineRule="auto"/>
              <w:contextualSpacing/>
              <w:rPr>
                <w:sz w:val="24"/>
                <w:szCs w:val="24"/>
              </w:rPr>
            </w:pPr>
            <w:r>
              <w:rPr>
                <w:sz w:val="24"/>
                <w:szCs w:val="24"/>
              </w:rPr>
              <w:t>Силантьева С.В. Игры и упражнения для свободной двигательной деятельности детей дошкольного возраста СПб: ООО Детство-пресс, 2013 – 208 с.</w:t>
            </w:r>
          </w:p>
          <w:p w14:paraId="67BBF2D4">
            <w:pPr>
              <w:spacing w:line="276" w:lineRule="auto"/>
              <w:contextualSpacing/>
              <w:rPr>
                <w:sz w:val="24"/>
                <w:szCs w:val="24"/>
              </w:rPr>
            </w:pPr>
            <w:r>
              <w:rPr>
                <w:sz w:val="24"/>
                <w:szCs w:val="24"/>
              </w:rPr>
              <w:t>Соколова Л.А. Комплексы сюжетных утренних гимнастик для дошкольников – СПб: ООО Издательство «Детство-Пресс, 2013 – 80 с.</w:t>
            </w:r>
          </w:p>
          <w:p w14:paraId="1562B10B">
            <w:pPr>
              <w:spacing w:line="276" w:lineRule="auto"/>
              <w:contextualSpacing/>
              <w:rPr>
                <w:sz w:val="24"/>
                <w:szCs w:val="24"/>
              </w:rPr>
            </w:pPr>
          </w:p>
          <w:p w14:paraId="26447574">
            <w:pPr>
              <w:adjustRightInd w:val="0"/>
              <w:spacing w:line="276" w:lineRule="auto"/>
              <w:rPr>
                <w:rFonts w:eastAsiaTheme="minorHAnsi"/>
                <w:color w:val="000000"/>
                <w:sz w:val="24"/>
                <w:szCs w:val="24"/>
              </w:rPr>
            </w:pPr>
            <w:r>
              <w:rPr>
                <w:rFonts w:eastAsiaTheme="minorHAnsi"/>
                <w:color w:val="000000"/>
                <w:sz w:val="24"/>
                <w:szCs w:val="24"/>
              </w:rPr>
              <w:t>ПЕАГОГИЧЕСКАЯ ДИАГНОСТИКА</w:t>
            </w:r>
          </w:p>
          <w:p w14:paraId="7A0F0B76">
            <w:pPr>
              <w:adjustRightInd w:val="0"/>
              <w:spacing w:line="276" w:lineRule="auto"/>
              <w:rPr>
                <w:rFonts w:eastAsiaTheme="minorHAnsi"/>
                <w:color w:val="000000"/>
                <w:sz w:val="24"/>
                <w:szCs w:val="24"/>
              </w:rPr>
            </w:pPr>
            <w:r>
              <w:rPr>
                <w:rFonts w:eastAsiaTheme="minorHAnsi"/>
                <w:color w:val="000000"/>
                <w:sz w:val="24"/>
                <w:szCs w:val="24"/>
              </w:rPr>
              <w:t>- 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p w14:paraId="4439497F">
            <w:pPr>
              <w:pStyle w:val="11"/>
              <w:spacing w:line="276" w:lineRule="auto"/>
              <w:ind w:left="0" w:firstLine="0"/>
            </w:pPr>
            <w:r>
              <w:t>Лаврова Л.Н., Чеботарева И.В. Педагогическая диагностика в детском саду в условиях реализации ФГОС ДО.: Учеб-метод пособие. – М.: ТЦ Сфера 2017. – 128 с.</w:t>
            </w:r>
          </w:p>
          <w:p w14:paraId="2AB45AAA">
            <w:pPr>
              <w:adjustRightInd w:val="0"/>
              <w:spacing w:line="276" w:lineRule="auto"/>
              <w:rPr>
                <w:rFonts w:eastAsiaTheme="minorHAnsi"/>
                <w:color w:val="000000"/>
                <w:sz w:val="24"/>
                <w:szCs w:val="24"/>
              </w:rPr>
            </w:pPr>
          </w:p>
        </w:tc>
      </w:tr>
    </w:tbl>
    <w:p w14:paraId="00850198">
      <w:pPr>
        <w:rPr>
          <w:b/>
          <w:bCs/>
          <w:color w:val="000000"/>
          <w:sz w:val="24"/>
          <w:szCs w:val="24"/>
        </w:rPr>
      </w:pPr>
    </w:p>
    <w:p w14:paraId="4B086686">
      <w:pPr>
        <w:rPr>
          <w:b/>
        </w:rPr>
      </w:pPr>
      <w:r>
        <w:rPr>
          <w:b/>
          <w:bCs/>
          <w:color w:val="000000"/>
          <w:sz w:val="24"/>
          <w:szCs w:val="24"/>
        </w:rPr>
        <w:t xml:space="preserve">2.11. </w:t>
      </w:r>
      <w:r>
        <w:rPr>
          <w:b/>
        </w:rPr>
        <w:t>Особенности взаимодействия педагогического коллектива с семьями</w:t>
      </w:r>
    </w:p>
    <w:p w14:paraId="37A176D2">
      <w:pPr>
        <w:rPr>
          <w:b/>
          <w:i/>
        </w:rPr>
      </w:pPr>
    </w:p>
    <w:p w14:paraId="33E96DFF">
      <w:pPr>
        <w:rPr>
          <w:rFonts w:eastAsia="TimesNewRoman"/>
          <w:color w:val="000000"/>
        </w:rPr>
      </w:pPr>
      <w:r>
        <w:rPr>
          <w:rFonts w:eastAsia="TimesNewRoman"/>
          <w:color w:val="000000"/>
        </w:rPr>
        <w:t>Результаты взаимодействия взрослых и детей становятся предметом дальнейшего обсуждения с родителями, в ходе которого важно уделить внимание развитию педагогической рефлексии, послужить основой для определения перспектив совместного с семьей развития дошкольников. Необходимо поддерживает готовность родителей к обмену опытом по вопросам социально-личностного развития детей, включает их в совместные с детьми игры и упражнения «Приятные слова», «Что мы любим, что не любим», «Слушаем чувства», «Угадай, чьи это руки». В ходе встреч предлагаем родителям и детям совместно поучаствовать в различных видах деятельности - совместном рисовании (маме и ребенку создать рисунок на определенную тему или выполнить рисунок, используя одну ручку на двоих), совместно сложить картинку из частей, догадаться о чувствах другого по мимике и жестам. В ходе совместной деятельности иразвитие коммуникативных навыков детей и взрослых, развитие их эмоциональной отзывчивости.</w:t>
      </w:r>
      <w:r>
        <w:rPr>
          <w:rFonts w:eastAsia="TimesNewRoman"/>
          <w:color w:val="000000"/>
        </w:rPr>
        <w:br w:type="textWrapping"/>
      </w:r>
      <w:r>
        <w:rPr>
          <w:rFonts w:eastAsia="TimesNewRoman"/>
          <w:color w:val="000000"/>
        </w:rPr>
        <w:t>Важно создать условия для презентации педагогического роста родителей - проведение родительских встреч, конкурсов «Успешный родитель», «Семья года», «Что я знаю о своем ребенке». Так, конкурс «Что я знаю о своем ребенке» развивает интерес к познанию своего ребенка, содействует активному взаимодействию с ним.</w:t>
      </w:r>
    </w:p>
    <w:p w14:paraId="29AE1586">
      <w:pPr>
        <w:rPr>
          <w:rFonts w:eastAsia="TimesNewRoman"/>
          <w:color w:val="000000"/>
        </w:rPr>
      </w:pPr>
      <w:r>
        <w:rPr>
          <w:rFonts w:eastAsia="TimesNewRoman"/>
          <w:b/>
          <w:color w:val="000000"/>
        </w:rPr>
        <w:t>Совместная деятельность педагогов и родителей</w:t>
      </w:r>
      <w:r>
        <w:rPr>
          <w:rFonts w:eastAsia="TimesNewRoman"/>
          <w:color w:val="000000"/>
        </w:rPr>
        <w:t>.</w:t>
      </w:r>
      <w:r>
        <w:rPr>
          <w:rFonts w:eastAsia="TimesNewRoman"/>
          <w:color w:val="000000"/>
        </w:rPr>
        <w:br w:type="textWrapping"/>
      </w:r>
      <w:r>
        <w:rPr>
          <w:rFonts w:eastAsia="TimesNewRoman"/>
          <w:color w:val="000000"/>
        </w:rPr>
        <w:t>Опираясь на интерес к совместной деятельности, развивающиеся творческие умения детей взрослых, педагог делает родителей активными участниками разнообразных встреч, викторин, вечеров досуга, музыкальных салонов и творческих гостиных. В ходе развития совместной с родителями деятельности по развитию старших дошкольников педагог организует совместные детско-родительские проекты поисково-познавательной и творческой направленности -  «Приглашаем в наш театр», «Наша забота нужна всем»,</w:t>
      </w:r>
      <w:r>
        <w:rPr>
          <w:rFonts w:eastAsia="TimesNewRoman"/>
          <w:color w:val="000000"/>
        </w:rPr>
        <w:br w:type="textWrapping"/>
      </w:r>
      <w:r>
        <w:rPr>
          <w:rFonts w:eastAsia="TimesNewRoman"/>
          <w:color w:val="000000"/>
        </w:rPr>
        <w:t>«Наш донской край». Так, в ходе проекта «Наш донской край» дошкольники совместно с родителями и педагогами собирают материал о прошлом и настоящем нашего поселка и оформляют его в виде  рукописной книги, сопровождая текст схемами, фотографиями, детскими рисунками, проводят «экскурсии» по разным эпохам, обмениваются</w:t>
      </w:r>
      <w:r>
        <w:rPr>
          <w:rFonts w:eastAsia="TimesNewRoman"/>
          <w:color w:val="000000"/>
        </w:rPr>
        <w:br w:type="textWrapping"/>
      </w:r>
      <w:r>
        <w:rPr>
          <w:rFonts w:eastAsia="TimesNewRoman"/>
          <w:color w:val="000000"/>
        </w:rPr>
        <w:t>впечатлениями.</w:t>
      </w:r>
      <w:r>
        <w:rPr>
          <w:rFonts w:eastAsia="TimesNewRoman"/>
          <w:color w:val="000000"/>
        </w:rPr>
        <w:br w:type="textWrapping"/>
      </w:r>
      <w:r>
        <w:rPr>
          <w:rFonts w:eastAsia="TimesNewRoman"/>
          <w:color w:val="000000"/>
        </w:rPr>
        <w:t>Такие проекты не только объединяют педагогов, родителей и детей, но и развивают детскую любознательность, вызывают интерес к совместной деятельности, воспитывают у дошкольников целеустремленность, настойчивость, умение доводить начатое дело до конца  с детьми презентацию своей семьи и организует различные формы совместной деятельности - игры, конкурсы, викторины, сюрпризы.</w:t>
      </w:r>
      <w:r>
        <w:rPr>
          <w:rFonts w:eastAsia="TimesNewRoman"/>
          <w:color w:val="000000"/>
        </w:rPr>
        <w:br w:type="textWrapping"/>
      </w:r>
      <w:r>
        <w:rPr>
          <w:rFonts w:eastAsia="TimesNewRoman"/>
          <w:color w:val="000000"/>
        </w:rPr>
        <w:t>В ходе такой встречи педагог занимает новую позицию: он не столько организатор, сколько координатор деятельности детей и взрослых.</w:t>
      </w:r>
    </w:p>
    <w:p w14:paraId="0118F8D0">
      <w:pPr>
        <w:rPr>
          <w:rFonts w:eastAsia="TimesNewRoman"/>
          <w:color w:val="000000"/>
        </w:rPr>
      </w:pPr>
      <w:r>
        <w:rPr>
          <w:rFonts w:eastAsia="TimesNewRoman"/>
          <w:b/>
          <w:color w:val="000000"/>
        </w:rPr>
        <w:t>Педагогическая поддержка</w:t>
      </w:r>
      <w:r>
        <w:rPr>
          <w:rFonts w:eastAsia="TimesNewRoman"/>
          <w:color w:val="000000"/>
        </w:rPr>
        <w:t>.</w:t>
      </w:r>
      <w:r>
        <w:rPr>
          <w:rFonts w:eastAsia="TimesNewRoman"/>
          <w:color w:val="000000"/>
        </w:rPr>
        <w:br w:type="textWrapping"/>
      </w:r>
      <w:r>
        <w:rPr>
          <w:rFonts w:eastAsia="TimesNewRoman"/>
          <w:color w:val="000000"/>
        </w:rPr>
        <w:t>В старшем дошкольном возрасте для удовлетворения сформировавшихся образовательных запросов родителей педагог организует разные формы взаимодействия - семинары, выставки, видеосалоны, творческие гостиные.</w:t>
      </w:r>
      <w:r>
        <w:rPr>
          <w:rFonts w:eastAsia="TimesNewRoman"/>
          <w:color w:val="000000"/>
        </w:rPr>
        <w:br w:type="textWrapping"/>
      </w:r>
      <w:r>
        <w:rPr>
          <w:rFonts w:eastAsia="TimesNewRoman"/>
          <w:color w:val="000000"/>
        </w:rPr>
        <w:t>Беседуя с родителями старших дошкольников, обращаем их внимание на развивающуюся самостоятельность детей, потребность в познавательном общении со взрослыми, признании своих достижений со стороны близкихвзрослых и сверстников. Воспитатель показывает близким ребенка, что именно в старшем дошкольном детстве ребенок учится понимать позицию других людей, устанавливать связь между прошлым, настоящим и будущим. Этому будет способствовать создание совместно с детьми тематических выставок «Традиции моей семьи»,  «А в детство заглянуть так хочется», «Это было недавно, это было давно...» Так, в альбоме «Это было недавно, это было давно...» при участии прадедушек и прабабушек (прапрадедушек и прапрабабушек) воспитанников могут быть собраны рассказы об их жизни, о тех случаях, которые особенно запомнились, о праздниках и буднях, о войне. Достижения детей родителям помогают увидеть выставки детского и совместного детско-родительского творчества: «Вот мы какие!», «Мы</w:t>
      </w:r>
      <w:r>
        <w:rPr>
          <w:rFonts w:eastAsia="TimesNewRoman"/>
          <w:color w:val="000000"/>
        </w:rPr>
        <w:br w:type="textWrapping"/>
      </w:r>
      <w:r>
        <w:rPr>
          <w:rFonts w:eastAsia="TimesNewRoman"/>
          <w:color w:val="000000"/>
        </w:rPr>
        <w:t>рисуем наш поселок», «Рождественская открытка», «Пасхальное яйцо». Видя рост своего ребенка, сами родители более активно включаются в педагогический процесс, организуя совместную досуговую деятельность (детско-родительские праздники, развлечения).</w:t>
      </w:r>
      <w:r>
        <w:rPr>
          <w:rFonts w:eastAsia="TimesNewRoman"/>
          <w:color w:val="000000"/>
        </w:rPr>
        <w:br w:type="textWrapping"/>
      </w:r>
      <w:r>
        <w:rPr>
          <w:rFonts w:eastAsia="TimesNewRoman"/>
          <w:color w:val="000000"/>
        </w:rPr>
        <w:t>Для расширения представлений старших дошкольников о социальном мире воспитатель помогает родителям организовать с детьми игры-беседы о профессиях родителей и близких родственников, познакомить детей с путешествиями по родной стране и другим странам мира. Совместная с педагогом деятельность способствует накоплению родителями позитивного воспитательного опыта.</w:t>
      </w:r>
    </w:p>
    <w:p w14:paraId="06B06AEF">
      <w:pPr>
        <w:rPr>
          <w:rFonts w:eastAsia="TimesNewRoman"/>
          <w:color w:val="000000"/>
        </w:rPr>
      </w:pPr>
      <w:r>
        <w:rPr>
          <w:rFonts w:eastAsia="TimesNewRoman"/>
          <w:b/>
          <w:color w:val="000000"/>
        </w:rPr>
        <w:t>Педагогическое образование родителей</w:t>
      </w:r>
      <w:r>
        <w:rPr>
          <w:rFonts w:eastAsia="TimesNewRoman"/>
          <w:color w:val="000000"/>
        </w:rPr>
        <w:t>.</w:t>
      </w:r>
      <w:r>
        <w:rPr>
          <w:rFonts w:eastAsia="TimesNewRoman"/>
          <w:color w:val="000000"/>
        </w:rPr>
        <w:br w:type="textWrapping"/>
      </w:r>
      <w:r>
        <w:rPr>
          <w:rFonts w:eastAsia="TimesNewRoman"/>
          <w:color w:val="000000"/>
        </w:rPr>
        <w:t>Осуществляя педагогическое образование родителей, воспитатель учитывает развивающиеся возможности родителей и детей, помогает родителям устанавливать партнерские взаимоотношения с дошкольниками, увидеть перспективы их будущей жизни. Для этого он организует такие встречи с родителями, как «Права ребенка и права родителей», «Здоровье и ум через игру», «Развиваем детскую любознательность», «Скоро в школу». В ходе реализации образовательных задач воспитатель использует такие формы, которые помогают занять родителю субъектную позицию, тренинги, анализ реальных ситуаций, показ и обсуждение видеоматериалов. В общении с родителями воспитателю необходимо актуализировать различные проблемные ситуации, в решении которых родители принимают непосредственное участие. Развивая педагогическую компетентность родителей, помогаясплочению родительского коллектива, воспитатель продолжает содействовать деятельности родительских клубов.</w:t>
      </w:r>
    </w:p>
    <w:p w14:paraId="7C6B562C">
      <w:pPr>
        <w:rPr>
          <w:color w:val="000000"/>
          <w:sz w:val="24"/>
          <w:szCs w:val="24"/>
        </w:rPr>
      </w:pPr>
      <w:r>
        <w:rPr>
          <w:b/>
          <w:bCs/>
          <w:color w:val="000000"/>
          <w:sz w:val="24"/>
          <w:szCs w:val="24"/>
        </w:rPr>
        <w:t xml:space="preserve">                              Формы взаимодействия с семьями воспитанников</w:t>
      </w:r>
    </w:p>
    <w:tbl>
      <w:tblPr>
        <w:tblStyle w:val="6"/>
        <w:tblW w:w="0" w:type="auto"/>
        <w:tblInd w:w="0" w:type="dxa"/>
        <w:tblLayout w:type="autofit"/>
        <w:tblCellMar>
          <w:top w:w="15" w:type="dxa"/>
          <w:left w:w="15" w:type="dxa"/>
          <w:bottom w:w="15" w:type="dxa"/>
          <w:right w:w="15" w:type="dxa"/>
        </w:tblCellMar>
      </w:tblPr>
      <w:tblGrid>
        <w:gridCol w:w="2627"/>
        <w:gridCol w:w="6878"/>
      </w:tblGrid>
      <w:tr w14:paraId="2F43E6F1">
        <w:tblPrEx>
          <w:tblCellMar>
            <w:top w:w="15" w:type="dxa"/>
            <w:left w:w="15" w:type="dxa"/>
            <w:bottom w:w="15" w:type="dxa"/>
            <w:right w:w="15" w:type="dxa"/>
          </w:tblCellMar>
        </w:tblPrEx>
        <w:tc>
          <w:tcPr>
            <w:tcW w:w="2627"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A0BD989">
            <w:pPr>
              <w:rPr>
                <w:color w:val="000000"/>
                <w:sz w:val="24"/>
                <w:szCs w:val="24"/>
              </w:rPr>
            </w:pPr>
            <w:r>
              <w:rPr>
                <w:color w:val="000000"/>
                <w:sz w:val="24"/>
                <w:szCs w:val="24"/>
              </w:rPr>
              <w:t>Направления взаимодействия</w:t>
            </w:r>
          </w:p>
        </w:tc>
        <w:tc>
          <w:tcPr>
            <w:tcW w:w="687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717F8D5">
            <w:pPr>
              <w:rPr>
                <w:color w:val="000000"/>
                <w:sz w:val="24"/>
                <w:szCs w:val="24"/>
              </w:rPr>
            </w:pPr>
            <w:r>
              <w:rPr>
                <w:color w:val="000000"/>
                <w:sz w:val="24"/>
                <w:szCs w:val="24"/>
              </w:rPr>
              <w:t>Формы взаимодействия</w:t>
            </w:r>
          </w:p>
        </w:tc>
      </w:tr>
      <w:tr w14:paraId="309F94EC">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DC35E9A">
            <w:pPr>
              <w:rPr>
                <w:color w:val="000000"/>
                <w:sz w:val="24"/>
                <w:szCs w:val="24"/>
              </w:rPr>
            </w:pPr>
            <w:r>
              <w:rPr>
                <w:color w:val="000000"/>
                <w:sz w:val="24"/>
                <w:szCs w:val="24"/>
              </w:rPr>
              <w:t>Изучение семьи, запросов, уровня психолого-педагогической компетентности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657C8BA5">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социологическое обследование по определению социального статуса и микроклимата семьи;</w:t>
            </w:r>
          </w:p>
          <w:p w14:paraId="269DFB9C">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беседы (администрация, воспитатели, специалисты);</w:t>
            </w:r>
          </w:p>
          <w:p w14:paraId="2D46FF28">
            <w:pPr>
              <w:spacing w:before="100" w:beforeAutospacing="1" w:after="100" w:afterAutospacing="1" w:line="240" w:lineRule="auto"/>
              <w:ind w:left="780" w:right="180"/>
              <w:jc w:val="left"/>
              <w:rPr>
                <w:color w:val="000000"/>
                <w:sz w:val="24"/>
                <w:szCs w:val="24"/>
              </w:rPr>
            </w:pPr>
          </w:p>
        </w:tc>
      </w:tr>
      <w:tr w14:paraId="4D472D02">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DAC53A2">
            <w:pPr>
              <w:rPr>
                <w:color w:val="000000"/>
                <w:sz w:val="24"/>
                <w:szCs w:val="24"/>
              </w:rPr>
            </w:pPr>
            <w:r>
              <w:rPr>
                <w:color w:val="000000"/>
                <w:sz w:val="24"/>
                <w:szCs w:val="24"/>
              </w:rPr>
              <w:t>Информирование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14347B56">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 рекламные буклеты;</w:t>
            </w:r>
          </w:p>
          <w:p w14:paraId="52672F26">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журнал для родителей;</w:t>
            </w:r>
          </w:p>
          <w:p w14:paraId="54BB7AC4">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визитная карточка учреждения;</w:t>
            </w:r>
          </w:p>
          <w:p w14:paraId="74D1DA39">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информационные стенды;</w:t>
            </w:r>
          </w:p>
        </w:tc>
      </w:tr>
      <w:tr w14:paraId="699BD8BF">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D599659">
            <w:pPr>
              <w:rPr>
                <w:color w:val="000000"/>
                <w:sz w:val="24"/>
                <w:szCs w:val="24"/>
              </w:rPr>
            </w:pPr>
            <w:r>
              <w:rPr>
                <w:color w:val="000000"/>
                <w:sz w:val="24"/>
                <w:szCs w:val="24"/>
              </w:rPr>
              <w:t>Консультирование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26873B97">
            <w:pPr>
              <w:rPr>
                <w:color w:val="000000"/>
                <w:sz w:val="24"/>
                <w:szCs w:val="24"/>
              </w:rPr>
            </w:pPr>
            <w:r>
              <w:rPr>
                <w:color w:val="000000"/>
                <w:sz w:val="24"/>
                <w:szCs w:val="24"/>
              </w:rPr>
              <w:t>Консультации по различным вопросам (индивидуальное, семейное, очное, дистанционное консультирование)</w:t>
            </w:r>
          </w:p>
        </w:tc>
      </w:tr>
      <w:tr w14:paraId="1E995F22">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246B863">
            <w:pPr>
              <w:rPr>
                <w:color w:val="000000"/>
                <w:sz w:val="24"/>
                <w:szCs w:val="24"/>
              </w:rPr>
            </w:pPr>
            <w:r>
              <w:rPr>
                <w:color w:val="000000"/>
                <w:sz w:val="24"/>
                <w:szCs w:val="24"/>
              </w:rPr>
              <w:t>Просвещение и обучение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2F269933">
            <w:pPr>
              <w:rPr>
                <w:color w:val="000000"/>
                <w:sz w:val="24"/>
                <w:szCs w:val="24"/>
              </w:rPr>
            </w:pPr>
            <w:r>
              <w:rPr>
                <w:color w:val="000000"/>
                <w:sz w:val="24"/>
                <w:szCs w:val="24"/>
              </w:rPr>
              <w:t>По запросу родителей или по выявленной проблеме:</w:t>
            </w:r>
          </w:p>
          <w:p w14:paraId="62E0556F">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педагогические гостиные;</w:t>
            </w:r>
          </w:p>
          <w:p w14:paraId="057AFA41">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семинары-практикумы;</w:t>
            </w:r>
          </w:p>
          <w:p w14:paraId="4EFF6382">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мастер-классы;</w:t>
            </w:r>
          </w:p>
          <w:p w14:paraId="49BD670F">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приглашения специалистов;</w:t>
            </w:r>
          </w:p>
        </w:tc>
      </w:tr>
      <w:tr w14:paraId="2FC18CBA">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7886485">
            <w:pPr>
              <w:rPr>
                <w:color w:val="000000"/>
                <w:sz w:val="24"/>
                <w:szCs w:val="24"/>
              </w:rPr>
            </w:pPr>
            <w:r>
              <w:rPr>
                <w:color w:val="000000"/>
                <w:sz w:val="24"/>
                <w:szCs w:val="24"/>
              </w:rPr>
              <w:t>Совместная деятельность детского сада и семьи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3FC40A24">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дни открытых дверей;</w:t>
            </w:r>
          </w:p>
          <w:p w14:paraId="1167656F">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дни семьи;</w:t>
            </w:r>
          </w:p>
          <w:p w14:paraId="6E769C92">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организация совместных праздников;</w:t>
            </w:r>
          </w:p>
          <w:p w14:paraId="0501B27B">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семейный театр;</w:t>
            </w:r>
          </w:p>
        </w:tc>
      </w:tr>
    </w:tbl>
    <w:p w14:paraId="0F20EDD0">
      <w:pPr>
        <w:rPr>
          <w:b/>
          <w:bCs/>
          <w:color w:val="000000"/>
          <w:sz w:val="24"/>
          <w:szCs w:val="24"/>
        </w:rPr>
      </w:pPr>
    </w:p>
    <w:p w14:paraId="75D0143B">
      <w:pPr>
        <w:rPr>
          <w:b/>
          <w:bCs/>
          <w:color w:val="000000"/>
          <w:sz w:val="24"/>
          <w:szCs w:val="24"/>
        </w:rPr>
      </w:pPr>
      <w:r>
        <w:rPr>
          <w:b/>
          <w:bCs/>
          <w:color w:val="000000"/>
          <w:sz w:val="24"/>
          <w:szCs w:val="24"/>
        </w:rPr>
        <w:t>Содержание взаимодействия с семьей по образовательным областям</w:t>
      </w:r>
    </w:p>
    <w:p w14:paraId="7595C91A">
      <w:pPr>
        <w:rPr>
          <w:color w:val="000000"/>
          <w:sz w:val="24"/>
          <w:szCs w:val="24"/>
        </w:rPr>
      </w:pPr>
    </w:p>
    <w:tbl>
      <w:tblPr>
        <w:tblStyle w:val="6"/>
        <w:tblW w:w="0" w:type="auto"/>
        <w:tblInd w:w="0" w:type="dxa"/>
        <w:tblLayout w:type="fixed"/>
        <w:tblCellMar>
          <w:top w:w="15" w:type="dxa"/>
          <w:left w:w="15" w:type="dxa"/>
          <w:bottom w:w="15" w:type="dxa"/>
          <w:right w:w="15" w:type="dxa"/>
        </w:tblCellMar>
      </w:tblPr>
      <w:tblGrid>
        <w:gridCol w:w="2485"/>
        <w:gridCol w:w="7020"/>
      </w:tblGrid>
      <w:tr w14:paraId="1CBD2F0B">
        <w:tblPrEx>
          <w:tblCellMar>
            <w:top w:w="15" w:type="dxa"/>
            <w:left w:w="15" w:type="dxa"/>
            <w:bottom w:w="15" w:type="dxa"/>
            <w:right w:w="15" w:type="dxa"/>
          </w:tblCellMar>
        </w:tblPrEx>
        <w:tc>
          <w:tcPr>
            <w:tcW w:w="2485"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869153C">
            <w:pPr>
              <w:jc w:val="center"/>
              <w:rPr>
                <w:color w:val="000000"/>
                <w:sz w:val="24"/>
                <w:szCs w:val="24"/>
              </w:rPr>
            </w:pPr>
            <w:r>
              <w:rPr>
                <w:b/>
                <w:bCs/>
                <w:color w:val="000000"/>
                <w:sz w:val="24"/>
                <w:szCs w:val="24"/>
              </w:rPr>
              <w:t>Образовательныеобластиинаправленияорганизациижизнедеятельностидетей.</w:t>
            </w:r>
          </w:p>
        </w:tc>
        <w:tc>
          <w:tcPr>
            <w:tcW w:w="7020"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4C0B2FD">
            <w:pPr>
              <w:jc w:val="center"/>
              <w:rPr>
                <w:color w:val="000000"/>
                <w:sz w:val="24"/>
                <w:szCs w:val="24"/>
              </w:rPr>
            </w:pPr>
            <w:r>
              <w:rPr>
                <w:b/>
                <w:bCs/>
                <w:color w:val="000000"/>
                <w:sz w:val="24"/>
                <w:szCs w:val="24"/>
              </w:rPr>
              <w:t>Содержание</w:t>
            </w:r>
          </w:p>
        </w:tc>
      </w:tr>
      <w:tr w14:paraId="27E982EF">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85EB30A">
            <w:pPr>
              <w:jc w:val="center"/>
              <w:rPr>
                <w:color w:val="000000"/>
                <w:sz w:val="24"/>
                <w:szCs w:val="24"/>
              </w:rPr>
            </w:pPr>
            <w:r>
              <w:rPr>
                <w:color w:val="000000"/>
                <w:sz w:val="24"/>
                <w:szCs w:val="24"/>
              </w:rPr>
              <w:t>Социально-коммуникативное развитие.</w:t>
            </w:r>
          </w:p>
        </w:tc>
      </w:tr>
      <w:tr w14:paraId="001AF393">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5F982FB">
            <w:pPr>
              <w:jc w:val="center"/>
              <w:rPr>
                <w:color w:val="000000"/>
                <w:sz w:val="24"/>
                <w:szCs w:val="24"/>
              </w:rPr>
            </w:pPr>
            <w:r>
              <w:rPr>
                <w:color w:val="000000"/>
                <w:sz w:val="24"/>
                <w:szCs w:val="24"/>
              </w:rPr>
              <w:t>Овладение основами собственной безопасности и безопасности окружающего мира.</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7F93B549">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родителей с опасными для здоровья ребенка ситуациями, возникающими дома и на улице, и способами поведения в них.</w:t>
            </w:r>
          </w:p>
          <w:p w14:paraId="195554AE">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Направлять внимание на развитие у детей способности видеть, осознавать и избегать опасности.</w:t>
            </w:r>
          </w:p>
          <w:p w14:paraId="0BF0C7CD">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14:paraId="3BFDB583">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14:paraId="1CCA75C2">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14:paraId="1B9C59FF">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Помогать в планировании выходных дней с продумыванием проблемных ситуаций, стимулирующих формирование моделей позитивного поведения.</w:t>
            </w:r>
          </w:p>
          <w:p w14:paraId="4CD4ACAF">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Подчеркивать роль взрослого в поведении ребенка.</w:t>
            </w:r>
          </w:p>
          <w:p w14:paraId="5BAE6CD1">
            <w:pPr>
              <w:numPr>
                <w:ilvl w:val="0"/>
                <w:numId w:val="44"/>
              </w:numPr>
              <w:spacing w:before="100" w:beforeAutospacing="1" w:after="100" w:afterAutospacing="1" w:line="240" w:lineRule="auto"/>
              <w:ind w:left="780" w:right="180"/>
              <w:jc w:val="left"/>
              <w:rPr>
                <w:color w:val="000000"/>
                <w:sz w:val="24"/>
                <w:szCs w:val="24"/>
              </w:rPr>
            </w:pPr>
            <w:r>
              <w:rPr>
                <w:color w:val="000000"/>
                <w:sz w:val="24"/>
                <w:szCs w:val="24"/>
              </w:rPr>
              <w:t>Знакомить с формами работы д/с по проблеме безопасности детей.</w:t>
            </w:r>
          </w:p>
        </w:tc>
      </w:tr>
      <w:tr w14:paraId="1D55BD01">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4EBC0A1">
            <w:pPr>
              <w:jc w:val="center"/>
              <w:rPr>
                <w:color w:val="000000"/>
                <w:sz w:val="24"/>
                <w:szCs w:val="24"/>
              </w:rPr>
            </w:pPr>
            <w:r>
              <w:rPr>
                <w:color w:val="000000"/>
                <w:sz w:val="24"/>
                <w:szCs w:val="24"/>
              </w:rPr>
              <w:t>Овладение коммуникативной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59247E2">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на развитие коммуникативной сферы ребенка в семье, д/с.</w:t>
            </w:r>
          </w:p>
          <w:p w14:paraId="2372A267">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ценности общения (познание, обмен эмоциями).</w:t>
            </w:r>
          </w:p>
          <w:p w14:paraId="029AD374">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14:paraId="1A3FDA52">
            <w:pPr>
              <w:numPr>
                <w:ilvl w:val="0"/>
                <w:numId w:val="45"/>
              </w:numPr>
              <w:spacing w:before="100" w:beforeAutospacing="1" w:after="100" w:afterAutospacing="1" w:line="240" w:lineRule="auto"/>
              <w:ind w:left="780" w:right="180"/>
              <w:jc w:val="left"/>
              <w:rPr>
                <w:color w:val="000000"/>
                <w:sz w:val="24"/>
                <w:szCs w:val="24"/>
              </w:rPr>
            </w:pPr>
            <w:r>
              <w:rPr>
                <w:color w:val="000000"/>
                <w:sz w:val="24"/>
                <w:szCs w:val="24"/>
              </w:rPr>
              <w:t>Побуждать родителей помогать устанавливать взаимоотношения со сверстниками, разрешать конфликтные ситуации.</w:t>
            </w:r>
          </w:p>
        </w:tc>
      </w:tr>
      <w:tr w14:paraId="78A9B318">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678DCBC">
            <w:pPr>
              <w:jc w:val="center"/>
              <w:rPr>
                <w:color w:val="000000"/>
                <w:sz w:val="24"/>
                <w:szCs w:val="24"/>
              </w:rPr>
            </w:pPr>
            <w:r>
              <w:rPr>
                <w:color w:val="000000"/>
                <w:sz w:val="24"/>
                <w:szCs w:val="24"/>
              </w:rPr>
              <w:t>Овладение элементарными общепринятыми нормами и правилами поведения в социуме</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3E1FD6D1">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Показывать родителям влияние семьи и ее членов на развитие и формирование характера, жизненных позиций, ценностей ребенка.</w:t>
            </w:r>
          </w:p>
          <w:p w14:paraId="6844F006">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важности игровой деятельности, обеспечивающей успешную социализацию, усвоение гендерного поведения.</w:t>
            </w:r>
          </w:p>
          <w:p w14:paraId="52826E1D">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мотивацию к зарождению и сохранению семейных традиций.</w:t>
            </w:r>
          </w:p>
          <w:p w14:paraId="60C34CD5">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сотрудничеству с д/с.</w:t>
            </w:r>
          </w:p>
          <w:p w14:paraId="5AE9A76A">
            <w:pPr>
              <w:numPr>
                <w:ilvl w:val="0"/>
                <w:numId w:val="46"/>
              </w:numPr>
              <w:spacing w:before="100" w:beforeAutospacing="1" w:after="100" w:afterAutospacing="1" w:line="240" w:lineRule="auto"/>
              <w:ind w:left="780" w:right="180"/>
              <w:jc w:val="left"/>
              <w:rPr>
                <w:color w:val="000000"/>
                <w:sz w:val="24"/>
                <w:szCs w:val="24"/>
              </w:rPr>
            </w:pPr>
            <w:r>
              <w:rPr>
                <w:color w:val="000000"/>
                <w:sz w:val="24"/>
                <w:szCs w:val="24"/>
              </w:rPr>
              <w:t>Сопровождать и поддерживать в реализации воспитательных воздействий.</w:t>
            </w:r>
          </w:p>
        </w:tc>
      </w:tr>
      <w:tr w14:paraId="4DD81EF6">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2EF3040">
            <w:pPr>
              <w:jc w:val="center"/>
              <w:rPr>
                <w:color w:val="000000"/>
                <w:sz w:val="24"/>
                <w:szCs w:val="24"/>
              </w:rPr>
            </w:pPr>
            <w:r>
              <w:rPr>
                <w:color w:val="000000"/>
                <w:sz w:val="24"/>
                <w:szCs w:val="24"/>
              </w:rPr>
              <w:t>Овладение элементарной трудовой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24FB087C">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необходимости навыков самообслуживания, домашних обязанностях, помощи взрослым.</w:t>
            </w:r>
          </w:p>
          <w:p w14:paraId="0F61DEAF">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Знакомить с возможностями трудового воспитания в семье и д/с.</w:t>
            </w:r>
          </w:p>
          <w:p w14:paraId="0B96C9C4">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лучшим опытом семейного трудового воспитания.</w:t>
            </w:r>
          </w:p>
          <w:p w14:paraId="22B4B39F">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знакомить с профессиями близких взрослых, с домашним трудом, с трудовыми обязанностями членов семьи.</w:t>
            </w:r>
          </w:p>
          <w:p w14:paraId="73A6C1E1">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Развивать интерес к проектам изучения профессий, традиций в семье/городе.</w:t>
            </w:r>
          </w:p>
          <w:p w14:paraId="7E33EE90">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14:paraId="6DCF3333">
            <w:pPr>
              <w:numPr>
                <w:ilvl w:val="0"/>
                <w:numId w:val="47"/>
              </w:numPr>
              <w:spacing w:before="100" w:beforeAutospacing="1" w:after="100" w:afterAutospacing="1" w:line="240" w:lineRule="auto"/>
              <w:ind w:left="780" w:right="180"/>
              <w:jc w:val="left"/>
              <w:rPr>
                <w:color w:val="000000"/>
                <w:sz w:val="24"/>
                <w:szCs w:val="24"/>
              </w:rPr>
            </w:pPr>
            <w:r>
              <w:rPr>
                <w:color w:val="000000"/>
                <w:sz w:val="24"/>
                <w:szCs w:val="24"/>
              </w:rPr>
              <w:t>Проводить совместные с родителями конкурсы, акции по благоустройству и озеленению, строительству снежных фигур на территории д/с.</w:t>
            </w:r>
          </w:p>
        </w:tc>
      </w:tr>
      <w:tr w14:paraId="399AB8B8">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37AE6A5">
            <w:pPr>
              <w:jc w:val="center"/>
              <w:rPr>
                <w:color w:val="000000"/>
                <w:sz w:val="24"/>
                <w:szCs w:val="24"/>
              </w:rPr>
            </w:pPr>
            <w:r>
              <w:rPr>
                <w:color w:val="000000"/>
                <w:sz w:val="24"/>
                <w:szCs w:val="24"/>
              </w:rPr>
              <w:t>Познавательное развитие.</w:t>
            </w:r>
          </w:p>
        </w:tc>
      </w:tr>
      <w:tr w14:paraId="1E01C140">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6B6752F">
            <w:pPr>
              <w:jc w:val="center"/>
              <w:rPr>
                <w:color w:val="000000"/>
                <w:sz w:val="24"/>
                <w:szCs w:val="24"/>
              </w:rPr>
            </w:pPr>
            <w:r>
              <w:rPr>
                <w:color w:val="000000"/>
                <w:sz w:val="24"/>
                <w:szCs w:val="24"/>
              </w:rPr>
              <w:t>Овладение познавательно -исследовательской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38529E08">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Обращать внимание родителей на интеллектуальное развитие ребенка.</w:t>
            </w:r>
          </w:p>
          <w:p w14:paraId="430EF267">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развитие у ребенка потребности к познанию, общению со сверстниками и взрослыми.</w:t>
            </w:r>
          </w:p>
          <w:p w14:paraId="72AF8409">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пользе прогулок, экскурсий, музеев, выставок для получения разных впечатлений, вызывающих положительные эмоции и ощущения.</w:t>
            </w:r>
          </w:p>
          <w:p w14:paraId="285E67AF">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совместной с детьми исследовательской, проектной и продуктивной деятельности в д/с и дома.</w:t>
            </w:r>
          </w:p>
          <w:p w14:paraId="62F68CDF">
            <w:pPr>
              <w:numPr>
                <w:ilvl w:val="0"/>
                <w:numId w:val="48"/>
              </w:numPr>
              <w:spacing w:before="100" w:beforeAutospacing="1" w:after="100" w:afterAutospacing="1" w:line="240" w:lineRule="auto"/>
              <w:ind w:left="780" w:right="180"/>
              <w:jc w:val="left"/>
              <w:rPr>
                <w:color w:val="000000"/>
                <w:sz w:val="24"/>
                <w:szCs w:val="24"/>
              </w:rPr>
            </w:pPr>
            <w:r>
              <w:rPr>
                <w:color w:val="000000"/>
                <w:sz w:val="24"/>
                <w:szCs w:val="24"/>
              </w:rPr>
              <w:t>Проводить игры-викторины, конкурсы, эстафеты с семьей.</w:t>
            </w:r>
          </w:p>
        </w:tc>
      </w:tr>
      <w:tr w14:paraId="2C9F5171">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5A16E6A">
            <w:pPr>
              <w:jc w:val="center"/>
              <w:rPr>
                <w:color w:val="000000"/>
                <w:sz w:val="24"/>
                <w:szCs w:val="24"/>
              </w:rPr>
            </w:pPr>
            <w:r>
              <w:rPr>
                <w:color w:val="000000"/>
                <w:sz w:val="24"/>
                <w:szCs w:val="24"/>
              </w:rPr>
              <w:t>Речевое развитие.</w:t>
            </w:r>
          </w:p>
        </w:tc>
      </w:tr>
      <w:tr w14:paraId="25DC2AFC">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1BE6489">
            <w:pPr>
              <w:jc w:val="center"/>
              <w:rPr>
                <w:color w:val="000000"/>
                <w:sz w:val="24"/>
                <w:szCs w:val="24"/>
              </w:rPr>
            </w:pPr>
            <w:r>
              <w:rPr>
                <w:color w:val="000000"/>
                <w:sz w:val="24"/>
                <w:szCs w:val="24"/>
              </w:rPr>
              <w:t>Обогащение активного словаря в процессе восприятия художественной литературы.</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9A6924A">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родителей на ценность совместного домашнего чтения.</w:t>
            </w:r>
          </w:p>
          <w:p w14:paraId="6A64C841">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Рекомендовать произведения для домашнего чтения в соответствии с возрастными и индивидуальными особенностями детей.</w:t>
            </w:r>
          </w:p>
          <w:p w14:paraId="03B6C7E5">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родителей в выборе мультфильмов и фильмов на развитие художественного вкуса у ребенка.</w:t>
            </w:r>
          </w:p>
          <w:p w14:paraId="38807CF6">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Проводить литературные викторины, встречи с работниками библиотеки.</w:t>
            </w:r>
          </w:p>
          <w:p w14:paraId="042409BD">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 Побуждать поддерживать детское сочинительство.</w:t>
            </w:r>
          </w:p>
          <w:p w14:paraId="7BC1B018">
            <w:pPr>
              <w:numPr>
                <w:ilvl w:val="0"/>
                <w:numId w:val="49"/>
              </w:numPr>
              <w:spacing w:before="100" w:beforeAutospacing="1" w:after="100" w:afterAutospacing="1" w:line="240" w:lineRule="auto"/>
              <w:ind w:left="780" w:right="180"/>
              <w:jc w:val="left"/>
              <w:rPr>
                <w:color w:val="000000"/>
                <w:sz w:val="24"/>
                <w:szCs w:val="24"/>
              </w:rPr>
            </w:pPr>
            <w:r>
              <w:rPr>
                <w:color w:val="000000"/>
                <w:sz w:val="24"/>
                <w:szCs w:val="24"/>
              </w:rPr>
              <w:t>Привлекать к совместному с детьми оформлению альбомов, газет, книг.</w:t>
            </w:r>
          </w:p>
        </w:tc>
      </w:tr>
      <w:tr w14:paraId="2FD0C083">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9D132DA">
            <w:pPr>
              <w:jc w:val="center"/>
              <w:rPr>
                <w:color w:val="000000"/>
                <w:sz w:val="24"/>
                <w:szCs w:val="24"/>
              </w:rPr>
            </w:pPr>
            <w:r>
              <w:rPr>
                <w:color w:val="000000"/>
                <w:sz w:val="24"/>
                <w:szCs w:val="24"/>
              </w:rPr>
              <w:t>Художественно-эстетическое развитие.</w:t>
            </w:r>
          </w:p>
        </w:tc>
      </w:tr>
      <w:tr w14:paraId="2145D9FA">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695ABD7">
            <w:pPr>
              <w:jc w:val="center"/>
              <w:rPr>
                <w:color w:val="000000"/>
                <w:sz w:val="24"/>
                <w:szCs w:val="24"/>
              </w:rPr>
            </w:pPr>
            <w:r>
              <w:rPr>
                <w:color w:val="000000"/>
                <w:sz w:val="24"/>
                <w:szCs w:val="24"/>
              </w:rPr>
              <w:t>Развитие детей в процессе овладения изобразительной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9A58D94">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развивать художественную деятельность.</w:t>
            </w:r>
          </w:p>
          <w:p w14:paraId="7D3E6B51">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Организовывать выставки семейного художественного творчества (достижения взрослых и детей).</w:t>
            </w:r>
          </w:p>
          <w:p w14:paraId="3D3E0518">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условия в ДОО для совместных занятий путем организации художественных студий (рисунок, живопись, лепка и пр.).</w:t>
            </w:r>
          </w:p>
          <w:p w14:paraId="522BB39C">
            <w:pPr>
              <w:numPr>
                <w:ilvl w:val="0"/>
                <w:numId w:val="50"/>
              </w:numPr>
              <w:spacing w:before="100" w:beforeAutospacing="1" w:after="100" w:afterAutospacing="1" w:line="240" w:lineRule="auto"/>
              <w:ind w:left="780" w:right="180"/>
              <w:jc w:val="left"/>
              <w:rPr>
                <w:color w:val="000000"/>
                <w:sz w:val="24"/>
                <w:szCs w:val="24"/>
              </w:rPr>
            </w:pPr>
            <w:r>
              <w:rPr>
                <w:color w:val="000000"/>
                <w:sz w:val="24"/>
                <w:szCs w:val="24"/>
              </w:rPr>
              <w:t> Побуждать к посещению музеев, выставок, мастерских художников.</w:t>
            </w:r>
          </w:p>
        </w:tc>
      </w:tr>
      <w:tr w14:paraId="6323422D">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12018ED">
            <w:pPr>
              <w:jc w:val="center"/>
              <w:rPr>
                <w:color w:val="000000"/>
                <w:sz w:val="24"/>
                <w:szCs w:val="24"/>
              </w:rPr>
            </w:pPr>
            <w:r>
              <w:rPr>
                <w:color w:val="000000"/>
                <w:sz w:val="24"/>
                <w:szCs w:val="24"/>
              </w:rPr>
              <w:t>Развитие детей в процессе овладения музыкальной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3B9176F6">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возможностях музыки, благоприятно воздействующей на психическое здоровье ребенка.</w:t>
            </w:r>
          </w:p>
          <w:p w14:paraId="43727562">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 Рекомендовать музыкальные произведения для прослушивания дома.</w:t>
            </w:r>
          </w:p>
          <w:p w14:paraId="1A736566">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родителей о концертах, проходящих в учреждениях дополнительного образования и культуры.</w:t>
            </w:r>
          </w:p>
          <w:p w14:paraId="5DC33CCD">
            <w:pPr>
              <w:numPr>
                <w:ilvl w:val="0"/>
                <w:numId w:val="51"/>
              </w:numPr>
              <w:spacing w:before="100" w:beforeAutospacing="1" w:after="100" w:afterAutospacing="1" w:line="240" w:lineRule="auto"/>
              <w:ind w:left="780" w:right="180"/>
              <w:jc w:val="left"/>
              <w:rPr>
                <w:color w:val="000000"/>
                <w:sz w:val="24"/>
                <w:szCs w:val="24"/>
              </w:rPr>
            </w:pPr>
            <w:r>
              <w:rPr>
                <w:color w:val="000000"/>
                <w:sz w:val="24"/>
                <w:szCs w:val="24"/>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p>
        </w:tc>
      </w:tr>
      <w:tr w14:paraId="13F3D31B">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6B37182">
            <w:pPr>
              <w:jc w:val="center"/>
              <w:rPr>
                <w:color w:val="000000"/>
                <w:sz w:val="24"/>
                <w:szCs w:val="24"/>
              </w:rPr>
            </w:pPr>
            <w:r>
              <w:rPr>
                <w:color w:val="000000"/>
                <w:sz w:val="24"/>
                <w:szCs w:val="24"/>
              </w:rPr>
              <w:t>Физическое развитие.</w:t>
            </w:r>
          </w:p>
        </w:tc>
      </w:tr>
      <w:tr w14:paraId="703AC098">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DCB267D">
            <w:pPr>
              <w:jc w:val="center"/>
              <w:rPr>
                <w:color w:val="000000"/>
                <w:sz w:val="24"/>
                <w:szCs w:val="24"/>
              </w:rPr>
            </w:pPr>
            <w:r>
              <w:rPr>
                <w:color w:val="000000"/>
                <w:sz w:val="24"/>
                <w:szCs w:val="24"/>
              </w:rPr>
              <w:t>Овладение элементарными нормами и правилами здорового образа жизни.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7AFBA3E">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Объяснять влияние образа жизни семьи на здоровье ребенка.</w:t>
            </w:r>
          </w:p>
          <w:p w14:paraId="66D495F6">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14:paraId="798E9B5A">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совместное чтение литературы, просмотр художественных и мультипликационных фильмов с ребенком.</w:t>
            </w:r>
          </w:p>
          <w:p w14:paraId="3C9A318D">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оздоровительными мероприятиями, проводимыми в д/с, городе.</w:t>
            </w:r>
          </w:p>
          <w:p w14:paraId="79F34B15">
            <w:pPr>
              <w:numPr>
                <w:ilvl w:val="0"/>
                <w:numId w:val="52"/>
              </w:numPr>
              <w:spacing w:before="100" w:beforeAutospacing="1" w:after="100" w:afterAutospacing="1" w:line="240" w:lineRule="auto"/>
              <w:ind w:left="780" w:right="180"/>
              <w:jc w:val="left"/>
              <w:rPr>
                <w:color w:val="000000"/>
                <w:sz w:val="24"/>
                <w:szCs w:val="24"/>
              </w:rPr>
            </w:pPr>
            <w:r>
              <w:rPr>
                <w:color w:val="000000"/>
                <w:sz w:val="24"/>
                <w:szCs w:val="24"/>
              </w:rPr>
              <w:t>Разъяснять важность посещения спортивных секций.</w:t>
            </w:r>
          </w:p>
        </w:tc>
      </w:tr>
      <w:tr w14:paraId="22CF9AE5">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853A0E8">
            <w:pPr>
              <w:jc w:val="center"/>
              <w:rPr>
                <w:color w:val="000000"/>
                <w:sz w:val="24"/>
                <w:szCs w:val="24"/>
              </w:rPr>
            </w:pPr>
            <w:r>
              <w:rPr>
                <w:color w:val="000000"/>
                <w:sz w:val="24"/>
                <w:szCs w:val="24"/>
              </w:rPr>
              <w:t>Овладение двигательной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2AC52944">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Разъяснять необходимость создания предпосылок для полноценного физического развития ребенка.</w:t>
            </w:r>
          </w:p>
          <w:p w14:paraId="5B8A9160">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на формирование у детей положительного отношения к физкультуре и спорту.</w:t>
            </w:r>
          </w:p>
          <w:p w14:paraId="34669E9B">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14:paraId="56631CF6">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задачах физ. развития на разных возрастных этапах.</w:t>
            </w:r>
          </w:p>
          <w:p w14:paraId="084CCDB3">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влиянии физических упражнений на организм ребенка.</w:t>
            </w:r>
          </w:p>
          <w:p w14:paraId="0C5790AE">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взаимосвязи физ. подготовки со здоровьем ребенка.</w:t>
            </w:r>
          </w:p>
          <w:p w14:paraId="484A1C8E">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14:paraId="2CEF71F4">
            <w:pPr>
              <w:numPr>
                <w:ilvl w:val="0"/>
                <w:numId w:val="53"/>
              </w:numPr>
              <w:spacing w:before="100" w:beforeAutospacing="1" w:after="100" w:afterAutospacing="1" w:line="240" w:lineRule="auto"/>
              <w:ind w:left="780" w:right="180"/>
              <w:jc w:val="left"/>
              <w:rPr>
                <w:color w:val="000000"/>
                <w:sz w:val="24"/>
                <w:szCs w:val="24"/>
              </w:rPr>
            </w:pPr>
            <w:r>
              <w:rPr>
                <w:color w:val="000000"/>
                <w:sz w:val="24"/>
                <w:szCs w:val="24"/>
              </w:rPr>
              <w:t>Привлекать к участию в спортивных мероприятиях в д/с, городе.</w:t>
            </w:r>
          </w:p>
        </w:tc>
      </w:tr>
    </w:tbl>
    <w:p w14:paraId="6679A751"/>
    <w:p w14:paraId="387A968A">
      <w:pPr>
        <w:jc w:val="center"/>
        <w:rPr>
          <w:b/>
          <w:sz w:val="24"/>
          <w:szCs w:val="24"/>
        </w:rPr>
      </w:pPr>
    </w:p>
    <w:p w14:paraId="5F32694B">
      <w:pPr>
        <w:jc w:val="center"/>
        <w:rPr>
          <w:b/>
          <w:sz w:val="24"/>
          <w:szCs w:val="24"/>
        </w:rPr>
      </w:pPr>
    </w:p>
    <w:p w14:paraId="71ED1E94">
      <w:pPr>
        <w:jc w:val="center"/>
        <w:rPr>
          <w:b/>
          <w:sz w:val="24"/>
          <w:szCs w:val="24"/>
        </w:rPr>
      </w:pPr>
      <w:r>
        <w:rPr>
          <w:b/>
          <w:sz w:val="24"/>
          <w:szCs w:val="24"/>
        </w:rPr>
        <w:t xml:space="preserve">План работы с родителями на 2023 – 2024 учебный год группы </w:t>
      </w:r>
    </w:p>
    <w:p w14:paraId="52D7EA69"/>
    <w:tbl>
      <w:tblPr>
        <w:tblStyle w:val="6"/>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0"/>
        <w:gridCol w:w="2051"/>
        <w:gridCol w:w="2127"/>
        <w:gridCol w:w="1984"/>
        <w:gridCol w:w="2410"/>
      </w:tblGrid>
      <w:tr w14:paraId="2B63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72656B86">
            <w:pPr>
              <w:spacing w:line="240" w:lineRule="auto"/>
              <w:rPr>
                <w:b/>
              </w:rPr>
            </w:pPr>
            <w:r>
              <w:rPr>
                <w:b/>
              </w:rPr>
              <w:t>Месяц</w:t>
            </w:r>
          </w:p>
        </w:tc>
        <w:tc>
          <w:tcPr>
            <w:tcW w:w="2051" w:type="dxa"/>
            <w:shd w:val="clear" w:color="auto" w:fill="auto"/>
          </w:tcPr>
          <w:p w14:paraId="0AA64CC5">
            <w:pPr>
              <w:spacing w:line="240" w:lineRule="auto"/>
              <w:rPr>
                <w:b/>
              </w:rPr>
            </w:pPr>
            <w:r>
              <w:rPr>
                <w:b/>
              </w:rPr>
              <w:t>Родительское собрание</w:t>
            </w:r>
          </w:p>
        </w:tc>
        <w:tc>
          <w:tcPr>
            <w:tcW w:w="2127" w:type="dxa"/>
            <w:shd w:val="clear" w:color="auto" w:fill="auto"/>
          </w:tcPr>
          <w:p w14:paraId="40FD6982">
            <w:pPr>
              <w:spacing w:line="240" w:lineRule="auto"/>
              <w:rPr>
                <w:b/>
              </w:rPr>
            </w:pPr>
            <w:r>
              <w:rPr>
                <w:b/>
              </w:rPr>
              <w:t>Консультации, беседы</w:t>
            </w:r>
          </w:p>
        </w:tc>
        <w:tc>
          <w:tcPr>
            <w:tcW w:w="1984" w:type="dxa"/>
            <w:shd w:val="clear" w:color="auto" w:fill="auto"/>
          </w:tcPr>
          <w:p w14:paraId="60429C1A">
            <w:pPr>
              <w:spacing w:line="240" w:lineRule="auto"/>
              <w:rPr>
                <w:b/>
              </w:rPr>
            </w:pPr>
            <w:r>
              <w:rPr>
                <w:b/>
              </w:rPr>
              <w:t>Тематика наглядности</w:t>
            </w:r>
          </w:p>
        </w:tc>
        <w:tc>
          <w:tcPr>
            <w:tcW w:w="2410" w:type="dxa"/>
            <w:shd w:val="clear" w:color="auto" w:fill="auto"/>
          </w:tcPr>
          <w:p w14:paraId="7ED1A402">
            <w:pPr>
              <w:spacing w:line="240" w:lineRule="auto"/>
              <w:rPr>
                <w:b/>
              </w:rPr>
            </w:pPr>
            <w:r>
              <w:rPr>
                <w:b/>
              </w:rPr>
              <w:t>Различные мероприятия</w:t>
            </w:r>
          </w:p>
        </w:tc>
      </w:tr>
      <w:tr w14:paraId="64FC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2720F4BB">
            <w:pPr>
              <w:spacing w:line="240" w:lineRule="auto"/>
            </w:pPr>
            <w:r>
              <w:t>сентябрь</w:t>
            </w:r>
          </w:p>
        </w:tc>
        <w:tc>
          <w:tcPr>
            <w:tcW w:w="2051" w:type="dxa"/>
            <w:shd w:val="clear" w:color="auto" w:fill="auto"/>
          </w:tcPr>
          <w:p w14:paraId="6D428447">
            <w:pPr>
              <w:spacing w:line="240" w:lineRule="auto"/>
            </w:pPr>
            <w:r>
              <w:rPr>
                <w:color w:val="000000"/>
              </w:rPr>
              <w:t>«</w:t>
            </w:r>
            <w:r>
              <w:t>Год перед школой. На что обратить внимание?»</w:t>
            </w:r>
          </w:p>
        </w:tc>
        <w:tc>
          <w:tcPr>
            <w:tcW w:w="2127" w:type="dxa"/>
            <w:shd w:val="clear" w:color="auto" w:fill="auto"/>
          </w:tcPr>
          <w:p w14:paraId="6C2F9208">
            <w:pPr>
              <w:spacing w:line="240" w:lineRule="auto"/>
            </w:pPr>
            <w:r>
              <w:t>«Одевайте детей правильно!»</w:t>
            </w:r>
          </w:p>
          <w:p w14:paraId="653833F9">
            <w:pPr>
              <w:spacing w:line="240" w:lineRule="auto"/>
            </w:pPr>
            <w:r>
              <w:t>(по погоде, наличие сменной одежды и формы)</w:t>
            </w:r>
          </w:p>
        </w:tc>
        <w:tc>
          <w:tcPr>
            <w:tcW w:w="1984" w:type="dxa"/>
            <w:shd w:val="clear" w:color="auto" w:fill="auto"/>
          </w:tcPr>
          <w:p w14:paraId="45124C21">
            <w:pPr>
              <w:spacing w:line="240" w:lineRule="auto"/>
            </w:pPr>
            <w:r>
              <w:t>«Учимся наблюдать за изменениями в природе». «Что должен уметь будущий школьник»</w:t>
            </w:r>
          </w:p>
        </w:tc>
        <w:tc>
          <w:tcPr>
            <w:tcW w:w="2410" w:type="dxa"/>
            <w:shd w:val="clear" w:color="auto" w:fill="auto"/>
          </w:tcPr>
          <w:p w14:paraId="5ABACE73">
            <w:pPr>
              <w:spacing w:line="240" w:lineRule="auto"/>
            </w:pPr>
            <w:r>
              <w:t>Помощь в оформлении группы.</w:t>
            </w:r>
          </w:p>
        </w:tc>
      </w:tr>
      <w:tr w14:paraId="3C8F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2072B144">
            <w:pPr>
              <w:spacing w:line="240" w:lineRule="auto"/>
            </w:pPr>
            <w:r>
              <w:t>октябрь</w:t>
            </w:r>
          </w:p>
        </w:tc>
        <w:tc>
          <w:tcPr>
            <w:tcW w:w="2051" w:type="dxa"/>
            <w:shd w:val="clear" w:color="auto" w:fill="auto"/>
          </w:tcPr>
          <w:p w14:paraId="09094AB7">
            <w:pPr>
              <w:spacing w:line="240" w:lineRule="auto"/>
            </w:pPr>
          </w:p>
        </w:tc>
        <w:tc>
          <w:tcPr>
            <w:tcW w:w="2127" w:type="dxa"/>
            <w:shd w:val="clear" w:color="auto" w:fill="auto"/>
          </w:tcPr>
          <w:p w14:paraId="7F344EEB">
            <w:pPr>
              <w:spacing w:line="240" w:lineRule="auto"/>
              <w:rPr>
                <w:szCs w:val="28"/>
              </w:rPr>
            </w:pPr>
            <w:r>
              <w:rPr>
                <w:szCs w:val="28"/>
              </w:rPr>
              <w:t>«</w:t>
            </w:r>
            <w:r>
              <w:rPr>
                <w:color w:val="000000"/>
              </w:rPr>
              <w:t>Лечение и профилактика инфекционных  заболеваний</w:t>
            </w:r>
            <w:r>
              <w:rPr>
                <w:szCs w:val="28"/>
              </w:rPr>
              <w:t>»</w:t>
            </w:r>
          </w:p>
          <w:p w14:paraId="145CFC20">
            <w:pPr>
              <w:spacing w:line="240" w:lineRule="auto"/>
            </w:pPr>
          </w:p>
        </w:tc>
        <w:tc>
          <w:tcPr>
            <w:tcW w:w="1984" w:type="dxa"/>
            <w:shd w:val="clear" w:color="auto" w:fill="auto"/>
          </w:tcPr>
          <w:p w14:paraId="43DED4AE">
            <w:pPr>
              <w:spacing w:line="240" w:lineRule="auto"/>
            </w:pPr>
            <w:r>
              <w:t>«Профилактика простудных заболеваний»,</w:t>
            </w:r>
          </w:p>
          <w:p w14:paraId="3B522F64">
            <w:pPr>
              <w:spacing w:line="240" w:lineRule="auto"/>
            </w:pPr>
            <w:r>
              <w:t>«Безопасность ребенка в ваших руках»</w:t>
            </w:r>
          </w:p>
        </w:tc>
        <w:tc>
          <w:tcPr>
            <w:tcW w:w="2410" w:type="dxa"/>
            <w:shd w:val="clear" w:color="auto" w:fill="auto"/>
          </w:tcPr>
          <w:p w14:paraId="20270B16">
            <w:pPr>
              <w:spacing w:line="240" w:lineRule="auto"/>
              <w:contextualSpacing/>
              <w:rPr>
                <w:szCs w:val="28"/>
                <w:highlight w:val="yellow"/>
              </w:rPr>
            </w:pPr>
            <w:r>
              <w:t xml:space="preserve">Выставка «Дары осени» </w:t>
            </w:r>
            <w:r>
              <w:rPr>
                <w:szCs w:val="28"/>
              </w:rPr>
              <w:t>Фотоконкурс «Все профессии нужны!  Все профессии важны!»</w:t>
            </w:r>
          </w:p>
        </w:tc>
      </w:tr>
      <w:tr w14:paraId="553C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3A896E0">
            <w:pPr>
              <w:spacing w:line="240" w:lineRule="auto"/>
            </w:pPr>
            <w:r>
              <w:t>ноябрь</w:t>
            </w:r>
          </w:p>
        </w:tc>
        <w:tc>
          <w:tcPr>
            <w:tcW w:w="2051" w:type="dxa"/>
            <w:shd w:val="clear" w:color="auto" w:fill="auto"/>
          </w:tcPr>
          <w:p w14:paraId="4AB9611B">
            <w:pPr>
              <w:spacing w:line="240" w:lineRule="auto"/>
              <w:rPr>
                <w:color w:val="000000"/>
              </w:rPr>
            </w:pPr>
            <w:r>
              <w:rPr>
                <w:color w:val="000000"/>
              </w:rPr>
              <w:t>«</w:t>
            </w:r>
            <w:r>
              <w:t>Развитие речи детей, обучение грамоте в детском саду и дома».</w:t>
            </w:r>
          </w:p>
        </w:tc>
        <w:tc>
          <w:tcPr>
            <w:tcW w:w="2127" w:type="dxa"/>
            <w:shd w:val="clear" w:color="auto" w:fill="auto"/>
          </w:tcPr>
          <w:p w14:paraId="721366E8">
            <w:pPr>
              <w:spacing w:line="240" w:lineRule="auto"/>
            </w:pPr>
            <w:r>
              <w:t>«Есть такой праздник – День МАТЕРИ»</w:t>
            </w:r>
          </w:p>
          <w:p w14:paraId="65F53D66">
            <w:pPr>
              <w:spacing w:line="240" w:lineRule="auto"/>
            </w:pPr>
            <w:r>
              <w:t>«Поощрять или наказывать? – вот в чем вопрос»</w:t>
            </w:r>
          </w:p>
        </w:tc>
        <w:tc>
          <w:tcPr>
            <w:tcW w:w="1984" w:type="dxa"/>
            <w:shd w:val="clear" w:color="auto" w:fill="auto"/>
          </w:tcPr>
          <w:p w14:paraId="3101931D">
            <w:pPr>
              <w:spacing w:line="240" w:lineRule="auto"/>
            </w:pPr>
            <w:r>
              <w:t>«Поиграйте с детьми»</w:t>
            </w:r>
          </w:p>
          <w:p w14:paraId="34D55D61">
            <w:pPr>
              <w:spacing w:line="240" w:lineRule="auto"/>
            </w:pPr>
            <w:r>
              <w:t>«Советы логопеда»</w:t>
            </w:r>
          </w:p>
        </w:tc>
        <w:tc>
          <w:tcPr>
            <w:tcW w:w="2410" w:type="dxa"/>
            <w:shd w:val="clear" w:color="auto" w:fill="auto"/>
          </w:tcPr>
          <w:p w14:paraId="524F87C2">
            <w:pPr>
              <w:spacing w:line="240" w:lineRule="auto"/>
            </w:pPr>
            <w:r>
              <w:t>Выставка «Мамочка любимая, добрая, славная – самая главная!»</w:t>
            </w:r>
          </w:p>
        </w:tc>
      </w:tr>
      <w:tr w14:paraId="649B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D1ACFF2">
            <w:pPr>
              <w:spacing w:line="240" w:lineRule="auto"/>
            </w:pPr>
            <w:r>
              <w:t>декабрь</w:t>
            </w:r>
          </w:p>
        </w:tc>
        <w:tc>
          <w:tcPr>
            <w:tcW w:w="2051" w:type="dxa"/>
            <w:shd w:val="clear" w:color="auto" w:fill="auto"/>
          </w:tcPr>
          <w:p w14:paraId="5B0086FB">
            <w:pPr>
              <w:spacing w:line="240" w:lineRule="auto"/>
            </w:pPr>
          </w:p>
        </w:tc>
        <w:tc>
          <w:tcPr>
            <w:tcW w:w="2127" w:type="dxa"/>
            <w:shd w:val="clear" w:color="auto" w:fill="auto"/>
          </w:tcPr>
          <w:p w14:paraId="5F781A54">
            <w:pPr>
              <w:spacing w:line="240" w:lineRule="auto"/>
            </w:pPr>
            <w:r>
              <w:t xml:space="preserve"> Памятка «Если ребенок ведет себя агрессивно»</w:t>
            </w:r>
          </w:p>
          <w:p w14:paraId="54185C5C">
            <w:pPr>
              <w:spacing w:line="240" w:lineRule="auto"/>
            </w:pPr>
            <w:r>
              <w:t xml:space="preserve"> «Новый год может быть опасным!» - ОБЖ</w:t>
            </w:r>
          </w:p>
        </w:tc>
        <w:tc>
          <w:tcPr>
            <w:tcW w:w="1984" w:type="dxa"/>
            <w:shd w:val="clear" w:color="auto" w:fill="auto"/>
          </w:tcPr>
          <w:p w14:paraId="1A88FA11">
            <w:pPr>
              <w:spacing w:line="240" w:lineRule="auto"/>
            </w:pPr>
            <w:r>
              <w:t xml:space="preserve"> «Зимние забавы»</w:t>
            </w:r>
          </w:p>
          <w:p w14:paraId="564EE48E">
            <w:pPr>
              <w:spacing w:line="240" w:lineRule="auto"/>
            </w:pPr>
            <w:r>
              <w:t>Рекомендации «Добрые мультфильмы»</w:t>
            </w:r>
          </w:p>
        </w:tc>
        <w:tc>
          <w:tcPr>
            <w:tcW w:w="2410" w:type="dxa"/>
            <w:shd w:val="clear" w:color="auto" w:fill="auto"/>
          </w:tcPr>
          <w:p w14:paraId="030AE2A5">
            <w:pPr>
              <w:spacing w:line="240" w:lineRule="auto"/>
            </w:pPr>
            <w:r>
              <w:t xml:space="preserve">Выставка </w:t>
            </w:r>
          </w:p>
          <w:p w14:paraId="34860FC4">
            <w:pPr>
              <w:spacing w:line="240" w:lineRule="auto"/>
            </w:pPr>
            <w:r>
              <w:t>«Волшебница Зима»</w:t>
            </w:r>
          </w:p>
          <w:p w14:paraId="65CEE056">
            <w:pPr>
              <w:spacing w:line="240" w:lineRule="auto"/>
            </w:pPr>
            <w:r>
              <w:t>Праздник «С Новым годом поздравляем!»</w:t>
            </w:r>
          </w:p>
        </w:tc>
      </w:tr>
      <w:tr w14:paraId="7248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41C94289">
            <w:pPr>
              <w:spacing w:line="240" w:lineRule="auto"/>
            </w:pPr>
            <w:r>
              <w:t>январь</w:t>
            </w:r>
          </w:p>
        </w:tc>
        <w:tc>
          <w:tcPr>
            <w:tcW w:w="2051" w:type="dxa"/>
            <w:shd w:val="clear" w:color="auto" w:fill="auto"/>
          </w:tcPr>
          <w:p w14:paraId="4EE80DC5">
            <w:pPr>
              <w:spacing w:line="240" w:lineRule="auto"/>
            </w:pPr>
          </w:p>
        </w:tc>
        <w:tc>
          <w:tcPr>
            <w:tcW w:w="2127" w:type="dxa"/>
            <w:shd w:val="clear" w:color="auto" w:fill="auto"/>
          </w:tcPr>
          <w:p w14:paraId="11D344CF">
            <w:pPr>
              <w:spacing w:line="240" w:lineRule="auto"/>
            </w:pPr>
            <w:r>
              <w:t>«Развиваем связную речь детей»</w:t>
            </w:r>
          </w:p>
        </w:tc>
        <w:tc>
          <w:tcPr>
            <w:tcW w:w="1984" w:type="dxa"/>
            <w:shd w:val="clear" w:color="auto" w:fill="auto"/>
          </w:tcPr>
          <w:p w14:paraId="213B249C">
            <w:pPr>
              <w:spacing w:line="240" w:lineRule="auto"/>
            </w:pPr>
          </w:p>
        </w:tc>
        <w:tc>
          <w:tcPr>
            <w:tcW w:w="2410" w:type="dxa"/>
            <w:shd w:val="clear" w:color="auto" w:fill="auto"/>
          </w:tcPr>
          <w:p w14:paraId="1C68EC14">
            <w:pPr>
              <w:spacing w:line="240" w:lineRule="auto"/>
            </w:pPr>
            <w:r>
              <w:t>«Каляда  -калядки!»</w:t>
            </w:r>
          </w:p>
        </w:tc>
      </w:tr>
      <w:tr w14:paraId="181F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B8CABE6">
            <w:pPr>
              <w:spacing w:line="240" w:lineRule="auto"/>
            </w:pPr>
            <w:r>
              <w:t>февраль</w:t>
            </w:r>
          </w:p>
        </w:tc>
        <w:tc>
          <w:tcPr>
            <w:tcW w:w="2051" w:type="dxa"/>
            <w:shd w:val="clear" w:color="auto" w:fill="auto"/>
          </w:tcPr>
          <w:p w14:paraId="3EE8BA04">
            <w:pPr>
              <w:spacing w:line="240" w:lineRule="auto"/>
            </w:pPr>
            <w:r>
              <w:rPr>
                <w:color w:val="000000"/>
              </w:rPr>
              <w:t>«Права и обязанности ребенка»</w:t>
            </w:r>
          </w:p>
        </w:tc>
        <w:tc>
          <w:tcPr>
            <w:tcW w:w="2127" w:type="dxa"/>
            <w:shd w:val="clear" w:color="auto" w:fill="auto"/>
          </w:tcPr>
          <w:p w14:paraId="5CC09612">
            <w:pPr>
              <w:spacing w:line="240" w:lineRule="auto"/>
              <w:rPr>
                <w:szCs w:val="28"/>
              </w:rPr>
            </w:pPr>
            <w:r>
              <w:rPr>
                <w:szCs w:val="28"/>
              </w:rPr>
              <w:t>«</w:t>
            </w:r>
            <w:r>
              <w:rPr>
                <w:color w:val="000000"/>
              </w:rPr>
              <w:t>Лечение и профилактика инфекционных  заболеваний</w:t>
            </w:r>
            <w:r>
              <w:rPr>
                <w:szCs w:val="28"/>
              </w:rPr>
              <w:t>»</w:t>
            </w:r>
          </w:p>
          <w:p w14:paraId="1AE92C6F">
            <w:pPr>
              <w:spacing w:line="240" w:lineRule="auto"/>
            </w:pPr>
            <w:r>
              <w:t xml:space="preserve"> «Патриотическое воспитание детей»</w:t>
            </w:r>
          </w:p>
          <w:p w14:paraId="1FFCCF50">
            <w:pPr>
              <w:spacing w:line="240" w:lineRule="auto"/>
            </w:pPr>
          </w:p>
        </w:tc>
        <w:tc>
          <w:tcPr>
            <w:tcW w:w="1984" w:type="dxa"/>
            <w:shd w:val="clear" w:color="auto" w:fill="auto"/>
          </w:tcPr>
          <w:p w14:paraId="3FBB4D6A">
            <w:pPr>
              <w:spacing w:line="240" w:lineRule="auto"/>
            </w:pPr>
            <w:r>
              <w:t>«Поклонимся за тот великий бой» - к годовщине Сталинградской битвы</w:t>
            </w:r>
          </w:p>
        </w:tc>
        <w:tc>
          <w:tcPr>
            <w:tcW w:w="2410" w:type="dxa"/>
            <w:shd w:val="clear" w:color="auto" w:fill="auto"/>
          </w:tcPr>
          <w:p w14:paraId="77516C81">
            <w:pPr>
              <w:spacing w:line="240" w:lineRule="auto"/>
              <w:rPr>
                <w:rFonts w:eastAsia="TimesNewRomanPSMT"/>
                <w:color w:val="000000"/>
              </w:rPr>
            </w:pPr>
            <w:r>
              <w:rPr>
                <w:rFonts w:eastAsia="TimesNewRomanPSMT"/>
                <w:color w:val="000000"/>
              </w:rPr>
              <w:t>«Быстрее, выше, сильнее»- фотоконкурс  папы и дети в спорте.</w:t>
            </w:r>
          </w:p>
          <w:p w14:paraId="38CEC605">
            <w:pPr>
              <w:spacing w:line="240" w:lineRule="auto"/>
            </w:pPr>
            <w:r>
              <w:rPr>
                <w:szCs w:val="28"/>
              </w:rPr>
              <w:t>Совместный спортивный праздник «Делай с нами, делай, как мы, делай лучше нас!»</w:t>
            </w:r>
          </w:p>
        </w:tc>
      </w:tr>
      <w:tr w14:paraId="75B5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40544CB2">
            <w:pPr>
              <w:spacing w:line="240" w:lineRule="auto"/>
            </w:pPr>
            <w:r>
              <w:t>март</w:t>
            </w:r>
          </w:p>
        </w:tc>
        <w:tc>
          <w:tcPr>
            <w:tcW w:w="2051" w:type="dxa"/>
            <w:shd w:val="clear" w:color="auto" w:fill="auto"/>
          </w:tcPr>
          <w:p w14:paraId="1F4E43C9">
            <w:pPr>
              <w:spacing w:line="240" w:lineRule="auto"/>
            </w:pPr>
          </w:p>
        </w:tc>
        <w:tc>
          <w:tcPr>
            <w:tcW w:w="2127" w:type="dxa"/>
            <w:shd w:val="clear" w:color="auto" w:fill="auto"/>
          </w:tcPr>
          <w:p w14:paraId="2D7ECF26">
            <w:pPr>
              <w:spacing w:line="240" w:lineRule="auto"/>
            </w:pPr>
            <w:r>
              <w:t>«Какие бывают мамы»</w:t>
            </w:r>
          </w:p>
          <w:p w14:paraId="1DCAFA44">
            <w:pPr>
              <w:spacing w:line="240" w:lineRule="auto"/>
            </w:pPr>
            <w:r>
              <w:t>«Игры для семейного досуга»</w:t>
            </w:r>
          </w:p>
        </w:tc>
        <w:tc>
          <w:tcPr>
            <w:tcW w:w="1984" w:type="dxa"/>
            <w:shd w:val="clear" w:color="auto" w:fill="auto"/>
          </w:tcPr>
          <w:p w14:paraId="56B086F9">
            <w:pPr>
              <w:spacing w:line="240" w:lineRule="auto"/>
            </w:pPr>
            <w:r>
              <w:t>Памятка «Заповеди для родителей»,</w:t>
            </w:r>
          </w:p>
          <w:p w14:paraId="7EE7B7CF">
            <w:pPr>
              <w:spacing w:line="240" w:lineRule="auto"/>
            </w:pPr>
            <w:r>
              <w:t>«Берегите первоцветы!»</w:t>
            </w:r>
          </w:p>
        </w:tc>
        <w:tc>
          <w:tcPr>
            <w:tcW w:w="2410" w:type="dxa"/>
            <w:shd w:val="clear" w:color="auto" w:fill="auto"/>
          </w:tcPr>
          <w:p w14:paraId="6BC9612A">
            <w:pPr>
              <w:spacing w:line="240" w:lineRule="auto"/>
            </w:pPr>
            <w:r>
              <w:t xml:space="preserve">Праздник </w:t>
            </w:r>
          </w:p>
          <w:p w14:paraId="39BD40BB">
            <w:pPr>
              <w:spacing w:line="240" w:lineRule="auto"/>
            </w:pPr>
            <w:r>
              <w:t>«8 марта»</w:t>
            </w:r>
          </w:p>
          <w:p w14:paraId="597DAECE">
            <w:pPr>
              <w:spacing w:line="240" w:lineRule="auto"/>
              <w:rPr>
                <w:szCs w:val="28"/>
              </w:rPr>
            </w:pPr>
            <w:r>
              <w:rPr>
                <w:szCs w:val="28"/>
              </w:rPr>
              <w:t>«Весенний маскарад» - конкурс масок в рамках международного дня театра</w:t>
            </w:r>
          </w:p>
        </w:tc>
      </w:tr>
      <w:tr w14:paraId="2A7A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E7FB530">
            <w:pPr>
              <w:spacing w:line="240" w:lineRule="auto"/>
            </w:pPr>
            <w:r>
              <w:t>апрель</w:t>
            </w:r>
          </w:p>
        </w:tc>
        <w:tc>
          <w:tcPr>
            <w:tcW w:w="2051" w:type="dxa"/>
            <w:shd w:val="clear" w:color="auto" w:fill="auto"/>
          </w:tcPr>
          <w:p w14:paraId="0138D42B">
            <w:pPr>
              <w:spacing w:line="240" w:lineRule="auto"/>
            </w:pPr>
          </w:p>
        </w:tc>
        <w:tc>
          <w:tcPr>
            <w:tcW w:w="2127" w:type="dxa"/>
            <w:shd w:val="clear" w:color="auto" w:fill="auto"/>
          </w:tcPr>
          <w:p w14:paraId="1BBCE70C">
            <w:pPr>
              <w:spacing w:line="240" w:lineRule="auto"/>
            </w:pPr>
            <w:r>
              <w:t>«Телевизор, компьютер – друзья или враги?»</w:t>
            </w:r>
          </w:p>
        </w:tc>
        <w:tc>
          <w:tcPr>
            <w:tcW w:w="1984" w:type="dxa"/>
            <w:shd w:val="clear" w:color="auto" w:fill="auto"/>
          </w:tcPr>
          <w:p w14:paraId="293E7E39">
            <w:pPr>
              <w:spacing w:line="240" w:lineRule="auto"/>
            </w:pPr>
            <w:r>
              <w:t>«Учимся рисовать»</w:t>
            </w:r>
          </w:p>
        </w:tc>
        <w:tc>
          <w:tcPr>
            <w:tcW w:w="2410" w:type="dxa"/>
            <w:shd w:val="clear" w:color="auto" w:fill="auto"/>
          </w:tcPr>
          <w:p w14:paraId="1479E41C">
            <w:pPr>
              <w:spacing w:line="240" w:lineRule="auto"/>
            </w:pPr>
            <w:r>
              <w:t>Выставка декоративно-прикладного  творчества:  «Пасхальная Русь»</w:t>
            </w:r>
          </w:p>
        </w:tc>
      </w:tr>
      <w:tr w14:paraId="3186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60B351B">
            <w:pPr>
              <w:spacing w:line="240" w:lineRule="auto"/>
            </w:pPr>
            <w:r>
              <w:t>май</w:t>
            </w:r>
          </w:p>
        </w:tc>
        <w:tc>
          <w:tcPr>
            <w:tcW w:w="2051" w:type="dxa"/>
            <w:shd w:val="clear" w:color="auto" w:fill="auto"/>
          </w:tcPr>
          <w:p w14:paraId="4C4E0551">
            <w:pPr>
              <w:spacing w:line="240" w:lineRule="auto"/>
            </w:pPr>
            <w:r>
              <w:rPr>
                <w:color w:val="000000"/>
              </w:rPr>
              <w:t>«</w:t>
            </w:r>
            <w:r>
              <w:t xml:space="preserve">До свидания, детский сад! Здравствуй, школа!» </w:t>
            </w:r>
          </w:p>
        </w:tc>
        <w:tc>
          <w:tcPr>
            <w:tcW w:w="2127" w:type="dxa"/>
            <w:shd w:val="clear" w:color="auto" w:fill="auto"/>
          </w:tcPr>
          <w:p w14:paraId="547951EA">
            <w:pPr>
              <w:spacing w:line="240" w:lineRule="auto"/>
            </w:pPr>
            <w:r>
              <w:t>«Летний отдых - отдыхаем правильно!»</w:t>
            </w:r>
          </w:p>
        </w:tc>
        <w:tc>
          <w:tcPr>
            <w:tcW w:w="1984" w:type="dxa"/>
            <w:shd w:val="clear" w:color="auto" w:fill="auto"/>
          </w:tcPr>
          <w:p w14:paraId="0BA183AD">
            <w:pPr>
              <w:spacing w:line="240" w:lineRule="auto"/>
            </w:pPr>
          </w:p>
        </w:tc>
        <w:tc>
          <w:tcPr>
            <w:tcW w:w="2410" w:type="dxa"/>
            <w:shd w:val="clear" w:color="auto" w:fill="auto"/>
          </w:tcPr>
          <w:p w14:paraId="54FAFA7D">
            <w:pPr>
              <w:spacing w:line="240" w:lineRule="auto"/>
            </w:pPr>
          </w:p>
        </w:tc>
      </w:tr>
    </w:tbl>
    <w:p w14:paraId="4202757A">
      <w:pPr>
        <w:spacing w:line="240" w:lineRule="auto"/>
        <w:rPr>
          <w:b/>
          <w:bCs/>
          <w:color w:val="000000"/>
          <w:sz w:val="24"/>
          <w:szCs w:val="24"/>
        </w:rPr>
      </w:pPr>
    </w:p>
    <w:p w14:paraId="4DD6DEF7">
      <w:pPr>
        <w:rPr>
          <w:b/>
          <w:bCs/>
          <w:color w:val="000000"/>
          <w:sz w:val="24"/>
          <w:szCs w:val="24"/>
        </w:rPr>
      </w:pPr>
      <w:r>
        <w:rPr>
          <w:b/>
          <w:bCs/>
          <w:color w:val="000000"/>
          <w:sz w:val="24"/>
          <w:szCs w:val="24"/>
        </w:rPr>
        <w:t xml:space="preserve">           </w:t>
      </w:r>
    </w:p>
    <w:p w14:paraId="67ADE2B7">
      <w:pPr>
        <w:rPr>
          <w:b/>
          <w:bCs/>
          <w:color w:val="000000"/>
          <w:sz w:val="24"/>
          <w:szCs w:val="24"/>
        </w:rPr>
      </w:pPr>
      <w:r>
        <w:rPr>
          <w:b/>
          <w:bCs/>
          <w:color w:val="000000"/>
          <w:sz w:val="24"/>
          <w:szCs w:val="24"/>
        </w:rPr>
        <w:t>2.12 Формы проведения организованной образовательной деятельности</w:t>
      </w:r>
    </w:p>
    <w:p w14:paraId="7DCF5F5F">
      <w:pPr>
        <w:rPr>
          <w:color w:val="000000"/>
          <w:sz w:val="24"/>
          <w:szCs w:val="24"/>
        </w:rPr>
      </w:pPr>
    </w:p>
    <w:tbl>
      <w:tblPr>
        <w:tblStyle w:val="6"/>
        <w:tblW w:w="0" w:type="auto"/>
        <w:tblInd w:w="-351" w:type="dxa"/>
        <w:tblLayout w:type="autofit"/>
        <w:tblCellMar>
          <w:top w:w="15" w:type="dxa"/>
          <w:left w:w="15" w:type="dxa"/>
          <w:bottom w:w="15" w:type="dxa"/>
          <w:right w:w="15" w:type="dxa"/>
        </w:tblCellMar>
      </w:tblPr>
      <w:tblGrid>
        <w:gridCol w:w="568"/>
        <w:gridCol w:w="3076"/>
        <w:gridCol w:w="6212"/>
      </w:tblGrid>
      <w:tr w14:paraId="642DA8BD">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C1C1B81">
            <w:pPr>
              <w:jc w:val="center"/>
              <w:rPr>
                <w:color w:val="000000"/>
                <w:sz w:val="24"/>
                <w:szCs w:val="24"/>
              </w:rPr>
            </w:pPr>
            <w:r>
              <w:rPr>
                <w:color w:val="000000"/>
                <w:sz w:val="24"/>
                <w:szCs w:val="24"/>
              </w:rPr>
              <w:t>№</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7E6743E">
            <w:pPr>
              <w:jc w:val="center"/>
              <w:rPr>
                <w:color w:val="000000"/>
                <w:sz w:val="24"/>
                <w:szCs w:val="24"/>
              </w:rPr>
            </w:pPr>
            <w:r>
              <w:rPr>
                <w:b/>
                <w:bCs/>
                <w:color w:val="000000"/>
                <w:sz w:val="24"/>
                <w:szCs w:val="24"/>
              </w:rPr>
              <w:t>Виды занятий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B816154">
            <w:pPr>
              <w:jc w:val="center"/>
              <w:rPr>
                <w:color w:val="000000"/>
                <w:sz w:val="24"/>
                <w:szCs w:val="24"/>
              </w:rPr>
            </w:pPr>
            <w:r>
              <w:rPr>
                <w:b/>
                <w:bCs/>
                <w:color w:val="000000"/>
                <w:sz w:val="24"/>
                <w:szCs w:val="24"/>
              </w:rPr>
              <w:t>Содержание заданий</w:t>
            </w:r>
          </w:p>
        </w:tc>
      </w:tr>
      <w:tr w14:paraId="4DFB4B3F">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984834D">
            <w:pPr>
              <w:jc w:val="center"/>
              <w:rPr>
                <w:color w:val="000000"/>
                <w:sz w:val="24"/>
                <w:szCs w:val="24"/>
              </w:rPr>
            </w:pPr>
            <w:r>
              <w:rPr>
                <w:color w:val="000000"/>
                <w:sz w:val="24"/>
                <w:szCs w:val="24"/>
              </w:rPr>
              <w:t>1</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BE3FA1A">
            <w:pPr>
              <w:rPr>
                <w:color w:val="000000"/>
                <w:sz w:val="24"/>
                <w:szCs w:val="24"/>
              </w:rPr>
            </w:pPr>
            <w:r>
              <w:rPr>
                <w:color w:val="000000"/>
                <w:sz w:val="24"/>
                <w:szCs w:val="24"/>
              </w:rPr>
              <w:t>Комплексная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6E873B5">
            <w:pPr>
              <w:rPr>
                <w:color w:val="000000"/>
                <w:sz w:val="24"/>
                <w:szCs w:val="24"/>
              </w:rPr>
            </w:pPr>
            <w:r>
              <w:rPr>
                <w:color w:val="000000"/>
                <w:sz w:val="24"/>
                <w:szCs w:val="24"/>
              </w:rPr>
              <w:t>На одном занятии используются разные виды деятельности и искусства: художественное слово, музыка, изобразительная деятельность и другие.</w:t>
            </w:r>
          </w:p>
        </w:tc>
      </w:tr>
      <w:tr w14:paraId="70CACDDB">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E7B84F3">
            <w:pPr>
              <w:jc w:val="center"/>
              <w:rPr>
                <w:color w:val="000000"/>
                <w:sz w:val="24"/>
                <w:szCs w:val="24"/>
              </w:rPr>
            </w:pPr>
            <w:r>
              <w:rPr>
                <w:color w:val="000000"/>
                <w:sz w:val="24"/>
                <w:szCs w:val="24"/>
              </w:rPr>
              <w:t>2</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3958A64">
            <w:pPr>
              <w:rPr>
                <w:color w:val="000000"/>
                <w:sz w:val="24"/>
                <w:szCs w:val="24"/>
              </w:rPr>
            </w:pPr>
            <w:r>
              <w:rPr>
                <w:color w:val="000000"/>
                <w:sz w:val="24"/>
                <w:szCs w:val="24"/>
              </w:rPr>
              <w:t>Тематическая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64C4468">
            <w:pPr>
              <w:rPr>
                <w:color w:val="000000"/>
                <w:sz w:val="24"/>
                <w:szCs w:val="24"/>
              </w:rPr>
            </w:pPr>
            <w:r>
              <w:rPr>
                <w:color w:val="000000"/>
                <w:sz w:val="24"/>
                <w:szCs w:val="24"/>
              </w:rPr>
              <w:t>Занятие посвящено конкретной теме, например, «Что такое хорошо и что такое плохо». Вполне может быть комплексным.</w:t>
            </w:r>
          </w:p>
        </w:tc>
      </w:tr>
      <w:tr w14:paraId="4EB7EBB5">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C155302">
            <w:pPr>
              <w:jc w:val="center"/>
              <w:rPr>
                <w:color w:val="000000"/>
                <w:sz w:val="24"/>
                <w:szCs w:val="24"/>
              </w:rPr>
            </w:pPr>
            <w:r>
              <w:rPr>
                <w:color w:val="000000"/>
                <w:sz w:val="24"/>
                <w:szCs w:val="24"/>
              </w:rPr>
              <w:t>3</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96F85A7">
            <w:pPr>
              <w:rPr>
                <w:color w:val="000000"/>
                <w:sz w:val="24"/>
                <w:szCs w:val="24"/>
              </w:rPr>
            </w:pPr>
            <w:r>
              <w:rPr>
                <w:color w:val="000000"/>
                <w:sz w:val="24"/>
                <w:szCs w:val="24"/>
              </w:rPr>
              <w:t>Экскурсия.</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C8FE2D7">
            <w:pPr>
              <w:rPr>
                <w:color w:val="000000"/>
                <w:sz w:val="24"/>
                <w:szCs w:val="24"/>
              </w:rPr>
            </w:pPr>
            <w:r>
              <w:rPr>
                <w:color w:val="000000"/>
                <w:sz w:val="24"/>
                <w:szCs w:val="24"/>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14:paraId="330C6AF6">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D395B93">
            <w:pPr>
              <w:jc w:val="center"/>
              <w:rPr>
                <w:color w:val="000000"/>
                <w:sz w:val="24"/>
                <w:szCs w:val="24"/>
              </w:rPr>
            </w:pPr>
            <w:r>
              <w:rPr>
                <w:color w:val="000000"/>
                <w:sz w:val="24"/>
                <w:szCs w:val="24"/>
              </w:rPr>
              <w:t>4</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9AEDE1C">
            <w:pPr>
              <w:rPr>
                <w:color w:val="000000"/>
                <w:sz w:val="24"/>
                <w:szCs w:val="24"/>
              </w:rPr>
            </w:pPr>
            <w:r>
              <w:rPr>
                <w:color w:val="000000"/>
                <w:sz w:val="24"/>
                <w:szCs w:val="24"/>
              </w:rPr>
              <w:t>Коллективная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2652213">
            <w:pPr>
              <w:rPr>
                <w:color w:val="000000"/>
                <w:sz w:val="24"/>
                <w:szCs w:val="24"/>
              </w:rPr>
            </w:pPr>
            <w:r>
              <w:rPr>
                <w:color w:val="000000"/>
                <w:sz w:val="24"/>
                <w:szCs w:val="24"/>
              </w:rPr>
              <w:t>Коллективное написание письма другу, сочинение сказки по кругу и другое.</w:t>
            </w:r>
          </w:p>
        </w:tc>
      </w:tr>
      <w:tr w14:paraId="4C1305AC">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2F74678">
            <w:pPr>
              <w:jc w:val="center"/>
              <w:rPr>
                <w:color w:val="000000"/>
                <w:sz w:val="24"/>
                <w:szCs w:val="24"/>
              </w:rPr>
            </w:pPr>
            <w:r>
              <w:rPr>
                <w:color w:val="000000"/>
                <w:sz w:val="24"/>
                <w:szCs w:val="24"/>
              </w:rPr>
              <w:t>5</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F5E8FE6">
            <w:pPr>
              <w:rPr>
                <w:color w:val="000000"/>
                <w:sz w:val="24"/>
                <w:szCs w:val="24"/>
              </w:rPr>
            </w:pPr>
            <w:r>
              <w:rPr>
                <w:color w:val="000000"/>
                <w:sz w:val="24"/>
                <w:szCs w:val="24"/>
              </w:rPr>
              <w:t>Образовательная деятельность (ОД) –труд.</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235B87E">
            <w:pPr>
              <w:rPr>
                <w:color w:val="000000"/>
                <w:sz w:val="24"/>
                <w:szCs w:val="24"/>
              </w:rPr>
            </w:pPr>
            <w:r>
              <w:rPr>
                <w:color w:val="000000"/>
                <w:sz w:val="24"/>
                <w:szCs w:val="24"/>
              </w:rPr>
              <w:t>Помощь дворнику в уборке участка, посадка лука, цветов.</w:t>
            </w:r>
          </w:p>
        </w:tc>
      </w:tr>
      <w:tr w14:paraId="737DFE72">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2DEC85A">
            <w:pPr>
              <w:jc w:val="center"/>
              <w:rPr>
                <w:color w:val="000000"/>
                <w:sz w:val="24"/>
                <w:szCs w:val="24"/>
              </w:rPr>
            </w:pPr>
            <w:r>
              <w:rPr>
                <w:color w:val="000000"/>
                <w:sz w:val="24"/>
                <w:szCs w:val="24"/>
              </w:rPr>
              <w:t>6</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55908DF">
            <w:pPr>
              <w:rPr>
                <w:color w:val="000000"/>
                <w:sz w:val="24"/>
                <w:szCs w:val="24"/>
              </w:rPr>
            </w:pPr>
            <w:r>
              <w:rPr>
                <w:color w:val="000000"/>
                <w:sz w:val="24"/>
                <w:szCs w:val="24"/>
              </w:rPr>
              <w:t>Интегрированная</w:t>
            </w:r>
          </w:p>
          <w:p w14:paraId="028E4B45">
            <w:pPr>
              <w:rPr>
                <w:color w:val="000000"/>
                <w:sz w:val="24"/>
                <w:szCs w:val="24"/>
              </w:rPr>
            </w:pPr>
            <w:r>
              <w:rPr>
                <w:color w:val="000000"/>
                <w:sz w:val="24"/>
                <w:szCs w:val="24"/>
              </w:rPr>
              <w:t>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7AFE146">
            <w:pPr>
              <w:rPr>
                <w:color w:val="000000"/>
                <w:sz w:val="24"/>
                <w:szCs w:val="24"/>
              </w:rPr>
            </w:pPr>
            <w:r>
              <w:rPr>
                <w:color w:val="000000"/>
                <w:sz w:val="24"/>
                <w:szCs w:val="24"/>
              </w:rPr>
              <w:t>Занятие, включающее разнообразные виды детской деятельности, объединенные каким-либо тематическим содержанием. Оно может состоять из двух-трех классических занятий,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w:t>
            </w:r>
          </w:p>
        </w:tc>
      </w:tr>
      <w:tr w14:paraId="40D65367">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436F097">
            <w:pPr>
              <w:jc w:val="center"/>
              <w:rPr>
                <w:color w:val="000000"/>
                <w:sz w:val="24"/>
                <w:szCs w:val="24"/>
              </w:rPr>
            </w:pPr>
            <w:r>
              <w:rPr>
                <w:color w:val="000000"/>
                <w:sz w:val="24"/>
                <w:szCs w:val="24"/>
              </w:rPr>
              <w:t>7</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A2EC214">
            <w:pPr>
              <w:rPr>
                <w:color w:val="000000"/>
                <w:sz w:val="24"/>
                <w:szCs w:val="24"/>
              </w:rPr>
            </w:pPr>
            <w:r>
              <w:rPr>
                <w:color w:val="000000"/>
                <w:sz w:val="24"/>
                <w:szCs w:val="24"/>
              </w:rPr>
              <w:t>Организованная образовательная деятельность – творчество.</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7514DA5">
            <w:pPr>
              <w:rPr>
                <w:color w:val="000000"/>
                <w:sz w:val="24"/>
                <w:szCs w:val="24"/>
              </w:rPr>
            </w:pPr>
            <w:r>
              <w:rPr>
                <w:color w:val="000000"/>
                <w:sz w:val="24"/>
                <w:szCs w:val="24"/>
              </w:rPr>
              <w:t>Словесное творчество детей в специально созданной «Сказочной лаборатории» или «Мастерской художника».</w:t>
            </w:r>
          </w:p>
        </w:tc>
      </w:tr>
      <w:tr w14:paraId="1C0F6013">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79CC83C">
            <w:pPr>
              <w:jc w:val="center"/>
              <w:rPr>
                <w:color w:val="000000"/>
                <w:sz w:val="24"/>
                <w:szCs w:val="24"/>
              </w:rPr>
            </w:pPr>
            <w:r>
              <w:rPr>
                <w:color w:val="000000"/>
                <w:sz w:val="24"/>
                <w:szCs w:val="24"/>
              </w:rPr>
              <w:t>8</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59CF633">
            <w:pPr>
              <w:rPr>
                <w:color w:val="000000"/>
                <w:sz w:val="24"/>
                <w:szCs w:val="24"/>
              </w:rPr>
            </w:pPr>
            <w:r>
              <w:rPr>
                <w:color w:val="000000"/>
                <w:sz w:val="24"/>
                <w:szCs w:val="24"/>
              </w:rPr>
              <w:t>Организованная образовательная деятельность – посиделки.</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02239F6">
            <w:pPr>
              <w:rPr>
                <w:color w:val="000000"/>
                <w:sz w:val="24"/>
                <w:szCs w:val="24"/>
              </w:rPr>
            </w:pPr>
            <w:r>
              <w:rPr>
                <w:color w:val="000000"/>
                <w:sz w:val="24"/>
                <w:szCs w:val="24"/>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14:paraId="01318DA6">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F7C77C0">
            <w:pPr>
              <w:jc w:val="center"/>
              <w:rPr>
                <w:color w:val="000000"/>
                <w:sz w:val="24"/>
                <w:szCs w:val="24"/>
              </w:rPr>
            </w:pPr>
            <w:r>
              <w:rPr>
                <w:color w:val="000000"/>
                <w:sz w:val="24"/>
                <w:szCs w:val="24"/>
              </w:rPr>
              <w:t>9</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78E4017">
            <w:pPr>
              <w:rPr>
                <w:color w:val="000000"/>
                <w:sz w:val="24"/>
                <w:szCs w:val="24"/>
              </w:rPr>
            </w:pPr>
            <w:r>
              <w:rPr>
                <w:color w:val="000000"/>
                <w:sz w:val="24"/>
                <w:szCs w:val="24"/>
              </w:rPr>
              <w:t>Организованная образовательная деятельность – сказка.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4CFB1D9">
            <w:pPr>
              <w:rPr>
                <w:color w:val="000000"/>
                <w:sz w:val="24"/>
                <w:szCs w:val="24"/>
              </w:rPr>
            </w:pPr>
            <w:r>
              <w:rPr>
                <w:color w:val="000000"/>
                <w:sz w:val="24"/>
                <w:szCs w:val="24"/>
              </w:rPr>
              <w:t>Речевое развитие детей в рамках различных видов деятельности, объединенных сюжетом хорошо знакомой им сказки.</w:t>
            </w:r>
          </w:p>
        </w:tc>
      </w:tr>
      <w:tr w14:paraId="4D58E268">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4C57B96">
            <w:pPr>
              <w:jc w:val="center"/>
              <w:rPr>
                <w:color w:val="000000"/>
                <w:sz w:val="24"/>
                <w:szCs w:val="24"/>
              </w:rPr>
            </w:pPr>
            <w:r>
              <w:rPr>
                <w:color w:val="000000"/>
                <w:sz w:val="24"/>
                <w:szCs w:val="24"/>
              </w:rPr>
              <w:t>10</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E77DE91">
            <w:pPr>
              <w:rPr>
                <w:color w:val="000000"/>
                <w:sz w:val="24"/>
                <w:szCs w:val="24"/>
              </w:rPr>
            </w:pPr>
            <w:r>
              <w:rPr>
                <w:color w:val="000000"/>
                <w:sz w:val="24"/>
                <w:szCs w:val="24"/>
              </w:rPr>
              <w:t>Организованная образовательная деятельность – пресс-конференция журналистов.</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63F6FC9">
            <w:pPr>
              <w:rPr>
                <w:color w:val="000000"/>
                <w:sz w:val="24"/>
                <w:szCs w:val="24"/>
              </w:rPr>
            </w:pPr>
            <w:r>
              <w:rPr>
                <w:color w:val="000000"/>
                <w:sz w:val="24"/>
                <w:szCs w:val="24"/>
              </w:rPr>
              <w:t>Дети задают вопросы «космонавту», героям сказок и другим.</w:t>
            </w:r>
          </w:p>
        </w:tc>
      </w:tr>
      <w:tr w14:paraId="0A9C8C6B">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E6E38AA">
            <w:pPr>
              <w:jc w:val="center"/>
              <w:rPr>
                <w:color w:val="000000"/>
                <w:sz w:val="24"/>
                <w:szCs w:val="24"/>
              </w:rPr>
            </w:pPr>
            <w:r>
              <w:rPr>
                <w:color w:val="000000"/>
                <w:sz w:val="24"/>
                <w:szCs w:val="24"/>
              </w:rPr>
              <w:t>11</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9AB2C9E">
            <w:pPr>
              <w:rPr>
                <w:color w:val="000000"/>
                <w:sz w:val="24"/>
                <w:szCs w:val="24"/>
              </w:rPr>
            </w:pPr>
            <w:r>
              <w:rPr>
                <w:color w:val="000000"/>
                <w:sz w:val="24"/>
                <w:szCs w:val="24"/>
              </w:rPr>
              <w:t>Организованная образовательная деятельность – путешествие.</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9096AE6">
            <w:pPr>
              <w:rPr>
                <w:color w:val="000000"/>
                <w:sz w:val="24"/>
                <w:szCs w:val="24"/>
              </w:rPr>
            </w:pPr>
            <w:r>
              <w:rPr>
                <w:color w:val="000000"/>
                <w:sz w:val="24"/>
                <w:szCs w:val="24"/>
              </w:rPr>
              <w:t>Организованное путешествие по родному городу, картинной галерее. Экскурсоводами могут быть сами дети.</w:t>
            </w:r>
          </w:p>
        </w:tc>
      </w:tr>
      <w:tr w14:paraId="60DFB39E">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3D320CD">
            <w:pPr>
              <w:jc w:val="center"/>
              <w:rPr>
                <w:color w:val="000000"/>
                <w:sz w:val="24"/>
                <w:szCs w:val="24"/>
              </w:rPr>
            </w:pPr>
            <w:r>
              <w:rPr>
                <w:color w:val="000000"/>
                <w:sz w:val="24"/>
                <w:szCs w:val="24"/>
              </w:rPr>
              <w:t>12</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973D684">
            <w:pPr>
              <w:rPr>
                <w:color w:val="000000"/>
                <w:sz w:val="24"/>
                <w:szCs w:val="24"/>
              </w:rPr>
            </w:pPr>
            <w:r>
              <w:rPr>
                <w:color w:val="000000"/>
                <w:sz w:val="24"/>
                <w:szCs w:val="24"/>
              </w:rPr>
              <w:t>Организованная образовательная деятельность – эксперимент.</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6109C44">
            <w:pPr>
              <w:rPr>
                <w:color w:val="000000"/>
                <w:sz w:val="24"/>
                <w:szCs w:val="24"/>
              </w:rPr>
            </w:pPr>
            <w:r>
              <w:rPr>
                <w:color w:val="000000"/>
                <w:sz w:val="24"/>
                <w:szCs w:val="24"/>
              </w:rPr>
              <w:t>Дети экспериментируют с бумагой, тканью, песком, снегом.</w:t>
            </w:r>
          </w:p>
        </w:tc>
      </w:tr>
      <w:tr w14:paraId="3AE5169F">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29EA2CA">
            <w:pPr>
              <w:jc w:val="center"/>
              <w:rPr>
                <w:color w:val="000000"/>
                <w:sz w:val="24"/>
                <w:szCs w:val="24"/>
              </w:rPr>
            </w:pPr>
            <w:r>
              <w:rPr>
                <w:color w:val="000000"/>
                <w:sz w:val="24"/>
                <w:szCs w:val="24"/>
              </w:rPr>
              <w:t>13</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64734E4">
            <w:pPr>
              <w:rPr>
                <w:color w:val="000000"/>
                <w:sz w:val="24"/>
                <w:szCs w:val="24"/>
              </w:rPr>
            </w:pPr>
            <w:r>
              <w:rPr>
                <w:color w:val="000000"/>
                <w:sz w:val="24"/>
                <w:szCs w:val="24"/>
              </w:rPr>
              <w:t>Организованная образовательная деятельность – конкурс.</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913BEE4">
            <w:pPr>
              <w:rPr>
                <w:color w:val="000000"/>
                <w:sz w:val="24"/>
                <w:szCs w:val="24"/>
              </w:rPr>
            </w:pPr>
            <w:r>
              <w:rPr>
                <w:color w:val="000000"/>
                <w:sz w:val="24"/>
                <w:szCs w:val="24"/>
              </w:rPr>
              <w:t>Дошкольники участвуют в конкурсах, проводимых по аналогии с популярными телевизионными конкурсами КВН, «Что? Где? Когда?» и другими.</w:t>
            </w:r>
          </w:p>
        </w:tc>
      </w:tr>
      <w:tr w14:paraId="443C0163">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DEB4EE0">
            <w:pPr>
              <w:jc w:val="center"/>
              <w:rPr>
                <w:color w:val="000000"/>
                <w:sz w:val="24"/>
                <w:szCs w:val="24"/>
              </w:rPr>
            </w:pPr>
            <w:r>
              <w:rPr>
                <w:color w:val="000000"/>
                <w:sz w:val="24"/>
                <w:szCs w:val="24"/>
              </w:rPr>
              <w:t>14</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7536FA5">
            <w:pPr>
              <w:rPr>
                <w:color w:val="000000"/>
                <w:sz w:val="24"/>
                <w:szCs w:val="24"/>
              </w:rPr>
            </w:pPr>
            <w:r>
              <w:rPr>
                <w:color w:val="000000"/>
                <w:sz w:val="24"/>
                <w:szCs w:val="24"/>
              </w:rPr>
              <w:t>Образовательная деятельность – рисунки-сочинения.</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6B2D57D">
            <w:pPr>
              <w:rPr>
                <w:color w:val="000000"/>
                <w:sz w:val="24"/>
                <w:szCs w:val="24"/>
              </w:rPr>
            </w:pPr>
            <w:r>
              <w:rPr>
                <w:color w:val="000000"/>
                <w:sz w:val="24"/>
                <w:szCs w:val="24"/>
              </w:rPr>
              <w:t>Сочинение детьми сказок и рассказов по своим собственным рисункам.</w:t>
            </w:r>
          </w:p>
        </w:tc>
      </w:tr>
      <w:tr w14:paraId="1FD18342">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39EDB86">
            <w:pPr>
              <w:jc w:val="center"/>
              <w:rPr>
                <w:color w:val="000000"/>
                <w:sz w:val="24"/>
                <w:szCs w:val="24"/>
              </w:rPr>
            </w:pPr>
            <w:r>
              <w:rPr>
                <w:color w:val="000000"/>
                <w:sz w:val="24"/>
                <w:szCs w:val="24"/>
              </w:rPr>
              <w:t>15</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6B25F68">
            <w:pPr>
              <w:rPr>
                <w:color w:val="000000"/>
                <w:sz w:val="24"/>
                <w:szCs w:val="24"/>
              </w:rPr>
            </w:pPr>
            <w:r>
              <w:rPr>
                <w:color w:val="000000"/>
                <w:sz w:val="24"/>
                <w:szCs w:val="24"/>
              </w:rPr>
              <w:t>Организованная образовательная деятельность – беседа.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FD57EF8">
            <w:pPr>
              <w:rPr>
                <w:color w:val="000000"/>
                <w:sz w:val="24"/>
                <w:szCs w:val="24"/>
              </w:rPr>
            </w:pPr>
            <w:r>
              <w:rPr>
                <w:color w:val="000000"/>
                <w:sz w:val="24"/>
                <w:szCs w:val="24"/>
              </w:rPr>
              <w:t>Беседы с детьми о труде взрослых, на этические и другие темы.</w:t>
            </w:r>
          </w:p>
        </w:tc>
      </w:tr>
      <w:tr w14:paraId="09D2D4C9">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75F39DE">
            <w:pPr>
              <w:jc w:val="center"/>
              <w:rPr>
                <w:color w:val="000000"/>
                <w:sz w:val="24"/>
                <w:szCs w:val="24"/>
              </w:rPr>
            </w:pPr>
            <w:r>
              <w:rPr>
                <w:color w:val="000000"/>
                <w:sz w:val="24"/>
                <w:szCs w:val="24"/>
              </w:rPr>
              <w:t>16</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ED87833">
            <w:pPr>
              <w:rPr>
                <w:color w:val="000000"/>
                <w:sz w:val="24"/>
                <w:szCs w:val="24"/>
              </w:rPr>
            </w:pPr>
            <w:r>
              <w:rPr>
                <w:color w:val="000000"/>
                <w:sz w:val="24"/>
                <w:szCs w:val="24"/>
              </w:rPr>
              <w:t>Комбинированная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12B8234">
            <w:pPr>
              <w:rPr>
                <w:color w:val="000000"/>
                <w:sz w:val="24"/>
                <w:szCs w:val="24"/>
              </w:rPr>
            </w:pPr>
            <w:r>
              <w:rPr>
                <w:color w:val="000000"/>
                <w:sz w:val="24"/>
                <w:szCs w:val="24"/>
              </w:rPr>
              <w:t>В процессе проведения занятия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14:paraId="28EA5666">
      <w:pPr>
        <w:rPr>
          <w:rFonts w:eastAsia="+mn-ea"/>
          <w:sz w:val="24"/>
          <w:szCs w:val="24"/>
        </w:rPr>
      </w:pPr>
    </w:p>
    <w:p w14:paraId="7FB20448">
      <w:pPr>
        <w:tabs>
          <w:tab w:val="left" w:pos="2947"/>
        </w:tabs>
        <w:rPr>
          <w:rFonts w:eastAsia="+mn-ea"/>
          <w:sz w:val="24"/>
          <w:szCs w:val="24"/>
        </w:rPr>
      </w:pPr>
      <w:r>
        <w:rPr>
          <w:rFonts w:eastAsia="+mn-ea"/>
          <w:sz w:val="24"/>
          <w:szCs w:val="24"/>
        </w:rPr>
        <w:tab/>
      </w:r>
    </w:p>
    <w:p w14:paraId="0F5E3F32">
      <w:pPr>
        <w:spacing w:line="360" w:lineRule="auto"/>
        <w:jc w:val="center"/>
        <w:outlineLvl w:val="0"/>
        <w:rPr>
          <w:b/>
          <w:sz w:val="28"/>
          <w:szCs w:val="28"/>
        </w:rPr>
      </w:pPr>
      <w:r>
        <w:rPr>
          <w:b/>
          <w:sz w:val="28"/>
          <w:szCs w:val="28"/>
          <w:lang w:val="en-US"/>
        </w:rPr>
        <w:t>III</w:t>
      </w:r>
      <w:r>
        <w:rPr>
          <w:b/>
          <w:sz w:val="28"/>
          <w:szCs w:val="28"/>
        </w:rPr>
        <w:t>. Организационный раздел</w:t>
      </w:r>
    </w:p>
    <w:p w14:paraId="1ADDE308">
      <w:pPr>
        <w:spacing w:line="360" w:lineRule="auto"/>
        <w:jc w:val="left"/>
        <w:outlineLvl w:val="0"/>
        <w:rPr>
          <w:b/>
          <w:sz w:val="24"/>
          <w:szCs w:val="24"/>
        </w:rPr>
      </w:pPr>
      <w:r>
        <w:rPr>
          <w:b/>
          <w:sz w:val="24"/>
          <w:szCs w:val="24"/>
        </w:rPr>
        <w:t>3.1. Организация режима пребывания детей</w:t>
      </w:r>
    </w:p>
    <w:p w14:paraId="198F28E5">
      <w:pPr>
        <w:jc w:val="center"/>
        <w:rPr>
          <w:b/>
          <w:bCs/>
          <w:sz w:val="24"/>
          <w:szCs w:val="24"/>
        </w:rPr>
      </w:pPr>
      <w:r>
        <w:rPr>
          <w:b/>
          <w:bCs/>
          <w:sz w:val="24"/>
          <w:szCs w:val="24"/>
        </w:rPr>
        <w:t xml:space="preserve">Режим дня </w:t>
      </w:r>
      <w:r>
        <w:rPr>
          <w:b/>
          <w:sz w:val="24"/>
          <w:szCs w:val="24"/>
        </w:rPr>
        <w:t xml:space="preserve">для детей старшего дошкольного возраста на холодный период года </w:t>
      </w:r>
    </w:p>
    <w:p w14:paraId="69EB32C7">
      <w:pPr>
        <w:jc w:val="center"/>
        <w:rPr>
          <w:b/>
          <w:bCs/>
          <w:sz w:val="24"/>
          <w:szCs w:val="24"/>
        </w:rPr>
      </w:pPr>
    </w:p>
    <w:tbl>
      <w:tblPr>
        <w:tblStyle w:val="6"/>
        <w:tblpPr w:leftFromText="180" w:rightFromText="180" w:vertAnchor="text" w:horzAnchor="margin" w:tblpXSpec="center" w:tblpY="128"/>
        <w:tblW w:w="9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1"/>
        <w:gridCol w:w="2443"/>
      </w:tblGrid>
      <w:tr w14:paraId="17C3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6771" w:type="dxa"/>
          </w:tcPr>
          <w:p w14:paraId="4D087F64">
            <w:pPr>
              <w:rPr>
                <w:sz w:val="24"/>
                <w:szCs w:val="24"/>
              </w:rPr>
            </w:pPr>
            <w:r>
              <w:rPr>
                <w:sz w:val="24"/>
                <w:szCs w:val="24"/>
              </w:rPr>
              <w:t>Режимные моменты</w:t>
            </w:r>
          </w:p>
        </w:tc>
        <w:tc>
          <w:tcPr>
            <w:tcW w:w="2443" w:type="dxa"/>
          </w:tcPr>
          <w:p w14:paraId="1194692A">
            <w:pPr>
              <w:jc w:val="center"/>
              <w:rPr>
                <w:sz w:val="24"/>
                <w:szCs w:val="24"/>
              </w:rPr>
            </w:pPr>
            <w:r>
              <w:rPr>
                <w:sz w:val="24"/>
                <w:szCs w:val="24"/>
              </w:rPr>
              <w:t>Время</w:t>
            </w:r>
          </w:p>
        </w:tc>
      </w:tr>
      <w:tr w14:paraId="367D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71" w:type="dxa"/>
          </w:tcPr>
          <w:p w14:paraId="5EBCA730">
            <w:pPr>
              <w:rPr>
                <w:bCs/>
                <w:sz w:val="24"/>
                <w:szCs w:val="24"/>
              </w:rPr>
            </w:pPr>
            <w:r>
              <w:rPr>
                <w:sz w:val="24"/>
                <w:szCs w:val="24"/>
              </w:rPr>
              <w:t xml:space="preserve"> Приход детей в детский сад, свободная игра, самостоятельная деятельность</w:t>
            </w:r>
          </w:p>
        </w:tc>
        <w:tc>
          <w:tcPr>
            <w:tcW w:w="2443" w:type="dxa"/>
          </w:tcPr>
          <w:p w14:paraId="546B9A13">
            <w:pPr>
              <w:spacing w:after="200"/>
              <w:rPr>
                <w:sz w:val="24"/>
                <w:szCs w:val="24"/>
              </w:rPr>
            </w:pPr>
            <w:r>
              <w:rPr>
                <w:sz w:val="24"/>
                <w:szCs w:val="24"/>
              </w:rPr>
              <w:t>6.00-8.07</w:t>
            </w:r>
          </w:p>
        </w:tc>
      </w:tr>
      <w:tr w14:paraId="6D9E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71" w:type="dxa"/>
          </w:tcPr>
          <w:p w14:paraId="00BA7A95">
            <w:pPr>
              <w:rPr>
                <w:sz w:val="24"/>
                <w:szCs w:val="24"/>
              </w:rPr>
            </w:pPr>
          </w:p>
          <w:p w14:paraId="4F17B5C2">
            <w:pPr>
              <w:rPr>
                <w:sz w:val="24"/>
                <w:szCs w:val="24"/>
              </w:rPr>
            </w:pPr>
            <w:r>
              <w:rPr>
                <w:sz w:val="24"/>
                <w:szCs w:val="24"/>
              </w:rPr>
              <w:t>Утренний круг</w:t>
            </w:r>
          </w:p>
        </w:tc>
        <w:tc>
          <w:tcPr>
            <w:tcW w:w="2443" w:type="dxa"/>
          </w:tcPr>
          <w:p w14:paraId="6BBE73AD">
            <w:pPr>
              <w:rPr>
                <w:sz w:val="24"/>
                <w:szCs w:val="24"/>
              </w:rPr>
            </w:pPr>
          </w:p>
          <w:p w14:paraId="03BEA6EC">
            <w:pPr>
              <w:rPr>
                <w:sz w:val="24"/>
                <w:szCs w:val="24"/>
              </w:rPr>
            </w:pPr>
            <w:r>
              <w:rPr>
                <w:sz w:val="24"/>
                <w:szCs w:val="24"/>
              </w:rPr>
              <w:t>8.07-8.27</w:t>
            </w:r>
          </w:p>
        </w:tc>
      </w:tr>
      <w:tr w14:paraId="5944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71" w:type="dxa"/>
          </w:tcPr>
          <w:p w14:paraId="0DF3E1A1">
            <w:pPr>
              <w:keepNext/>
              <w:outlineLvl w:val="2"/>
              <w:rPr>
                <w:rFonts w:eastAsia="SimSun"/>
                <w:bCs/>
                <w:sz w:val="24"/>
                <w:szCs w:val="24"/>
                <w:lang w:eastAsia="zh-CN"/>
              </w:rPr>
            </w:pPr>
            <w:r>
              <w:rPr>
                <w:rFonts w:eastAsia="SimSun"/>
                <w:bCs/>
                <w:sz w:val="24"/>
                <w:szCs w:val="24"/>
                <w:lang w:eastAsia="zh-CN"/>
              </w:rPr>
              <w:t>Утренняя гимнастика</w:t>
            </w:r>
          </w:p>
        </w:tc>
        <w:tc>
          <w:tcPr>
            <w:tcW w:w="2443" w:type="dxa"/>
          </w:tcPr>
          <w:p w14:paraId="784FD776">
            <w:pPr>
              <w:rPr>
                <w:sz w:val="24"/>
                <w:szCs w:val="24"/>
              </w:rPr>
            </w:pPr>
            <w:r>
              <w:rPr>
                <w:sz w:val="24"/>
                <w:szCs w:val="24"/>
              </w:rPr>
              <w:t>8.27-8.34</w:t>
            </w:r>
          </w:p>
          <w:p w14:paraId="7B661260">
            <w:pPr>
              <w:rPr>
                <w:sz w:val="24"/>
                <w:szCs w:val="24"/>
              </w:rPr>
            </w:pPr>
            <w:r>
              <w:rPr>
                <w:sz w:val="24"/>
                <w:szCs w:val="24"/>
              </w:rPr>
              <w:t>Муз.зал/физ.зал.,</w:t>
            </w:r>
          </w:p>
          <w:p w14:paraId="4D9D4094">
            <w:pPr>
              <w:rPr>
                <w:sz w:val="24"/>
                <w:szCs w:val="24"/>
              </w:rPr>
            </w:pPr>
            <w:r>
              <w:rPr>
                <w:sz w:val="24"/>
                <w:szCs w:val="24"/>
              </w:rPr>
              <w:t>прогулка</w:t>
            </w:r>
          </w:p>
        </w:tc>
      </w:tr>
      <w:tr w14:paraId="68CD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771" w:type="dxa"/>
          </w:tcPr>
          <w:p w14:paraId="7EE623D2">
            <w:pPr>
              <w:keepNext/>
              <w:outlineLvl w:val="0"/>
              <w:rPr>
                <w:bCs/>
                <w:sz w:val="24"/>
                <w:szCs w:val="24"/>
              </w:rPr>
            </w:pPr>
            <w:r>
              <w:rPr>
                <w:bCs/>
                <w:sz w:val="24"/>
                <w:szCs w:val="24"/>
              </w:rPr>
              <w:t>Подготовка к завтраку,</w:t>
            </w:r>
          </w:p>
          <w:p w14:paraId="6D5CDFDA">
            <w:pPr>
              <w:keepNext/>
              <w:outlineLvl w:val="0"/>
              <w:rPr>
                <w:bCs/>
                <w:sz w:val="24"/>
                <w:szCs w:val="24"/>
              </w:rPr>
            </w:pPr>
            <w:r>
              <w:rPr>
                <w:bCs/>
                <w:sz w:val="24"/>
                <w:szCs w:val="24"/>
              </w:rPr>
              <w:t>завтрак</w:t>
            </w:r>
          </w:p>
        </w:tc>
        <w:tc>
          <w:tcPr>
            <w:tcW w:w="2443" w:type="dxa"/>
          </w:tcPr>
          <w:p w14:paraId="45E52BB4">
            <w:pPr>
              <w:spacing w:after="200"/>
              <w:rPr>
                <w:sz w:val="24"/>
                <w:szCs w:val="24"/>
              </w:rPr>
            </w:pPr>
            <w:r>
              <w:rPr>
                <w:sz w:val="24"/>
                <w:szCs w:val="24"/>
              </w:rPr>
              <w:t>8.34-8.54</w:t>
            </w:r>
          </w:p>
        </w:tc>
      </w:tr>
      <w:tr w14:paraId="09FC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771" w:type="dxa"/>
          </w:tcPr>
          <w:p w14:paraId="79702F4E">
            <w:pPr>
              <w:keepNext/>
              <w:outlineLvl w:val="0"/>
              <w:rPr>
                <w:bCs/>
                <w:sz w:val="24"/>
                <w:szCs w:val="24"/>
              </w:rPr>
            </w:pPr>
            <w:r>
              <w:rPr>
                <w:bCs/>
                <w:sz w:val="24"/>
                <w:szCs w:val="24"/>
              </w:rPr>
              <w:t>Самостоятельная</w:t>
            </w:r>
          </w:p>
          <w:p w14:paraId="21E117C8">
            <w:pPr>
              <w:keepNext/>
              <w:outlineLvl w:val="0"/>
              <w:rPr>
                <w:bCs/>
                <w:sz w:val="24"/>
                <w:szCs w:val="24"/>
              </w:rPr>
            </w:pPr>
            <w:r>
              <w:rPr>
                <w:bCs/>
                <w:sz w:val="24"/>
                <w:szCs w:val="24"/>
              </w:rPr>
              <w:t xml:space="preserve"> игровая деятельность детей, подготовка к образовательной деятельности</w:t>
            </w:r>
          </w:p>
        </w:tc>
        <w:tc>
          <w:tcPr>
            <w:tcW w:w="2443" w:type="dxa"/>
          </w:tcPr>
          <w:p w14:paraId="73993AC7">
            <w:pPr>
              <w:spacing w:after="200"/>
              <w:rPr>
                <w:sz w:val="24"/>
                <w:szCs w:val="24"/>
              </w:rPr>
            </w:pPr>
            <w:r>
              <w:rPr>
                <w:sz w:val="24"/>
                <w:szCs w:val="24"/>
              </w:rPr>
              <w:t>8.54-9.00</w:t>
            </w:r>
          </w:p>
        </w:tc>
      </w:tr>
      <w:tr w14:paraId="6693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771" w:type="dxa"/>
          </w:tcPr>
          <w:p w14:paraId="46AF4FD2">
            <w:pPr>
              <w:keepNext/>
              <w:outlineLvl w:val="0"/>
              <w:rPr>
                <w:bCs/>
                <w:sz w:val="24"/>
                <w:szCs w:val="24"/>
              </w:rPr>
            </w:pPr>
            <w:r>
              <w:rPr>
                <w:bCs/>
                <w:sz w:val="24"/>
                <w:szCs w:val="24"/>
              </w:rPr>
              <w:t>Непосредственно</w:t>
            </w:r>
          </w:p>
          <w:p w14:paraId="6C271E4B">
            <w:pPr>
              <w:keepNext/>
              <w:outlineLvl w:val="0"/>
              <w:rPr>
                <w:bCs/>
                <w:sz w:val="24"/>
                <w:szCs w:val="24"/>
              </w:rPr>
            </w:pPr>
            <w:r>
              <w:rPr>
                <w:bCs/>
                <w:sz w:val="24"/>
                <w:szCs w:val="24"/>
              </w:rPr>
              <w:t xml:space="preserve">образовательная деятельность, </w:t>
            </w:r>
          </w:p>
          <w:p w14:paraId="389724D3">
            <w:pPr>
              <w:keepNext/>
              <w:outlineLvl w:val="0"/>
              <w:rPr>
                <w:bCs/>
                <w:sz w:val="24"/>
                <w:szCs w:val="24"/>
              </w:rPr>
            </w:pPr>
            <w:r>
              <w:rPr>
                <w:bCs/>
                <w:sz w:val="24"/>
                <w:szCs w:val="24"/>
              </w:rPr>
              <w:t>развивающие подгрупповые образовательные ситуации на игровой основе (НОД),</w:t>
            </w:r>
            <w:r>
              <w:rPr>
                <w:sz w:val="24"/>
                <w:szCs w:val="24"/>
              </w:rPr>
              <w:t>занятия со специалистами, игры.</w:t>
            </w:r>
          </w:p>
        </w:tc>
        <w:tc>
          <w:tcPr>
            <w:tcW w:w="2443" w:type="dxa"/>
          </w:tcPr>
          <w:p w14:paraId="7E96038B">
            <w:pPr>
              <w:spacing w:after="200"/>
              <w:rPr>
                <w:sz w:val="24"/>
                <w:szCs w:val="24"/>
              </w:rPr>
            </w:pPr>
            <w:r>
              <w:rPr>
                <w:sz w:val="24"/>
                <w:szCs w:val="24"/>
              </w:rPr>
              <w:t>9.00-10.35</w:t>
            </w:r>
          </w:p>
          <w:p w14:paraId="769A7D51">
            <w:pPr>
              <w:spacing w:after="200"/>
              <w:rPr>
                <w:sz w:val="24"/>
                <w:szCs w:val="24"/>
              </w:rPr>
            </w:pPr>
            <w:r>
              <w:rPr>
                <w:sz w:val="24"/>
                <w:szCs w:val="24"/>
              </w:rPr>
              <w:t>(с учетом перерывов между периодами НОД)</w:t>
            </w:r>
          </w:p>
        </w:tc>
      </w:tr>
      <w:tr w14:paraId="32C3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771" w:type="dxa"/>
          </w:tcPr>
          <w:p w14:paraId="7462A106">
            <w:pPr>
              <w:keepNext/>
              <w:outlineLvl w:val="0"/>
              <w:rPr>
                <w:bCs/>
                <w:sz w:val="24"/>
                <w:szCs w:val="24"/>
              </w:rPr>
            </w:pPr>
            <w:r>
              <w:rPr>
                <w:bCs/>
                <w:sz w:val="24"/>
                <w:szCs w:val="24"/>
              </w:rPr>
              <w:t>Второй завтрак</w:t>
            </w:r>
          </w:p>
        </w:tc>
        <w:tc>
          <w:tcPr>
            <w:tcW w:w="2443" w:type="dxa"/>
          </w:tcPr>
          <w:p w14:paraId="44BF260D">
            <w:pPr>
              <w:spacing w:after="200"/>
              <w:rPr>
                <w:sz w:val="24"/>
                <w:szCs w:val="24"/>
              </w:rPr>
            </w:pPr>
            <w:r>
              <w:rPr>
                <w:sz w:val="24"/>
                <w:szCs w:val="24"/>
              </w:rPr>
              <w:t>10-00</w:t>
            </w:r>
          </w:p>
        </w:tc>
      </w:tr>
      <w:tr w14:paraId="2CC3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6771" w:type="dxa"/>
          </w:tcPr>
          <w:p w14:paraId="50709CB2">
            <w:pPr>
              <w:keepNext/>
              <w:outlineLvl w:val="0"/>
              <w:rPr>
                <w:bCs/>
                <w:sz w:val="24"/>
                <w:szCs w:val="24"/>
              </w:rPr>
            </w:pPr>
            <w:r>
              <w:rPr>
                <w:bCs/>
                <w:sz w:val="24"/>
                <w:szCs w:val="24"/>
              </w:rPr>
              <w:t>Подготовка к прогулке</w:t>
            </w:r>
          </w:p>
          <w:p w14:paraId="258723EC">
            <w:pPr>
              <w:spacing w:after="200"/>
              <w:rPr>
                <w:bCs/>
                <w:sz w:val="24"/>
                <w:szCs w:val="24"/>
              </w:rPr>
            </w:pPr>
            <w:r>
              <w:rPr>
                <w:bCs/>
                <w:sz w:val="24"/>
                <w:szCs w:val="24"/>
              </w:rPr>
              <w:t>Прогулка, возвращение с прогулки, подготовка к обеду, дежурство</w:t>
            </w:r>
          </w:p>
        </w:tc>
        <w:tc>
          <w:tcPr>
            <w:tcW w:w="2443" w:type="dxa"/>
          </w:tcPr>
          <w:p w14:paraId="21213597">
            <w:pPr>
              <w:spacing w:after="200"/>
              <w:rPr>
                <w:sz w:val="24"/>
                <w:szCs w:val="24"/>
              </w:rPr>
            </w:pPr>
            <w:r>
              <w:rPr>
                <w:sz w:val="24"/>
                <w:szCs w:val="24"/>
              </w:rPr>
              <w:t>10.35 -12.20</w:t>
            </w:r>
          </w:p>
        </w:tc>
      </w:tr>
      <w:tr w14:paraId="6102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6771" w:type="dxa"/>
          </w:tcPr>
          <w:p w14:paraId="0A4D5B6C">
            <w:pPr>
              <w:keepNext/>
              <w:outlineLvl w:val="1"/>
              <w:rPr>
                <w:rFonts w:eastAsia="SimSun"/>
                <w:bCs/>
                <w:sz w:val="24"/>
                <w:szCs w:val="24"/>
                <w:lang w:eastAsia="zh-CN"/>
              </w:rPr>
            </w:pPr>
          </w:p>
          <w:p w14:paraId="7768335C">
            <w:pPr>
              <w:keepNext/>
              <w:outlineLvl w:val="1"/>
              <w:rPr>
                <w:rFonts w:eastAsia="SimSun"/>
                <w:bCs/>
                <w:sz w:val="24"/>
                <w:szCs w:val="24"/>
                <w:lang w:eastAsia="zh-CN"/>
              </w:rPr>
            </w:pPr>
            <w:r>
              <w:rPr>
                <w:rFonts w:eastAsia="SimSun"/>
                <w:bCs/>
                <w:sz w:val="24"/>
                <w:szCs w:val="24"/>
                <w:lang w:eastAsia="zh-CN"/>
              </w:rPr>
              <w:t>Обед</w:t>
            </w:r>
          </w:p>
        </w:tc>
        <w:tc>
          <w:tcPr>
            <w:tcW w:w="2443" w:type="dxa"/>
          </w:tcPr>
          <w:p w14:paraId="67E99D56">
            <w:pPr>
              <w:rPr>
                <w:sz w:val="24"/>
                <w:szCs w:val="24"/>
              </w:rPr>
            </w:pPr>
          </w:p>
          <w:p w14:paraId="76B2C4EE">
            <w:pPr>
              <w:rPr>
                <w:sz w:val="24"/>
                <w:szCs w:val="24"/>
              </w:rPr>
            </w:pPr>
            <w:r>
              <w:rPr>
                <w:sz w:val="24"/>
                <w:szCs w:val="24"/>
              </w:rPr>
              <w:t>12.20-13.00</w:t>
            </w:r>
          </w:p>
        </w:tc>
      </w:tr>
      <w:tr w14:paraId="5F9B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771" w:type="dxa"/>
          </w:tcPr>
          <w:p w14:paraId="4B4EA703">
            <w:pPr>
              <w:adjustRightInd w:val="0"/>
              <w:rPr>
                <w:color w:val="000000"/>
                <w:sz w:val="24"/>
                <w:szCs w:val="24"/>
              </w:rPr>
            </w:pPr>
            <w:r>
              <w:rPr>
                <w:bCs/>
                <w:color w:val="000000"/>
                <w:sz w:val="24"/>
                <w:szCs w:val="24"/>
              </w:rPr>
              <w:t xml:space="preserve">Подготовка ко сну, закаливающие мероприятия, слушание художественных произведений, сказок,  дневной сон </w:t>
            </w:r>
          </w:p>
        </w:tc>
        <w:tc>
          <w:tcPr>
            <w:tcW w:w="2443" w:type="dxa"/>
          </w:tcPr>
          <w:p w14:paraId="6ACBB302">
            <w:pPr>
              <w:spacing w:after="200"/>
              <w:rPr>
                <w:sz w:val="24"/>
                <w:szCs w:val="24"/>
              </w:rPr>
            </w:pPr>
            <w:r>
              <w:rPr>
                <w:sz w:val="24"/>
                <w:szCs w:val="24"/>
              </w:rPr>
              <w:t>13.00-15.10</w:t>
            </w:r>
          </w:p>
        </w:tc>
      </w:tr>
      <w:tr w14:paraId="005C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6771" w:type="dxa"/>
          </w:tcPr>
          <w:p w14:paraId="0501CD6D">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443" w:type="dxa"/>
          </w:tcPr>
          <w:p w14:paraId="6504A6D7">
            <w:pPr>
              <w:rPr>
                <w:sz w:val="24"/>
                <w:szCs w:val="24"/>
              </w:rPr>
            </w:pPr>
            <w:r>
              <w:rPr>
                <w:sz w:val="24"/>
                <w:szCs w:val="24"/>
              </w:rPr>
              <w:t>15.10-15.40</w:t>
            </w:r>
          </w:p>
        </w:tc>
      </w:tr>
      <w:tr w14:paraId="5AD7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771" w:type="dxa"/>
          </w:tcPr>
          <w:p w14:paraId="2DF8078D">
            <w:pPr>
              <w:rPr>
                <w:bCs/>
                <w:sz w:val="24"/>
                <w:szCs w:val="24"/>
              </w:rPr>
            </w:pPr>
            <w:r>
              <w:rPr>
                <w:bCs/>
                <w:sz w:val="24"/>
                <w:szCs w:val="24"/>
              </w:rPr>
              <w:t>Игры, досуги, совместная деятельность с детьми, самостоятельная деятельность</w:t>
            </w:r>
          </w:p>
        </w:tc>
        <w:tc>
          <w:tcPr>
            <w:tcW w:w="2443" w:type="dxa"/>
          </w:tcPr>
          <w:p w14:paraId="4C8515CA">
            <w:pPr>
              <w:rPr>
                <w:sz w:val="24"/>
                <w:szCs w:val="24"/>
              </w:rPr>
            </w:pPr>
            <w:r>
              <w:rPr>
                <w:sz w:val="24"/>
                <w:szCs w:val="24"/>
              </w:rPr>
              <w:t>15.40-16.05</w:t>
            </w:r>
          </w:p>
        </w:tc>
      </w:tr>
      <w:tr w14:paraId="0372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771" w:type="dxa"/>
          </w:tcPr>
          <w:p w14:paraId="1DC0F4C6">
            <w:pPr>
              <w:rPr>
                <w:bCs/>
                <w:sz w:val="24"/>
                <w:szCs w:val="24"/>
              </w:rPr>
            </w:pPr>
          </w:p>
          <w:p w14:paraId="6E33DB02">
            <w:pPr>
              <w:rPr>
                <w:bCs/>
                <w:sz w:val="24"/>
                <w:szCs w:val="24"/>
              </w:rPr>
            </w:pPr>
            <w:r>
              <w:rPr>
                <w:bCs/>
                <w:sz w:val="24"/>
                <w:szCs w:val="24"/>
              </w:rPr>
              <w:t>Вечерний круг</w:t>
            </w:r>
          </w:p>
        </w:tc>
        <w:tc>
          <w:tcPr>
            <w:tcW w:w="2443" w:type="dxa"/>
          </w:tcPr>
          <w:p w14:paraId="2BA2B2E7">
            <w:pPr>
              <w:rPr>
                <w:sz w:val="24"/>
                <w:szCs w:val="24"/>
              </w:rPr>
            </w:pPr>
            <w:r>
              <w:rPr>
                <w:sz w:val="24"/>
                <w:szCs w:val="24"/>
              </w:rPr>
              <w:t>16.05-16.15</w:t>
            </w:r>
          </w:p>
        </w:tc>
      </w:tr>
      <w:tr w14:paraId="3F16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771" w:type="dxa"/>
          </w:tcPr>
          <w:p w14:paraId="12E56F3E">
            <w:pPr>
              <w:rPr>
                <w:bCs/>
                <w:sz w:val="24"/>
                <w:szCs w:val="24"/>
              </w:rPr>
            </w:pPr>
          </w:p>
          <w:p w14:paraId="3F8D43F1">
            <w:pPr>
              <w:rPr>
                <w:bCs/>
                <w:sz w:val="24"/>
                <w:szCs w:val="24"/>
              </w:rPr>
            </w:pPr>
            <w:r>
              <w:rPr>
                <w:bCs/>
                <w:sz w:val="24"/>
                <w:szCs w:val="24"/>
              </w:rPr>
              <w:t>Подготовка к ужину, ужин</w:t>
            </w:r>
          </w:p>
        </w:tc>
        <w:tc>
          <w:tcPr>
            <w:tcW w:w="2443" w:type="dxa"/>
          </w:tcPr>
          <w:p w14:paraId="6B13E084">
            <w:pPr>
              <w:rPr>
                <w:sz w:val="24"/>
                <w:szCs w:val="24"/>
              </w:rPr>
            </w:pPr>
            <w:r>
              <w:rPr>
                <w:sz w:val="24"/>
                <w:szCs w:val="24"/>
              </w:rPr>
              <w:t>16.15-16.35</w:t>
            </w:r>
          </w:p>
        </w:tc>
      </w:tr>
      <w:tr w14:paraId="5216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6771" w:type="dxa"/>
          </w:tcPr>
          <w:p w14:paraId="3B005312">
            <w:pPr>
              <w:rPr>
                <w:bCs/>
                <w:sz w:val="24"/>
                <w:szCs w:val="24"/>
              </w:rPr>
            </w:pPr>
          </w:p>
          <w:p w14:paraId="522C1FEE">
            <w:pPr>
              <w:rPr>
                <w:bCs/>
                <w:sz w:val="24"/>
                <w:szCs w:val="24"/>
              </w:rPr>
            </w:pPr>
            <w:r>
              <w:rPr>
                <w:bCs/>
                <w:sz w:val="24"/>
                <w:szCs w:val="24"/>
              </w:rPr>
              <w:t>Подготовка, к прогулке, прогулка. Уход детей домой</w:t>
            </w:r>
          </w:p>
        </w:tc>
        <w:tc>
          <w:tcPr>
            <w:tcW w:w="2443" w:type="dxa"/>
          </w:tcPr>
          <w:p w14:paraId="1A002C07">
            <w:pPr>
              <w:spacing w:after="200"/>
              <w:rPr>
                <w:sz w:val="24"/>
                <w:szCs w:val="24"/>
              </w:rPr>
            </w:pPr>
            <w:r>
              <w:rPr>
                <w:sz w:val="24"/>
                <w:szCs w:val="24"/>
              </w:rPr>
              <w:t>16.35-18.00</w:t>
            </w:r>
          </w:p>
        </w:tc>
      </w:tr>
    </w:tbl>
    <w:p w14:paraId="14EE5472">
      <w:pPr>
        <w:jc w:val="center"/>
        <w:rPr>
          <w:bCs/>
          <w:sz w:val="24"/>
          <w:szCs w:val="24"/>
        </w:rPr>
      </w:pPr>
    </w:p>
    <w:p w14:paraId="69D5E934">
      <w:pPr>
        <w:rPr>
          <w:sz w:val="24"/>
          <w:szCs w:val="24"/>
        </w:rPr>
      </w:pPr>
    </w:p>
    <w:p w14:paraId="4E588D76">
      <w:pPr>
        <w:jc w:val="center"/>
        <w:rPr>
          <w:sz w:val="24"/>
          <w:szCs w:val="24"/>
        </w:rPr>
      </w:pPr>
    </w:p>
    <w:p w14:paraId="6C0BC4F1">
      <w:pPr>
        <w:jc w:val="center"/>
        <w:rPr>
          <w:b/>
          <w:bCs/>
          <w:sz w:val="24"/>
          <w:szCs w:val="24"/>
        </w:rPr>
      </w:pPr>
      <w:r>
        <w:rPr>
          <w:b/>
          <w:sz w:val="24"/>
          <w:szCs w:val="24"/>
        </w:rPr>
        <w:t xml:space="preserve">Режим дня  для детей старшего дошкольного возраста на теплый период года </w:t>
      </w:r>
    </w:p>
    <w:p w14:paraId="0BFFC2BB">
      <w:pPr>
        <w:jc w:val="center"/>
        <w:rPr>
          <w:bCs/>
          <w:sz w:val="24"/>
          <w:szCs w:val="24"/>
        </w:rPr>
      </w:pPr>
    </w:p>
    <w:tbl>
      <w:tblPr>
        <w:tblStyle w:val="6"/>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gridCol w:w="2552"/>
      </w:tblGrid>
      <w:tr w14:paraId="0EFC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6804" w:type="dxa"/>
          </w:tcPr>
          <w:p w14:paraId="1C59A8CF">
            <w:pPr>
              <w:spacing w:after="200" w:line="276" w:lineRule="auto"/>
              <w:rPr>
                <w:sz w:val="24"/>
                <w:szCs w:val="24"/>
              </w:rPr>
            </w:pPr>
            <w:r>
              <w:rPr>
                <w:sz w:val="24"/>
                <w:szCs w:val="24"/>
              </w:rPr>
              <w:t>Режимные моменты</w:t>
            </w:r>
          </w:p>
        </w:tc>
        <w:tc>
          <w:tcPr>
            <w:tcW w:w="2552" w:type="dxa"/>
          </w:tcPr>
          <w:p w14:paraId="5D8C8AA1">
            <w:pPr>
              <w:spacing w:after="200" w:line="276" w:lineRule="auto"/>
              <w:jc w:val="center"/>
              <w:rPr>
                <w:sz w:val="24"/>
                <w:szCs w:val="24"/>
              </w:rPr>
            </w:pPr>
            <w:r>
              <w:rPr>
                <w:sz w:val="24"/>
                <w:szCs w:val="24"/>
              </w:rPr>
              <w:t>Время</w:t>
            </w:r>
          </w:p>
        </w:tc>
      </w:tr>
      <w:tr w14:paraId="4555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4" w:type="dxa"/>
          </w:tcPr>
          <w:p w14:paraId="63C4C44C">
            <w:pPr>
              <w:spacing w:line="276" w:lineRule="auto"/>
              <w:rPr>
                <w:bCs/>
                <w:sz w:val="24"/>
                <w:szCs w:val="24"/>
              </w:rPr>
            </w:pPr>
            <w:r>
              <w:rPr>
                <w:bCs/>
                <w:sz w:val="24"/>
                <w:szCs w:val="24"/>
              </w:rPr>
              <w:t>Прием детей, осмотры, индивидуальная работа,  самостоятельная деятельность</w:t>
            </w:r>
          </w:p>
        </w:tc>
        <w:tc>
          <w:tcPr>
            <w:tcW w:w="2552" w:type="dxa"/>
          </w:tcPr>
          <w:p w14:paraId="4DCEDBF7">
            <w:pPr>
              <w:spacing w:line="276" w:lineRule="auto"/>
              <w:rPr>
                <w:sz w:val="24"/>
                <w:szCs w:val="24"/>
              </w:rPr>
            </w:pPr>
            <w:r>
              <w:rPr>
                <w:sz w:val="24"/>
                <w:szCs w:val="24"/>
              </w:rPr>
              <w:t>6.00-8.25</w:t>
            </w:r>
          </w:p>
        </w:tc>
      </w:tr>
      <w:tr w14:paraId="3634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6804" w:type="dxa"/>
          </w:tcPr>
          <w:p w14:paraId="0BE2E2D0">
            <w:pPr>
              <w:keepNext/>
              <w:spacing w:before="240"/>
              <w:outlineLvl w:val="2"/>
              <w:rPr>
                <w:rFonts w:eastAsia="SimSun"/>
                <w:bCs/>
                <w:sz w:val="24"/>
                <w:szCs w:val="24"/>
                <w:lang w:eastAsia="zh-CN"/>
              </w:rPr>
            </w:pPr>
            <w:r>
              <w:rPr>
                <w:rFonts w:eastAsia="SimSun"/>
                <w:bCs/>
                <w:sz w:val="24"/>
                <w:szCs w:val="24"/>
                <w:lang w:eastAsia="zh-CN"/>
              </w:rPr>
              <w:t>Утренняя гимнастика</w:t>
            </w:r>
          </w:p>
        </w:tc>
        <w:tc>
          <w:tcPr>
            <w:tcW w:w="2552" w:type="dxa"/>
          </w:tcPr>
          <w:p w14:paraId="410EF26B">
            <w:pPr>
              <w:spacing w:line="276" w:lineRule="auto"/>
              <w:rPr>
                <w:sz w:val="24"/>
                <w:szCs w:val="24"/>
              </w:rPr>
            </w:pPr>
            <w:r>
              <w:rPr>
                <w:sz w:val="24"/>
                <w:szCs w:val="24"/>
              </w:rPr>
              <w:t>8.25-8.30</w:t>
            </w:r>
          </w:p>
          <w:p w14:paraId="314B3F81">
            <w:pPr>
              <w:spacing w:line="276" w:lineRule="auto"/>
              <w:rPr>
                <w:sz w:val="24"/>
                <w:szCs w:val="24"/>
              </w:rPr>
            </w:pPr>
            <w:r>
              <w:rPr>
                <w:sz w:val="24"/>
                <w:szCs w:val="24"/>
              </w:rPr>
              <w:t>Муз.зал/физ.зал.,</w:t>
            </w:r>
          </w:p>
          <w:p w14:paraId="3CC194E4">
            <w:pPr>
              <w:spacing w:line="276" w:lineRule="auto"/>
              <w:rPr>
                <w:sz w:val="24"/>
                <w:szCs w:val="24"/>
              </w:rPr>
            </w:pPr>
            <w:r>
              <w:rPr>
                <w:sz w:val="24"/>
                <w:szCs w:val="24"/>
              </w:rPr>
              <w:t>прогулка</w:t>
            </w:r>
          </w:p>
        </w:tc>
      </w:tr>
      <w:tr w14:paraId="31B1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804" w:type="dxa"/>
          </w:tcPr>
          <w:p w14:paraId="33B2F527">
            <w:pPr>
              <w:keepNext/>
              <w:outlineLvl w:val="0"/>
              <w:rPr>
                <w:bCs/>
                <w:sz w:val="24"/>
                <w:szCs w:val="24"/>
              </w:rPr>
            </w:pPr>
            <w:r>
              <w:rPr>
                <w:bCs/>
                <w:sz w:val="24"/>
                <w:szCs w:val="24"/>
              </w:rPr>
              <w:t>Совместная деятельность:</w:t>
            </w:r>
          </w:p>
          <w:p w14:paraId="3718DBED">
            <w:pPr>
              <w:keepNext/>
              <w:outlineLvl w:val="0"/>
              <w:rPr>
                <w:bCs/>
                <w:sz w:val="24"/>
                <w:szCs w:val="24"/>
              </w:rPr>
            </w:pPr>
            <w:r>
              <w:rPr>
                <w:bCs/>
                <w:sz w:val="24"/>
                <w:szCs w:val="24"/>
              </w:rPr>
              <w:t>подготовка к завтраку,</w:t>
            </w:r>
          </w:p>
          <w:p w14:paraId="0CBEB6FF">
            <w:pPr>
              <w:keepNext/>
              <w:outlineLvl w:val="0"/>
              <w:rPr>
                <w:bCs/>
                <w:sz w:val="24"/>
                <w:szCs w:val="24"/>
              </w:rPr>
            </w:pPr>
            <w:r>
              <w:rPr>
                <w:bCs/>
                <w:sz w:val="24"/>
                <w:szCs w:val="24"/>
              </w:rPr>
              <w:t>завтрак</w:t>
            </w:r>
          </w:p>
        </w:tc>
        <w:tc>
          <w:tcPr>
            <w:tcW w:w="2552" w:type="dxa"/>
          </w:tcPr>
          <w:p w14:paraId="044277E5">
            <w:pPr>
              <w:spacing w:line="276" w:lineRule="auto"/>
              <w:rPr>
                <w:sz w:val="24"/>
                <w:szCs w:val="24"/>
              </w:rPr>
            </w:pPr>
            <w:r>
              <w:rPr>
                <w:sz w:val="24"/>
                <w:szCs w:val="24"/>
              </w:rPr>
              <w:t>8.30-8.50</w:t>
            </w:r>
          </w:p>
        </w:tc>
      </w:tr>
      <w:tr w14:paraId="427D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804" w:type="dxa"/>
          </w:tcPr>
          <w:p w14:paraId="2FCAD429">
            <w:pPr>
              <w:keepNext/>
              <w:outlineLvl w:val="0"/>
              <w:rPr>
                <w:bCs/>
                <w:sz w:val="24"/>
                <w:szCs w:val="24"/>
              </w:rPr>
            </w:pPr>
            <w:r>
              <w:rPr>
                <w:bCs/>
                <w:sz w:val="24"/>
                <w:szCs w:val="24"/>
              </w:rPr>
              <w:t>Самостоятельная</w:t>
            </w:r>
          </w:p>
          <w:p w14:paraId="2B1DBD02">
            <w:pPr>
              <w:keepNext/>
              <w:outlineLvl w:val="0"/>
              <w:rPr>
                <w:bCs/>
                <w:sz w:val="24"/>
                <w:szCs w:val="24"/>
              </w:rPr>
            </w:pPr>
            <w:r>
              <w:rPr>
                <w:bCs/>
                <w:sz w:val="24"/>
                <w:szCs w:val="24"/>
              </w:rPr>
              <w:t xml:space="preserve"> игровая деятельность детей</w:t>
            </w:r>
          </w:p>
        </w:tc>
        <w:tc>
          <w:tcPr>
            <w:tcW w:w="2552" w:type="dxa"/>
          </w:tcPr>
          <w:p w14:paraId="5CB8F0A0">
            <w:pPr>
              <w:spacing w:line="276" w:lineRule="auto"/>
              <w:rPr>
                <w:sz w:val="24"/>
                <w:szCs w:val="24"/>
              </w:rPr>
            </w:pPr>
            <w:r>
              <w:rPr>
                <w:sz w:val="24"/>
                <w:szCs w:val="24"/>
              </w:rPr>
              <w:t>8.50-9.20</w:t>
            </w:r>
          </w:p>
          <w:p w14:paraId="0896833A">
            <w:pPr>
              <w:spacing w:line="276" w:lineRule="auto"/>
              <w:rPr>
                <w:sz w:val="24"/>
                <w:szCs w:val="24"/>
              </w:rPr>
            </w:pPr>
          </w:p>
        </w:tc>
      </w:tr>
      <w:tr w14:paraId="64B8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804" w:type="dxa"/>
          </w:tcPr>
          <w:p w14:paraId="6100F754">
            <w:pPr>
              <w:keepNext/>
              <w:outlineLvl w:val="0"/>
              <w:rPr>
                <w:bCs/>
                <w:sz w:val="24"/>
                <w:szCs w:val="24"/>
              </w:rPr>
            </w:pPr>
          </w:p>
          <w:p w14:paraId="3B986FAA">
            <w:pPr>
              <w:keepNext/>
              <w:outlineLvl w:val="0"/>
              <w:rPr>
                <w:bCs/>
                <w:sz w:val="24"/>
                <w:szCs w:val="24"/>
              </w:rPr>
            </w:pPr>
            <w:r>
              <w:rPr>
                <w:bCs/>
                <w:sz w:val="24"/>
                <w:szCs w:val="24"/>
              </w:rPr>
              <w:t>Второй завтрак</w:t>
            </w:r>
          </w:p>
        </w:tc>
        <w:tc>
          <w:tcPr>
            <w:tcW w:w="2552" w:type="dxa"/>
          </w:tcPr>
          <w:p w14:paraId="15896406">
            <w:pPr>
              <w:spacing w:line="276" w:lineRule="auto"/>
              <w:rPr>
                <w:sz w:val="24"/>
                <w:szCs w:val="24"/>
              </w:rPr>
            </w:pPr>
          </w:p>
          <w:p w14:paraId="7C7E780F">
            <w:pPr>
              <w:spacing w:line="276" w:lineRule="auto"/>
              <w:rPr>
                <w:sz w:val="24"/>
                <w:szCs w:val="24"/>
              </w:rPr>
            </w:pPr>
            <w:r>
              <w:rPr>
                <w:sz w:val="24"/>
                <w:szCs w:val="24"/>
              </w:rPr>
              <w:t>10-00</w:t>
            </w:r>
          </w:p>
        </w:tc>
      </w:tr>
      <w:tr w14:paraId="6F7F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804" w:type="dxa"/>
          </w:tcPr>
          <w:p w14:paraId="435F13FD">
            <w:pPr>
              <w:keepNext/>
              <w:outlineLvl w:val="0"/>
              <w:rPr>
                <w:bCs/>
                <w:sz w:val="24"/>
                <w:szCs w:val="24"/>
              </w:rPr>
            </w:pPr>
            <w:r>
              <w:rPr>
                <w:bCs/>
                <w:sz w:val="24"/>
                <w:szCs w:val="24"/>
              </w:rPr>
              <w:t>Подготовка к прогулке</w:t>
            </w:r>
          </w:p>
          <w:p w14:paraId="6DD3818B">
            <w:pPr>
              <w:spacing w:line="276" w:lineRule="auto"/>
              <w:rPr>
                <w:bCs/>
                <w:sz w:val="24"/>
                <w:szCs w:val="24"/>
              </w:rPr>
            </w:pPr>
            <w:r>
              <w:rPr>
                <w:bCs/>
                <w:sz w:val="24"/>
                <w:szCs w:val="24"/>
              </w:rPr>
              <w:t>Прогулка, возвращение с прогулки</w:t>
            </w:r>
          </w:p>
        </w:tc>
        <w:tc>
          <w:tcPr>
            <w:tcW w:w="2552" w:type="dxa"/>
          </w:tcPr>
          <w:p w14:paraId="5E8B189F">
            <w:pPr>
              <w:spacing w:line="276" w:lineRule="auto"/>
              <w:rPr>
                <w:sz w:val="24"/>
                <w:szCs w:val="24"/>
              </w:rPr>
            </w:pPr>
            <w:r>
              <w:rPr>
                <w:sz w:val="24"/>
                <w:szCs w:val="24"/>
              </w:rPr>
              <w:t>9.20 -12.20</w:t>
            </w:r>
          </w:p>
          <w:p w14:paraId="29F6F58E">
            <w:pPr>
              <w:spacing w:line="276" w:lineRule="auto"/>
              <w:rPr>
                <w:sz w:val="24"/>
                <w:szCs w:val="24"/>
              </w:rPr>
            </w:pPr>
          </w:p>
        </w:tc>
      </w:tr>
      <w:tr w14:paraId="281D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6804" w:type="dxa"/>
          </w:tcPr>
          <w:p w14:paraId="70A5B08A">
            <w:pPr>
              <w:keepNext/>
              <w:outlineLvl w:val="1"/>
              <w:rPr>
                <w:rFonts w:eastAsia="SimSun"/>
                <w:bCs/>
                <w:sz w:val="24"/>
                <w:szCs w:val="24"/>
                <w:lang w:eastAsia="zh-CN"/>
              </w:rPr>
            </w:pPr>
          </w:p>
          <w:p w14:paraId="003F8347">
            <w:pPr>
              <w:keepNext/>
              <w:outlineLvl w:val="1"/>
              <w:rPr>
                <w:rFonts w:eastAsia="SimSun"/>
                <w:bCs/>
                <w:sz w:val="24"/>
                <w:szCs w:val="24"/>
                <w:lang w:eastAsia="zh-CN"/>
              </w:rPr>
            </w:pPr>
            <w:r>
              <w:rPr>
                <w:rFonts w:eastAsia="SimSun"/>
                <w:bCs/>
                <w:sz w:val="24"/>
                <w:szCs w:val="24"/>
                <w:lang w:eastAsia="zh-CN"/>
              </w:rPr>
              <w:t>Подготовка к обеду. Обед</w:t>
            </w:r>
          </w:p>
        </w:tc>
        <w:tc>
          <w:tcPr>
            <w:tcW w:w="2552" w:type="dxa"/>
          </w:tcPr>
          <w:p w14:paraId="15177B03">
            <w:pPr>
              <w:spacing w:line="276" w:lineRule="auto"/>
              <w:rPr>
                <w:sz w:val="24"/>
                <w:szCs w:val="24"/>
              </w:rPr>
            </w:pPr>
          </w:p>
          <w:p w14:paraId="695F2B0F">
            <w:pPr>
              <w:spacing w:line="276" w:lineRule="auto"/>
              <w:rPr>
                <w:sz w:val="24"/>
                <w:szCs w:val="24"/>
              </w:rPr>
            </w:pPr>
            <w:r>
              <w:rPr>
                <w:sz w:val="24"/>
                <w:szCs w:val="24"/>
              </w:rPr>
              <w:t>12.20-13.00</w:t>
            </w:r>
          </w:p>
        </w:tc>
      </w:tr>
      <w:tr w14:paraId="5EF7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804" w:type="dxa"/>
          </w:tcPr>
          <w:p w14:paraId="4BD38F25">
            <w:pPr>
              <w:adjustRightInd w:val="0"/>
              <w:rPr>
                <w:color w:val="000000"/>
                <w:sz w:val="24"/>
                <w:szCs w:val="24"/>
              </w:rPr>
            </w:pPr>
          </w:p>
          <w:p w14:paraId="74529F33">
            <w:pPr>
              <w:adjustRightInd w:val="0"/>
              <w:rPr>
                <w:color w:val="000000"/>
                <w:sz w:val="24"/>
                <w:szCs w:val="24"/>
              </w:rPr>
            </w:pPr>
            <w:r>
              <w:rPr>
                <w:color w:val="000000"/>
                <w:sz w:val="24"/>
                <w:szCs w:val="24"/>
              </w:rPr>
              <w:t>Подготовка ко сну,</w:t>
            </w:r>
            <w:r>
              <w:rPr>
                <w:bCs/>
                <w:color w:val="000000"/>
                <w:sz w:val="24"/>
                <w:szCs w:val="24"/>
              </w:rPr>
              <w:t xml:space="preserve"> закаливающие процедуры,  </w:t>
            </w:r>
            <w:r>
              <w:rPr>
                <w:color w:val="000000"/>
                <w:sz w:val="24"/>
                <w:szCs w:val="24"/>
              </w:rPr>
              <w:t>дневной сон</w:t>
            </w:r>
          </w:p>
        </w:tc>
        <w:tc>
          <w:tcPr>
            <w:tcW w:w="2552" w:type="dxa"/>
          </w:tcPr>
          <w:p w14:paraId="0CE94338">
            <w:pPr>
              <w:spacing w:line="276" w:lineRule="auto"/>
              <w:rPr>
                <w:sz w:val="24"/>
                <w:szCs w:val="24"/>
              </w:rPr>
            </w:pPr>
          </w:p>
          <w:p w14:paraId="0C8D3B42">
            <w:pPr>
              <w:spacing w:line="276" w:lineRule="auto"/>
              <w:rPr>
                <w:sz w:val="24"/>
                <w:szCs w:val="24"/>
              </w:rPr>
            </w:pPr>
            <w:r>
              <w:rPr>
                <w:sz w:val="24"/>
                <w:szCs w:val="24"/>
              </w:rPr>
              <w:t>13.00-15.10</w:t>
            </w:r>
          </w:p>
        </w:tc>
      </w:tr>
      <w:tr w14:paraId="701D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6804" w:type="dxa"/>
          </w:tcPr>
          <w:p w14:paraId="2DE9FF7C">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552" w:type="dxa"/>
          </w:tcPr>
          <w:p w14:paraId="23E042B2">
            <w:pPr>
              <w:spacing w:line="276" w:lineRule="auto"/>
              <w:rPr>
                <w:sz w:val="24"/>
                <w:szCs w:val="24"/>
              </w:rPr>
            </w:pPr>
            <w:r>
              <w:rPr>
                <w:sz w:val="24"/>
                <w:szCs w:val="24"/>
              </w:rPr>
              <w:t>15.10-15.40</w:t>
            </w:r>
          </w:p>
        </w:tc>
      </w:tr>
      <w:tr w14:paraId="43AE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804" w:type="dxa"/>
          </w:tcPr>
          <w:p w14:paraId="0CABC6EF">
            <w:pPr>
              <w:adjustRightInd w:val="0"/>
              <w:rPr>
                <w:color w:val="000000"/>
                <w:sz w:val="24"/>
                <w:szCs w:val="24"/>
              </w:rPr>
            </w:pPr>
            <w:r>
              <w:rPr>
                <w:bCs/>
                <w:color w:val="000000"/>
                <w:sz w:val="24"/>
                <w:szCs w:val="24"/>
              </w:rPr>
              <w:t xml:space="preserve">Игры, досуги, общение, выбор самостоятельной деятельности в центрах активности </w:t>
            </w:r>
          </w:p>
        </w:tc>
        <w:tc>
          <w:tcPr>
            <w:tcW w:w="2552" w:type="dxa"/>
          </w:tcPr>
          <w:p w14:paraId="1AF554CC">
            <w:pPr>
              <w:spacing w:line="276" w:lineRule="auto"/>
              <w:rPr>
                <w:sz w:val="24"/>
                <w:szCs w:val="24"/>
              </w:rPr>
            </w:pPr>
            <w:r>
              <w:rPr>
                <w:sz w:val="24"/>
                <w:szCs w:val="24"/>
              </w:rPr>
              <w:t>15.40-16.20</w:t>
            </w:r>
          </w:p>
        </w:tc>
      </w:tr>
      <w:tr w14:paraId="606B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804" w:type="dxa"/>
          </w:tcPr>
          <w:p w14:paraId="56BFCD39">
            <w:pPr>
              <w:spacing w:line="276" w:lineRule="auto"/>
              <w:rPr>
                <w:bCs/>
                <w:sz w:val="24"/>
                <w:szCs w:val="24"/>
              </w:rPr>
            </w:pPr>
          </w:p>
          <w:p w14:paraId="05721074">
            <w:pPr>
              <w:spacing w:line="276" w:lineRule="auto"/>
              <w:rPr>
                <w:bCs/>
                <w:sz w:val="24"/>
                <w:szCs w:val="24"/>
              </w:rPr>
            </w:pPr>
            <w:r>
              <w:rPr>
                <w:bCs/>
                <w:sz w:val="24"/>
                <w:szCs w:val="24"/>
              </w:rPr>
              <w:t>Подготовка к ужину, ужин</w:t>
            </w:r>
          </w:p>
        </w:tc>
        <w:tc>
          <w:tcPr>
            <w:tcW w:w="2552" w:type="dxa"/>
          </w:tcPr>
          <w:p w14:paraId="59E16582">
            <w:pPr>
              <w:spacing w:line="276" w:lineRule="auto"/>
              <w:rPr>
                <w:sz w:val="24"/>
                <w:szCs w:val="24"/>
              </w:rPr>
            </w:pPr>
          </w:p>
          <w:p w14:paraId="55C7FD91">
            <w:pPr>
              <w:spacing w:line="276" w:lineRule="auto"/>
              <w:rPr>
                <w:sz w:val="24"/>
                <w:szCs w:val="24"/>
              </w:rPr>
            </w:pPr>
            <w:r>
              <w:rPr>
                <w:sz w:val="24"/>
                <w:szCs w:val="24"/>
              </w:rPr>
              <w:t>16.20-16.40</w:t>
            </w:r>
          </w:p>
        </w:tc>
      </w:tr>
      <w:tr w14:paraId="313D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6804" w:type="dxa"/>
          </w:tcPr>
          <w:p w14:paraId="3BF361B5">
            <w:pPr>
              <w:spacing w:line="276" w:lineRule="auto"/>
              <w:rPr>
                <w:bCs/>
                <w:sz w:val="24"/>
                <w:szCs w:val="24"/>
              </w:rPr>
            </w:pPr>
            <w:r>
              <w:rPr>
                <w:bCs/>
                <w:sz w:val="24"/>
                <w:szCs w:val="24"/>
              </w:rPr>
              <w:t>Подготовка, к прогулке, прогулка, уход детей домой</w:t>
            </w:r>
          </w:p>
        </w:tc>
        <w:tc>
          <w:tcPr>
            <w:tcW w:w="2552" w:type="dxa"/>
          </w:tcPr>
          <w:p w14:paraId="0537B91F">
            <w:pPr>
              <w:spacing w:after="200" w:line="276" w:lineRule="auto"/>
              <w:rPr>
                <w:sz w:val="24"/>
                <w:szCs w:val="24"/>
              </w:rPr>
            </w:pPr>
            <w:r>
              <w:rPr>
                <w:sz w:val="24"/>
                <w:szCs w:val="24"/>
              </w:rPr>
              <w:t>16.40-18.00</w:t>
            </w:r>
          </w:p>
        </w:tc>
      </w:tr>
    </w:tbl>
    <w:p w14:paraId="3331342A">
      <w:pPr>
        <w:spacing w:after="200" w:line="276" w:lineRule="auto"/>
        <w:rPr>
          <w:sz w:val="24"/>
          <w:szCs w:val="24"/>
        </w:rPr>
      </w:pPr>
    </w:p>
    <w:p w14:paraId="634E27ED">
      <w:pPr>
        <w:jc w:val="left"/>
        <w:outlineLvl w:val="0"/>
        <w:rPr>
          <w:sz w:val="24"/>
          <w:szCs w:val="24"/>
        </w:rPr>
      </w:pPr>
      <w:r>
        <w:rPr>
          <w:b/>
          <w:sz w:val="24"/>
          <w:szCs w:val="24"/>
        </w:rPr>
        <w:t>3.2.Учебный план по видам деятельности</w:t>
      </w:r>
    </w:p>
    <w:tbl>
      <w:tblPr>
        <w:tblStyle w:val="6"/>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8"/>
        <w:gridCol w:w="6668"/>
      </w:tblGrid>
      <w:tr w14:paraId="225C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356" w:type="dxa"/>
            <w:gridSpan w:val="2"/>
          </w:tcPr>
          <w:p w14:paraId="6B6EB6F9">
            <w:pPr>
              <w:spacing w:line="240" w:lineRule="auto"/>
              <w:contextualSpacing/>
              <w:jc w:val="center"/>
              <w:rPr>
                <w:sz w:val="24"/>
                <w:szCs w:val="24"/>
              </w:rPr>
            </w:pPr>
            <w:r>
              <w:rPr>
                <w:sz w:val="24"/>
                <w:szCs w:val="24"/>
              </w:rPr>
              <w:t>Старшая группа</w:t>
            </w:r>
          </w:p>
        </w:tc>
      </w:tr>
      <w:tr w14:paraId="6404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663E3A01">
            <w:pPr>
              <w:spacing w:line="240" w:lineRule="auto"/>
              <w:contextualSpacing/>
              <w:jc w:val="left"/>
              <w:rPr>
                <w:sz w:val="24"/>
                <w:szCs w:val="24"/>
              </w:rPr>
            </w:pPr>
            <w:r>
              <w:rPr>
                <w:sz w:val="24"/>
                <w:szCs w:val="24"/>
              </w:rPr>
              <w:t xml:space="preserve">Базовая часть </w:t>
            </w:r>
          </w:p>
        </w:tc>
        <w:tc>
          <w:tcPr>
            <w:tcW w:w="6668" w:type="dxa"/>
          </w:tcPr>
          <w:p w14:paraId="2970CF32">
            <w:pPr>
              <w:spacing w:line="240" w:lineRule="auto"/>
              <w:contextualSpacing/>
              <w:jc w:val="left"/>
              <w:rPr>
                <w:sz w:val="24"/>
                <w:szCs w:val="24"/>
              </w:rPr>
            </w:pPr>
            <w:r>
              <w:rPr>
                <w:sz w:val="24"/>
                <w:szCs w:val="24"/>
              </w:rPr>
              <w:t>13,5 (образовательных ситуаций)</w:t>
            </w:r>
          </w:p>
        </w:tc>
      </w:tr>
      <w:tr w14:paraId="2FFE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688" w:type="dxa"/>
          </w:tcPr>
          <w:p w14:paraId="04419D4F">
            <w:pPr>
              <w:spacing w:line="240" w:lineRule="auto"/>
              <w:contextualSpacing/>
              <w:jc w:val="left"/>
              <w:rPr>
                <w:sz w:val="24"/>
                <w:szCs w:val="24"/>
              </w:rPr>
            </w:pPr>
            <w:r>
              <w:rPr>
                <w:sz w:val="24"/>
                <w:szCs w:val="24"/>
              </w:rPr>
              <w:t>Вариативная часть</w:t>
            </w:r>
          </w:p>
        </w:tc>
        <w:tc>
          <w:tcPr>
            <w:tcW w:w="6668" w:type="dxa"/>
          </w:tcPr>
          <w:p w14:paraId="2D9E8A3D">
            <w:pPr>
              <w:spacing w:line="240" w:lineRule="auto"/>
              <w:contextualSpacing/>
              <w:jc w:val="left"/>
              <w:rPr>
                <w:sz w:val="24"/>
                <w:szCs w:val="24"/>
              </w:rPr>
            </w:pPr>
            <w:r>
              <w:rPr>
                <w:sz w:val="24"/>
                <w:szCs w:val="24"/>
              </w:rPr>
              <w:t>1,5  (образовательных ситуаций)</w:t>
            </w:r>
          </w:p>
        </w:tc>
      </w:tr>
      <w:tr w14:paraId="0DA0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3460DE85">
            <w:pPr>
              <w:spacing w:line="240" w:lineRule="auto"/>
              <w:contextualSpacing/>
              <w:jc w:val="left"/>
              <w:rPr>
                <w:sz w:val="24"/>
                <w:szCs w:val="24"/>
              </w:rPr>
            </w:pPr>
            <w:r>
              <w:rPr>
                <w:sz w:val="24"/>
                <w:szCs w:val="24"/>
              </w:rPr>
              <w:t>Итого образовательных</w:t>
            </w:r>
          </w:p>
          <w:p w14:paraId="0DB4DC09">
            <w:pPr>
              <w:spacing w:line="240" w:lineRule="auto"/>
              <w:contextualSpacing/>
              <w:jc w:val="left"/>
              <w:rPr>
                <w:sz w:val="24"/>
                <w:szCs w:val="24"/>
              </w:rPr>
            </w:pPr>
            <w:r>
              <w:rPr>
                <w:sz w:val="24"/>
                <w:szCs w:val="24"/>
              </w:rPr>
              <w:t xml:space="preserve">ситуаций и  минут в неделю </w:t>
            </w:r>
          </w:p>
        </w:tc>
        <w:tc>
          <w:tcPr>
            <w:tcW w:w="6668" w:type="dxa"/>
          </w:tcPr>
          <w:p w14:paraId="3E167D58">
            <w:pPr>
              <w:spacing w:line="240" w:lineRule="auto"/>
              <w:contextualSpacing/>
              <w:jc w:val="center"/>
              <w:rPr>
                <w:b/>
                <w:sz w:val="24"/>
                <w:szCs w:val="24"/>
              </w:rPr>
            </w:pPr>
            <w:r>
              <w:rPr>
                <w:b/>
                <w:sz w:val="24"/>
                <w:szCs w:val="24"/>
              </w:rPr>
              <w:t>15</w:t>
            </w:r>
          </w:p>
          <w:p w14:paraId="0EDF6F43">
            <w:pPr>
              <w:spacing w:line="240" w:lineRule="auto"/>
              <w:contextualSpacing/>
              <w:jc w:val="center"/>
              <w:rPr>
                <w:b/>
                <w:sz w:val="24"/>
                <w:szCs w:val="24"/>
              </w:rPr>
            </w:pPr>
            <w:r>
              <w:rPr>
                <w:sz w:val="24"/>
                <w:szCs w:val="24"/>
              </w:rPr>
              <w:t>(образовательных ситуаций)</w:t>
            </w:r>
          </w:p>
          <w:p w14:paraId="4B1334F2">
            <w:pPr>
              <w:spacing w:line="240" w:lineRule="auto"/>
              <w:contextualSpacing/>
              <w:jc w:val="center"/>
              <w:rPr>
                <w:b/>
                <w:sz w:val="24"/>
                <w:szCs w:val="24"/>
              </w:rPr>
            </w:pPr>
            <w:r>
              <w:rPr>
                <w:b/>
                <w:sz w:val="24"/>
                <w:szCs w:val="24"/>
              </w:rPr>
              <w:t>375 минут</w:t>
            </w:r>
          </w:p>
        </w:tc>
      </w:tr>
    </w:tbl>
    <w:p w14:paraId="4F7BAA51">
      <w:pPr>
        <w:jc w:val="left"/>
        <w:outlineLvl w:val="0"/>
        <w:rPr>
          <w:b/>
          <w:sz w:val="24"/>
          <w:szCs w:val="24"/>
        </w:rPr>
      </w:pPr>
    </w:p>
    <w:p w14:paraId="38F57C54">
      <w:pPr>
        <w:jc w:val="left"/>
        <w:outlineLvl w:val="0"/>
        <w:rPr>
          <w:b/>
          <w:sz w:val="24"/>
          <w:szCs w:val="24"/>
        </w:rPr>
      </w:pPr>
    </w:p>
    <w:p w14:paraId="5FB8F9CF">
      <w:pPr>
        <w:jc w:val="left"/>
        <w:outlineLvl w:val="0"/>
        <w:rPr>
          <w:b/>
          <w:sz w:val="24"/>
          <w:szCs w:val="24"/>
        </w:rPr>
      </w:pPr>
    </w:p>
    <w:p w14:paraId="23A8D15F">
      <w:pPr>
        <w:spacing w:line="240" w:lineRule="auto"/>
        <w:contextualSpacing/>
        <w:jc w:val="center"/>
        <w:outlineLvl w:val="0"/>
        <w:rPr>
          <w:b/>
          <w:sz w:val="24"/>
          <w:szCs w:val="24"/>
        </w:rPr>
      </w:pPr>
    </w:p>
    <w:p w14:paraId="51A8B05C">
      <w:pPr>
        <w:spacing w:line="240" w:lineRule="auto"/>
        <w:contextualSpacing/>
        <w:jc w:val="center"/>
        <w:outlineLvl w:val="0"/>
        <w:rPr>
          <w:sz w:val="24"/>
          <w:szCs w:val="24"/>
        </w:rPr>
      </w:pPr>
      <w:r>
        <w:rPr>
          <w:b/>
          <w:sz w:val="24"/>
          <w:szCs w:val="24"/>
        </w:rPr>
        <w:t>Базовая часть</w:t>
      </w:r>
    </w:p>
    <w:p w14:paraId="5269EB68">
      <w:pPr>
        <w:spacing w:line="240" w:lineRule="auto"/>
        <w:contextualSpacing/>
        <w:jc w:val="center"/>
        <w:rPr>
          <w:i/>
          <w:sz w:val="24"/>
          <w:szCs w:val="24"/>
        </w:rPr>
      </w:pPr>
      <w:r>
        <w:rPr>
          <w:sz w:val="24"/>
          <w:szCs w:val="24"/>
        </w:rPr>
        <w:t>(</w:t>
      </w:r>
      <w:r>
        <w:rPr>
          <w:i/>
          <w:sz w:val="24"/>
          <w:szCs w:val="24"/>
        </w:rPr>
        <w:t>обязательная не менее 60%)</w:t>
      </w:r>
    </w:p>
    <w:p w14:paraId="0F9E3A6D">
      <w:pPr>
        <w:spacing w:line="240" w:lineRule="auto"/>
        <w:contextualSpacing/>
        <w:jc w:val="center"/>
        <w:rPr>
          <w:sz w:val="24"/>
          <w:szCs w:val="24"/>
        </w:rPr>
      </w:pPr>
    </w:p>
    <w:p w14:paraId="4430AC27">
      <w:pPr>
        <w:spacing w:line="240" w:lineRule="auto"/>
        <w:contextualSpacing/>
        <w:jc w:val="left"/>
        <w:outlineLvl w:val="0"/>
        <w:rPr>
          <w:b/>
          <w:sz w:val="24"/>
          <w:szCs w:val="24"/>
        </w:rPr>
      </w:pPr>
      <w:r>
        <w:rPr>
          <w:b/>
          <w:sz w:val="24"/>
          <w:szCs w:val="24"/>
        </w:rPr>
        <w:t>1. Речевое направление развития</w:t>
      </w:r>
    </w:p>
    <w:p w14:paraId="6C0D69EE">
      <w:pPr>
        <w:spacing w:line="240" w:lineRule="auto"/>
        <w:contextualSpacing/>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4077"/>
      </w:tblGrid>
      <w:tr w14:paraId="5B68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tcPr>
          <w:p w14:paraId="6A8F7518">
            <w:pPr>
              <w:spacing w:line="240" w:lineRule="auto"/>
              <w:contextualSpacing/>
              <w:jc w:val="center"/>
              <w:rPr>
                <w:sz w:val="24"/>
                <w:szCs w:val="24"/>
              </w:rPr>
            </w:pPr>
            <w:r>
              <w:rPr>
                <w:sz w:val="24"/>
                <w:szCs w:val="24"/>
              </w:rPr>
              <w:t>Вид деятельности</w:t>
            </w:r>
          </w:p>
        </w:tc>
        <w:tc>
          <w:tcPr>
            <w:tcW w:w="2410" w:type="dxa"/>
          </w:tcPr>
          <w:p w14:paraId="650B47F7">
            <w:pPr>
              <w:spacing w:line="240" w:lineRule="auto"/>
              <w:contextualSpacing/>
              <w:jc w:val="center"/>
              <w:rPr>
                <w:sz w:val="24"/>
                <w:szCs w:val="24"/>
              </w:rPr>
            </w:pPr>
            <w:r>
              <w:rPr>
                <w:sz w:val="24"/>
                <w:szCs w:val="24"/>
              </w:rPr>
              <w:t>Образовательные ситуации</w:t>
            </w:r>
          </w:p>
        </w:tc>
        <w:tc>
          <w:tcPr>
            <w:tcW w:w="4077" w:type="dxa"/>
          </w:tcPr>
          <w:p w14:paraId="55ACD6EB">
            <w:pPr>
              <w:spacing w:line="240" w:lineRule="auto"/>
              <w:contextualSpacing/>
              <w:jc w:val="center"/>
              <w:rPr>
                <w:sz w:val="24"/>
                <w:szCs w:val="24"/>
              </w:rPr>
            </w:pPr>
            <w:r>
              <w:rPr>
                <w:sz w:val="24"/>
                <w:szCs w:val="24"/>
              </w:rPr>
              <w:t xml:space="preserve">Старшая </w:t>
            </w:r>
          </w:p>
          <w:p w14:paraId="30DA9737">
            <w:pPr>
              <w:spacing w:line="240" w:lineRule="auto"/>
              <w:contextualSpacing/>
              <w:jc w:val="center"/>
              <w:rPr>
                <w:sz w:val="24"/>
                <w:szCs w:val="24"/>
              </w:rPr>
            </w:pPr>
            <w:r>
              <w:rPr>
                <w:sz w:val="24"/>
                <w:szCs w:val="24"/>
              </w:rPr>
              <w:t>группа</w:t>
            </w:r>
          </w:p>
        </w:tc>
      </w:tr>
      <w:tr w14:paraId="5746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vMerge w:val="restart"/>
          </w:tcPr>
          <w:p w14:paraId="729D9899">
            <w:pPr>
              <w:spacing w:line="240" w:lineRule="auto"/>
              <w:contextualSpacing/>
              <w:jc w:val="center"/>
              <w:rPr>
                <w:sz w:val="24"/>
                <w:szCs w:val="24"/>
              </w:rPr>
            </w:pPr>
            <w:r>
              <w:rPr>
                <w:sz w:val="24"/>
                <w:szCs w:val="24"/>
              </w:rPr>
              <w:t>Коммуникативная деятельность</w:t>
            </w:r>
          </w:p>
        </w:tc>
        <w:tc>
          <w:tcPr>
            <w:tcW w:w="2410" w:type="dxa"/>
          </w:tcPr>
          <w:p w14:paraId="0B26481F">
            <w:pPr>
              <w:spacing w:line="240" w:lineRule="auto"/>
              <w:contextualSpacing/>
              <w:jc w:val="center"/>
              <w:rPr>
                <w:sz w:val="24"/>
                <w:szCs w:val="24"/>
              </w:rPr>
            </w:pPr>
            <w:r>
              <w:rPr>
                <w:sz w:val="24"/>
                <w:szCs w:val="24"/>
              </w:rPr>
              <w:t xml:space="preserve">Речевое развитие </w:t>
            </w:r>
          </w:p>
        </w:tc>
        <w:tc>
          <w:tcPr>
            <w:tcW w:w="4077" w:type="dxa"/>
          </w:tcPr>
          <w:p w14:paraId="4899399D">
            <w:pPr>
              <w:spacing w:line="240" w:lineRule="auto"/>
              <w:contextualSpacing/>
              <w:jc w:val="left"/>
              <w:rPr>
                <w:sz w:val="24"/>
                <w:szCs w:val="24"/>
              </w:rPr>
            </w:pPr>
            <w:r>
              <w:rPr>
                <w:sz w:val="24"/>
                <w:szCs w:val="24"/>
              </w:rPr>
              <w:t>1(образовательная ситуация)</w:t>
            </w:r>
          </w:p>
        </w:tc>
      </w:tr>
      <w:tr w14:paraId="07F4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vMerge w:val="continue"/>
          </w:tcPr>
          <w:p w14:paraId="516A36DA">
            <w:pPr>
              <w:spacing w:line="240" w:lineRule="auto"/>
              <w:contextualSpacing/>
              <w:jc w:val="center"/>
              <w:rPr>
                <w:sz w:val="24"/>
                <w:szCs w:val="24"/>
              </w:rPr>
            </w:pPr>
          </w:p>
        </w:tc>
        <w:tc>
          <w:tcPr>
            <w:tcW w:w="2410" w:type="dxa"/>
          </w:tcPr>
          <w:p w14:paraId="69FE2DD5">
            <w:pPr>
              <w:spacing w:line="240" w:lineRule="auto"/>
              <w:contextualSpacing/>
              <w:jc w:val="center"/>
              <w:rPr>
                <w:sz w:val="24"/>
                <w:szCs w:val="24"/>
              </w:rPr>
            </w:pPr>
            <w:r>
              <w:rPr>
                <w:sz w:val="24"/>
                <w:szCs w:val="24"/>
              </w:rPr>
              <w:t>Обучение грамоте</w:t>
            </w:r>
          </w:p>
        </w:tc>
        <w:tc>
          <w:tcPr>
            <w:tcW w:w="4077" w:type="dxa"/>
          </w:tcPr>
          <w:p w14:paraId="419F5808">
            <w:pPr>
              <w:spacing w:line="240" w:lineRule="auto"/>
              <w:contextualSpacing/>
              <w:rPr>
                <w:sz w:val="24"/>
                <w:szCs w:val="24"/>
              </w:rPr>
            </w:pPr>
            <w:r>
              <w:rPr>
                <w:sz w:val="24"/>
                <w:szCs w:val="24"/>
              </w:rPr>
              <w:t>0,5 (1 образовательная ситуация в 2 недели)</w:t>
            </w:r>
          </w:p>
          <w:p w14:paraId="702879E2">
            <w:pPr>
              <w:spacing w:line="240" w:lineRule="auto"/>
              <w:contextualSpacing/>
              <w:jc w:val="left"/>
              <w:rPr>
                <w:b/>
                <w:sz w:val="24"/>
                <w:szCs w:val="24"/>
              </w:rPr>
            </w:pPr>
          </w:p>
        </w:tc>
      </w:tr>
      <w:tr w14:paraId="4856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58C0DC37">
            <w:pPr>
              <w:spacing w:line="240" w:lineRule="auto"/>
              <w:contextualSpacing/>
              <w:jc w:val="center"/>
              <w:rPr>
                <w:sz w:val="24"/>
                <w:szCs w:val="24"/>
              </w:rPr>
            </w:pPr>
            <w:r>
              <w:rPr>
                <w:b/>
                <w:sz w:val="24"/>
                <w:szCs w:val="24"/>
              </w:rPr>
              <w:t>Итого 37,5 минут в неделю</w:t>
            </w:r>
          </w:p>
        </w:tc>
      </w:tr>
    </w:tbl>
    <w:p w14:paraId="46D7A5B0">
      <w:pPr>
        <w:outlineLvl w:val="0"/>
        <w:rPr>
          <w:b/>
          <w:sz w:val="24"/>
          <w:szCs w:val="24"/>
        </w:rPr>
      </w:pPr>
    </w:p>
    <w:p w14:paraId="2AAF0613">
      <w:pPr>
        <w:jc w:val="left"/>
        <w:outlineLvl w:val="0"/>
        <w:rPr>
          <w:b/>
          <w:sz w:val="24"/>
          <w:szCs w:val="24"/>
        </w:rPr>
      </w:pPr>
      <w:r>
        <w:rPr>
          <w:b/>
          <w:sz w:val="24"/>
          <w:szCs w:val="24"/>
        </w:rPr>
        <w:t>2. Социально-коммуникативное направление развития</w:t>
      </w:r>
    </w:p>
    <w:p w14:paraId="70982517">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4"/>
        <w:gridCol w:w="2606"/>
        <w:gridCol w:w="4077"/>
      </w:tblGrid>
      <w:tr w14:paraId="5F34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14" w:type="dxa"/>
          </w:tcPr>
          <w:p w14:paraId="003817AB">
            <w:pPr>
              <w:spacing w:line="240" w:lineRule="auto"/>
              <w:contextualSpacing/>
              <w:jc w:val="center"/>
              <w:rPr>
                <w:sz w:val="24"/>
                <w:szCs w:val="24"/>
              </w:rPr>
            </w:pPr>
            <w:r>
              <w:rPr>
                <w:sz w:val="24"/>
                <w:szCs w:val="24"/>
              </w:rPr>
              <w:t>Вид деятельности</w:t>
            </w:r>
          </w:p>
        </w:tc>
        <w:tc>
          <w:tcPr>
            <w:tcW w:w="2606" w:type="dxa"/>
          </w:tcPr>
          <w:p w14:paraId="42EFF7DA">
            <w:pPr>
              <w:spacing w:line="240" w:lineRule="auto"/>
              <w:contextualSpacing/>
              <w:jc w:val="center"/>
              <w:rPr>
                <w:sz w:val="24"/>
                <w:szCs w:val="24"/>
              </w:rPr>
            </w:pPr>
            <w:r>
              <w:rPr>
                <w:sz w:val="24"/>
                <w:szCs w:val="24"/>
              </w:rPr>
              <w:t>Образовательные ситуации</w:t>
            </w:r>
          </w:p>
        </w:tc>
        <w:tc>
          <w:tcPr>
            <w:tcW w:w="4077" w:type="dxa"/>
          </w:tcPr>
          <w:p w14:paraId="0C2B09F7">
            <w:pPr>
              <w:spacing w:line="240" w:lineRule="auto"/>
              <w:contextualSpacing/>
              <w:jc w:val="center"/>
              <w:rPr>
                <w:sz w:val="24"/>
                <w:szCs w:val="24"/>
              </w:rPr>
            </w:pPr>
            <w:r>
              <w:rPr>
                <w:sz w:val="24"/>
                <w:szCs w:val="24"/>
              </w:rPr>
              <w:t xml:space="preserve">Старшая </w:t>
            </w:r>
          </w:p>
          <w:p w14:paraId="162D65A8">
            <w:pPr>
              <w:spacing w:line="240" w:lineRule="auto"/>
              <w:contextualSpacing/>
              <w:jc w:val="center"/>
              <w:rPr>
                <w:sz w:val="24"/>
                <w:szCs w:val="24"/>
              </w:rPr>
            </w:pPr>
            <w:r>
              <w:rPr>
                <w:sz w:val="24"/>
                <w:szCs w:val="24"/>
              </w:rPr>
              <w:t>группа</w:t>
            </w:r>
          </w:p>
        </w:tc>
      </w:tr>
      <w:tr w14:paraId="37D9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214" w:type="dxa"/>
          </w:tcPr>
          <w:p w14:paraId="17D06EE6">
            <w:pPr>
              <w:spacing w:line="240" w:lineRule="auto"/>
              <w:contextualSpacing/>
              <w:jc w:val="center"/>
              <w:rPr>
                <w:sz w:val="24"/>
                <w:szCs w:val="24"/>
              </w:rPr>
            </w:pPr>
            <w:r>
              <w:rPr>
                <w:sz w:val="24"/>
                <w:szCs w:val="24"/>
              </w:rPr>
              <w:t>Коммуникативная деятельность</w:t>
            </w:r>
          </w:p>
        </w:tc>
        <w:tc>
          <w:tcPr>
            <w:tcW w:w="2606" w:type="dxa"/>
          </w:tcPr>
          <w:p w14:paraId="63213CA7">
            <w:pPr>
              <w:spacing w:line="240" w:lineRule="auto"/>
              <w:contextualSpacing/>
              <w:jc w:val="center"/>
              <w:rPr>
                <w:sz w:val="24"/>
                <w:szCs w:val="24"/>
              </w:rPr>
            </w:pPr>
            <w:r>
              <w:rPr>
                <w:sz w:val="24"/>
                <w:szCs w:val="24"/>
              </w:rPr>
              <w:t>Этикет и ситуация общения</w:t>
            </w:r>
          </w:p>
        </w:tc>
        <w:tc>
          <w:tcPr>
            <w:tcW w:w="4077" w:type="dxa"/>
          </w:tcPr>
          <w:p w14:paraId="545B01A6">
            <w:pPr>
              <w:spacing w:line="240" w:lineRule="auto"/>
              <w:contextualSpacing/>
              <w:jc w:val="left"/>
              <w:rPr>
                <w:sz w:val="24"/>
                <w:szCs w:val="24"/>
              </w:rPr>
            </w:pPr>
            <w:r>
              <w:rPr>
                <w:sz w:val="24"/>
                <w:szCs w:val="24"/>
              </w:rPr>
              <w:t>0,25 ( 1 образовательная ситуация в месяц)</w:t>
            </w:r>
          </w:p>
        </w:tc>
      </w:tr>
      <w:tr w14:paraId="3B1C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2214" w:type="dxa"/>
          </w:tcPr>
          <w:p w14:paraId="03AADCFF">
            <w:pPr>
              <w:spacing w:line="240" w:lineRule="auto"/>
              <w:contextualSpacing/>
              <w:jc w:val="center"/>
              <w:rPr>
                <w:sz w:val="24"/>
                <w:szCs w:val="24"/>
              </w:rPr>
            </w:pPr>
            <w:r>
              <w:rPr>
                <w:sz w:val="24"/>
                <w:szCs w:val="24"/>
              </w:rPr>
              <w:t xml:space="preserve">Игровая деятельность, чтение </w:t>
            </w:r>
          </w:p>
        </w:tc>
        <w:tc>
          <w:tcPr>
            <w:tcW w:w="2606" w:type="dxa"/>
          </w:tcPr>
          <w:p w14:paraId="04638D9C">
            <w:pPr>
              <w:spacing w:line="240" w:lineRule="auto"/>
              <w:contextualSpacing/>
              <w:jc w:val="center"/>
              <w:rPr>
                <w:sz w:val="24"/>
                <w:szCs w:val="24"/>
              </w:rPr>
            </w:pPr>
            <w:r>
              <w:rPr>
                <w:sz w:val="24"/>
                <w:szCs w:val="24"/>
              </w:rPr>
              <w:t>Чтение художественной литературы, театрализованная деятельность</w:t>
            </w:r>
          </w:p>
        </w:tc>
        <w:tc>
          <w:tcPr>
            <w:tcW w:w="4077" w:type="dxa"/>
          </w:tcPr>
          <w:p w14:paraId="24F9AA3B">
            <w:pPr>
              <w:spacing w:line="240" w:lineRule="auto"/>
              <w:contextualSpacing/>
              <w:jc w:val="left"/>
              <w:rPr>
                <w:sz w:val="24"/>
                <w:szCs w:val="24"/>
              </w:rPr>
            </w:pPr>
            <w:r>
              <w:rPr>
                <w:sz w:val="24"/>
                <w:szCs w:val="24"/>
              </w:rPr>
              <w:t>0,5 ( 1 образовательная ситуация в 2 недели)</w:t>
            </w:r>
          </w:p>
        </w:tc>
      </w:tr>
      <w:tr w14:paraId="41F0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214" w:type="dxa"/>
          </w:tcPr>
          <w:p w14:paraId="634A24F2">
            <w:pPr>
              <w:spacing w:line="240" w:lineRule="auto"/>
              <w:contextualSpacing/>
              <w:jc w:val="center"/>
              <w:rPr>
                <w:sz w:val="24"/>
                <w:szCs w:val="24"/>
              </w:rPr>
            </w:pPr>
            <w:r>
              <w:rPr>
                <w:sz w:val="24"/>
                <w:szCs w:val="24"/>
              </w:rPr>
              <w:t>Трудовая деятельность</w:t>
            </w:r>
          </w:p>
        </w:tc>
        <w:tc>
          <w:tcPr>
            <w:tcW w:w="2606" w:type="dxa"/>
          </w:tcPr>
          <w:p w14:paraId="16856D40">
            <w:pPr>
              <w:spacing w:line="240" w:lineRule="auto"/>
              <w:contextualSpacing/>
              <w:jc w:val="center"/>
              <w:rPr>
                <w:sz w:val="24"/>
                <w:szCs w:val="24"/>
              </w:rPr>
            </w:pPr>
          </w:p>
          <w:p w14:paraId="057E86BE">
            <w:pPr>
              <w:spacing w:line="240" w:lineRule="auto"/>
              <w:contextualSpacing/>
              <w:jc w:val="center"/>
              <w:rPr>
                <w:sz w:val="24"/>
                <w:szCs w:val="24"/>
              </w:rPr>
            </w:pPr>
            <w:r>
              <w:rPr>
                <w:sz w:val="24"/>
                <w:szCs w:val="24"/>
              </w:rPr>
              <w:t>Коллективный труд</w:t>
            </w:r>
          </w:p>
        </w:tc>
        <w:tc>
          <w:tcPr>
            <w:tcW w:w="4077" w:type="dxa"/>
          </w:tcPr>
          <w:p w14:paraId="156F01D8">
            <w:pPr>
              <w:spacing w:line="240" w:lineRule="auto"/>
              <w:contextualSpacing/>
              <w:jc w:val="left"/>
              <w:rPr>
                <w:sz w:val="24"/>
                <w:szCs w:val="24"/>
              </w:rPr>
            </w:pPr>
            <w:r>
              <w:rPr>
                <w:sz w:val="24"/>
                <w:szCs w:val="24"/>
              </w:rPr>
              <w:t>0,25( 1 образовательная ситуация  в месяц)</w:t>
            </w:r>
          </w:p>
        </w:tc>
      </w:tr>
      <w:tr w14:paraId="0F7A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897" w:type="dxa"/>
            <w:gridSpan w:val="3"/>
          </w:tcPr>
          <w:p w14:paraId="4654646E">
            <w:pPr>
              <w:spacing w:line="240" w:lineRule="auto"/>
              <w:contextualSpacing/>
              <w:jc w:val="center"/>
              <w:rPr>
                <w:b/>
                <w:sz w:val="24"/>
                <w:szCs w:val="24"/>
              </w:rPr>
            </w:pPr>
            <w:r>
              <w:rPr>
                <w:b/>
                <w:sz w:val="24"/>
                <w:szCs w:val="24"/>
              </w:rPr>
              <w:t>Итого 25 мин в неделю</w:t>
            </w:r>
          </w:p>
        </w:tc>
      </w:tr>
    </w:tbl>
    <w:p w14:paraId="16D4021D">
      <w:pPr>
        <w:outlineLvl w:val="0"/>
        <w:rPr>
          <w:sz w:val="24"/>
          <w:szCs w:val="24"/>
        </w:rPr>
      </w:pPr>
    </w:p>
    <w:p w14:paraId="6F20F299">
      <w:pPr>
        <w:jc w:val="left"/>
        <w:outlineLvl w:val="0"/>
        <w:rPr>
          <w:b/>
          <w:sz w:val="24"/>
          <w:szCs w:val="24"/>
        </w:rPr>
      </w:pPr>
      <w:r>
        <w:rPr>
          <w:b/>
          <w:sz w:val="24"/>
          <w:szCs w:val="24"/>
        </w:rPr>
        <w:t>3. Художественно-эстетическое направление развития</w:t>
      </w:r>
    </w:p>
    <w:p w14:paraId="009DF6D1">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551"/>
        <w:gridCol w:w="4111"/>
      </w:tblGrid>
      <w:tr w14:paraId="45A8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tcPr>
          <w:p w14:paraId="5CAFF0D1">
            <w:pPr>
              <w:contextualSpacing/>
              <w:jc w:val="center"/>
              <w:rPr>
                <w:sz w:val="24"/>
                <w:szCs w:val="24"/>
              </w:rPr>
            </w:pPr>
            <w:r>
              <w:rPr>
                <w:sz w:val="24"/>
                <w:szCs w:val="24"/>
              </w:rPr>
              <w:t xml:space="preserve">Вид деятельности </w:t>
            </w:r>
          </w:p>
        </w:tc>
        <w:tc>
          <w:tcPr>
            <w:tcW w:w="2551" w:type="dxa"/>
          </w:tcPr>
          <w:p w14:paraId="2A7ED29B">
            <w:pPr>
              <w:contextualSpacing/>
              <w:jc w:val="center"/>
              <w:rPr>
                <w:sz w:val="24"/>
                <w:szCs w:val="24"/>
              </w:rPr>
            </w:pPr>
            <w:r>
              <w:rPr>
                <w:sz w:val="24"/>
                <w:szCs w:val="24"/>
              </w:rPr>
              <w:t>Образовательные ситуации</w:t>
            </w:r>
          </w:p>
        </w:tc>
        <w:tc>
          <w:tcPr>
            <w:tcW w:w="4111" w:type="dxa"/>
          </w:tcPr>
          <w:p w14:paraId="74EF96D0">
            <w:pPr>
              <w:contextualSpacing/>
              <w:jc w:val="center"/>
              <w:rPr>
                <w:sz w:val="24"/>
                <w:szCs w:val="24"/>
              </w:rPr>
            </w:pPr>
            <w:r>
              <w:rPr>
                <w:sz w:val="24"/>
                <w:szCs w:val="24"/>
              </w:rPr>
              <w:t xml:space="preserve">Старшая </w:t>
            </w:r>
          </w:p>
          <w:p w14:paraId="58C49574">
            <w:pPr>
              <w:contextualSpacing/>
              <w:jc w:val="center"/>
              <w:rPr>
                <w:sz w:val="24"/>
                <w:szCs w:val="24"/>
              </w:rPr>
            </w:pPr>
            <w:r>
              <w:rPr>
                <w:sz w:val="24"/>
                <w:szCs w:val="24"/>
              </w:rPr>
              <w:t>группа</w:t>
            </w:r>
          </w:p>
        </w:tc>
      </w:tr>
      <w:tr w14:paraId="73F6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tcPr>
          <w:p w14:paraId="3CB70977">
            <w:pPr>
              <w:contextualSpacing/>
              <w:jc w:val="center"/>
              <w:rPr>
                <w:sz w:val="24"/>
                <w:szCs w:val="24"/>
              </w:rPr>
            </w:pPr>
            <w:r>
              <w:rPr>
                <w:sz w:val="24"/>
                <w:szCs w:val="24"/>
              </w:rPr>
              <w:t xml:space="preserve">Музыкально-художественная деятельность  </w:t>
            </w:r>
          </w:p>
        </w:tc>
        <w:tc>
          <w:tcPr>
            <w:tcW w:w="2551" w:type="dxa"/>
          </w:tcPr>
          <w:p w14:paraId="4879811C">
            <w:pPr>
              <w:contextualSpacing/>
              <w:jc w:val="center"/>
              <w:rPr>
                <w:sz w:val="24"/>
                <w:szCs w:val="24"/>
              </w:rPr>
            </w:pPr>
            <w:r>
              <w:rPr>
                <w:sz w:val="24"/>
                <w:szCs w:val="24"/>
              </w:rPr>
              <w:t>Музыка</w:t>
            </w:r>
          </w:p>
        </w:tc>
        <w:tc>
          <w:tcPr>
            <w:tcW w:w="4111" w:type="dxa"/>
          </w:tcPr>
          <w:p w14:paraId="2F11AD80">
            <w:pPr>
              <w:contextualSpacing/>
              <w:jc w:val="left"/>
              <w:rPr>
                <w:sz w:val="24"/>
                <w:szCs w:val="24"/>
              </w:rPr>
            </w:pPr>
            <w:r>
              <w:rPr>
                <w:sz w:val="24"/>
                <w:szCs w:val="24"/>
              </w:rPr>
              <w:t>2 (образовательных ситуаций)</w:t>
            </w:r>
          </w:p>
        </w:tc>
      </w:tr>
      <w:tr w14:paraId="435E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restart"/>
          </w:tcPr>
          <w:p w14:paraId="737C088C">
            <w:pPr>
              <w:contextualSpacing/>
              <w:rPr>
                <w:sz w:val="24"/>
                <w:szCs w:val="24"/>
              </w:rPr>
            </w:pPr>
            <w:r>
              <w:rPr>
                <w:sz w:val="24"/>
                <w:szCs w:val="24"/>
              </w:rPr>
              <w:t>Продуктивная деятельность/ конструктивная деятельность.</w:t>
            </w:r>
          </w:p>
        </w:tc>
        <w:tc>
          <w:tcPr>
            <w:tcW w:w="2551" w:type="dxa"/>
          </w:tcPr>
          <w:p w14:paraId="1D051802">
            <w:pPr>
              <w:contextualSpacing/>
              <w:jc w:val="center"/>
              <w:rPr>
                <w:sz w:val="24"/>
                <w:szCs w:val="24"/>
              </w:rPr>
            </w:pPr>
            <w:r>
              <w:rPr>
                <w:sz w:val="24"/>
                <w:szCs w:val="24"/>
              </w:rPr>
              <w:t>Рисование</w:t>
            </w:r>
          </w:p>
        </w:tc>
        <w:tc>
          <w:tcPr>
            <w:tcW w:w="4111" w:type="dxa"/>
          </w:tcPr>
          <w:p w14:paraId="13904118">
            <w:pPr>
              <w:contextualSpacing/>
              <w:jc w:val="left"/>
              <w:rPr>
                <w:sz w:val="24"/>
                <w:szCs w:val="24"/>
              </w:rPr>
            </w:pPr>
            <w:r>
              <w:rPr>
                <w:sz w:val="24"/>
                <w:szCs w:val="24"/>
              </w:rPr>
              <w:t>1(образовательная ситуация)</w:t>
            </w:r>
          </w:p>
        </w:tc>
      </w:tr>
      <w:tr w14:paraId="3074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401A3A7D">
            <w:pPr>
              <w:contextualSpacing/>
              <w:jc w:val="center"/>
              <w:rPr>
                <w:sz w:val="24"/>
                <w:szCs w:val="24"/>
              </w:rPr>
            </w:pPr>
          </w:p>
        </w:tc>
        <w:tc>
          <w:tcPr>
            <w:tcW w:w="2551" w:type="dxa"/>
          </w:tcPr>
          <w:p w14:paraId="63BA5634">
            <w:pPr>
              <w:contextualSpacing/>
              <w:jc w:val="center"/>
              <w:rPr>
                <w:sz w:val="24"/>
                <w:szCs w:val="24"/>
              </w:rPr>
            </w:pPr>
            <w:r>
              <w:rPr>
                <w:sz w:val="24"/>
                <w:szCs w:val="24"/>
              </w:rPr>
              <w:t xml:space="preserve">Лепка </w:t>
            </w:r>
          </w:p>
        </w:tc>
        <w:tc>
          <w:tcPr>
            <w:tcW w:w="4111" w:type="dxa"/>
          </w:tcPr>
          <w:p w14:paraId="568481B3">
            <w:pPr>
              <w:contextualSpacing/>
              <w:jc w:val="left"/>
              <w:rPr>
                <w:sz w:val="24"/>
                <w:szCs w:val="24"/>
              </w:rPr>
            </w:pPr>
            <w:r>
              <w:rPr>
                <w:sz w:val="24"/>
                <w:szCs w:val="24"/>
              </w:rPr>
              <w:t>1(образовательная ситуация)</w:t>
            </w:r>
          </w:p>
        </w:tc>
      </w:tr>
      <w:tr w14:paraId="2DAA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4E536C7E">
            <w:pPr>
              <w:contextualSpacing/>
              <w:jc w:val="center"/>
              <w:rPr>
                <w:sz w:val="24"/>
                <w:szCs w:val="24"/>
              </w:rPr>
            </w:pPr>
          </w:p>
        </w:tc>
        <w:tc>
          <w:tcPr>
            <w:tcW w:w="2551" w:type="dxa"/>
          </w:tcPr>
          <w:p w14:paraId="6C1FC4FA">
            <w:pPr>
              <w:contextualSpacing/>
              <w:jc w:val="center"/>
              <w:rPr>
                <w:sz w:val="24"/>
                <w:szCs w:val="24"/>
              </w:rPr>
            </w:pPr>
            <w:r>
              <w:rPr>
                <w:sz w:val="24"/>
                <w:szCs w:val="24"/>
              </w:rPr>
              <w:t>Аппликация</w:t>
            </w:r>
          </w:p>
        </w:tc>
        <w:tc>
          <w:tcPr>
            <w:tcW w:w="4111" w:type="dxa"/>
          </w:tcPr>
          <w:p w14:paraId="13EB7408">
            <w:pPr>
              <w:contextualSpacing/>
              <w:rPr>
                <w:sz w:val="24"/>
                <w:szCs w:val="24"/>
              </w:rPr>
            </w:pPr>
            <w:r>
              <w:rPr>
                <w:sz w:val="24"/>
                <w:szCs w:val="24"/>
              </w:rPr>
              <w:t>0,25 (1 образовательная ситуация в 2 недели)</w:t>
            </w:r>
          </w:p>
        </w:tc>
      </w:tr>
      <w:tr w14:paraId="4730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4971FF9A">
            <w:pPr>
              <w:contextualSpacing/>
              <w:jc w:val="center"/>
              <w:rPr>
                <w:sz w:val="24"/>
                <w:szCs w:val="24"/>
              </w:rPr>
            </w:pPr>
          </w:p>
        </w:tc>
        <w:tc>
          <w:tcPr>
            <w:tcW w:w="2551" w:type="dxa"/>
          </w:tcPr>
          <w:p w14:paraId="601BF6C3">
            <w:pPr>
              <w:contextualSpacing/>
              <w:jc w:val="center"/>
              <w:rPr>
                <w:sz w:val="24"/>
                <w:szCs w:val="24"/>
              </w:rPr>
            </w:pPr>
            <w:r>
              <w:rPr>
                <w:sz w:val="24"/>
                <w:szCs w:val="24"/>
              </w:rPr>
              <w:t>Конструирование</w:t>
            </w:r>
          </w:p>
        </w:tc>
        <w:tc>
          <w:tcPr>
            <w:tcW w:w="4111" w:type="dxa"/>
          </w:tcPr>
          <w:p w14:paraId="412A56AC">
            <w:pPr>
              <w:contextualSpacing/>
              <w:rPr>
                <w:sz w:val="24"/>
                <w:szCs w:val="24"/>
              </w:rPr>
            </w:pPr>
            <w:r>
              <w:rPr>
                <w:sz w:val="24"/>
                <w:szCs w:val="24"/>
              </w:rPr>
              <w:t>0,25 (1 образовательная ситуация в 2 недели)</w:t>
            </w:r>
          </w:p>
        </w:tc>
      </w:tr>
      <w:tr w14:paraId="1638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59AEC41F">
            <w:pPr>
              <w:contextualSpacing/>
              <w:jc w:val="center"/>
              <w:rPr>
                <w:b/>
                <w:sz w:val="24"/>
                <w:szCs w:val="24"/>
              </w:rPr>
            </w:pPr>
            <w:r>
              <w:rPr>
                <w:b/>
                <w:sz w:val="24"/>
                <w:szCs w:val="24"/>
              </w:rPr>
              <w:t>Итого  125 минут в неделю</w:t>
            </w:r>
          </w:p>
        </w:tc>
      </w:tr>
    </w:tbl>
    <w:p w14:paraId="30FBF270">
      <w:pPr>
        <w:rPr>
          <w:sz w:val="24"/>
          <w:szCs w:val="24"/>
        </w:rPr>
      </w:pPr>
    </w:p>
    <w:p w14:paraId="0C9B40E4">
      <w:pPr>
        <w:jc w:val="left"/>
        <w:outlineLvl w:val="0"/>
        <w:rPr>
          <w:b/>
          <w:sz w:val="24"/>
          <w:szCs w:val="24"/>
        </w:rPr>
      </w:pPr>
      <w:r>
        <w:rPr>
          <w:b/>
          <w:sz w:val="24"/>
          <w:szCs w:val="24"/>
        </w:rPr>
        <w:t xml:space="preserve">4. Физическое направление развития </w:t>
      </w:r>
    </w:p>
    <w:p w14:paraId="66C5F07B">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6"/>
        <w:gridCol w:w="2378"/>
        <w:gridCol w:w="4563"/>
      </w:tblGrid>
      <w:tr w14:paraId="2535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956" w:type="dxa"/>
          </w:tcPr>
          <w:p w14:paraId="61F77178">
            <w:pPr>
              <w:spacing w:line="240" w:lineRule="auto"/>
              <w:jc w:val="center"/>
              <w:rPr>
                <w:sz w:val="24"/>
                <w:szCs w:val="24"/>
              </w:rPr>
            </w:pPr>
            <w:r>
              <w:rPr>
                <w:sz w:val="24"/>
                <w:szCs w:val="24"/>
              </w:rPr>
              <w:t xml:space="preserve">Вид </w:t>
            </w:r>
          </w:p>
          <w:p w14:paraId="730E4454">
            <w:pPr>
              <w:spacing w:line="240" w:lineRule="auto"/>
              <w:jc w:val="center"/>
              <w:rPr>
                <w:sz w:val="24"/>
                <w:szCs w:val="24"/>
              </w:rPr>
            </w:pPr>
            <w:r>
              <w:rPr>
                <w:sz w:val="24"/>
                <w:szCs w:val="24"/>
              </w:rPr>
              <w:t xml:space="preserve">деятельности </w:t>
            </w:r>
          </w:p>
        </w:tc>
        <w:tc>
          <w:tcPr>
            <w:tcW w:w="2378" w:type="dxa"/>
          </w:tcPr>
          <w:p w14:paraId="0F2F238F">
            <w:pPr>
              <w:spacing w:line="240" w:lineRule="auto"/>
              <w:jc w:val="center"/>
              <w:rPr>
                <w:sz w:val="24"/>
                <w:szCs w:val="24"/>
              </w:rPr>
            </w:pPr>
            <w:r>
              <w:rPr>
                <w:sz w:val="24"/>
                <w:szCs w:val="24"/>
              </w:rPr>
              <w:t>Образовательные ситуации</w:t>
            </w:r>
          </w:p>
        </w:tc>
        <w:tc>
          <w:tcPr>
            <w:tcW w:w="4563" w:type="dxa"/>
          </w:tcPr>
          <w:p w14:paraId="626AFCCE">
            <w:pPr>
              <w:spacing w:line="240" w:lineRule="auto"/>
              <w:jc w:val="center"/>
              <w:rPr>
                <w:sz w:val="24"/>
                <w:szCs w:val="24"/>
              </w:rPr>
            </w:pPr>
            <w:r>
              <w:rPr>
                <w:sz w:val="24"/>
                <w:szCs w:val="24"/>
              </w:rPr>
              <w:t xml:space="preserve">Старшая </w:t>
            </w:r>
          </w:p>
          <w:p w14:paraId="4F92CEAB">
            <w:pPr>
              <w:spacing w:line="240" w:lineRule="auto"/>
              <w:jc w:val="center"/>
              <w:rPr>
                <w:sz w:val="24"/>
                <w:szCs w:val="24"/>
              </w:rPr>
            </w:pPr>
            <w:r>
              <w:rPr>
                <w:sz w:val="24"/>
                <w:szCs w:val="24"/>
              </w:rPr>
              <w:t>группа</w:t>
            </w:r>
          </w:p>
        </w:tc>
      </w:tr>
      <w:tr w14:paraId="5122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956" w:type="dxa"/>
          </w:tcPr>
          <w:p w14:paraId="28724861">
            <w:pPr>
              <w:spacing w:line="240" w:lineRule="auto"/>
              <w:rPr>
                <w:sz w:val="24"/>
                <w:szCs w:val="24"/>
              </w:rPr>
            </w:pPr>
            <w:r>
              <w:rPr>
                <w:sz w:val="24"/>
                <w:szCs w:val="24"/>
              </w:rPr>
              <w:t>Двигательная  деятельность</w:t>
            </w:r>
          </w:p>
        </w:tc>
        <w:tc>
          <w:tcPr>
            <w:tcW w:w="2378" w:type="dxa"/>
          </w:tcPr>
          <w:p w14:paraId="7986558C">
            <w:pPr>
              <w:spacing w:line="240" w:lineRule="auto"/>
              <w:jc w:val="center"/>
              <w:rPr>
                <w:sz w:val="24"/>
                <w:szCs w:val="24"/>
              </w:rPr>
            </w:pPr>
            <w:r>
              <w:rPr>
                <w:sz w:val="24"/>
                <w:szCs w:val="24"/>
              </w:rPr>
              <w:t>Физическое развитие</w:t>
            </w:r>
          </w:p>
        </w:tc>
        <w:tc>
          <w:tcPr>
            <w:tcW w:w="4563" w:type="dxa"/>
          </w:tcPr>
          <w:p w14:paraId="315136DC">
            <w:pPr>
              <w:spacing w:line="240" w:lineRule="auto"/>
              <w:jc w:val="left"/>
              <w:rPr>
                <w:sz w:val="24"/>
                <w:szCs w:val="24"/>
              </w:rPr>
            </w:pPr>
            <w:r>
              <w:rPr>
                <w:sz w:val="24"/>
                <w:szCs w:val="24"/>
              </w:rPr>
              <w:t>3 (образовательных ситуаций)</w:t>
            </w:r>
          </w:p>
        </w:tc>
      </w:tr>
      <w:tr w14:paraId="04AE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5CB866D2">
            <w:pPr>
              <w:spacing w:line="240" w:lineRule="auto"/>
              <w:jc w:val="center"/>
              <w:rPr>
                <w:b/>
                <w:sz w:val="24"/>
                <w:szCs w:val="24"/>
              </w:rPr>
            </w:pPr>
            <w:r>
              <w:rPr>
                <w:b/>
                <w:sz w:val="24"/>
                <w:szCs w:val="24"/>
              </w:rPr>
              <w:t>Итого 75 минут в неделю</w:t>
            </w:r>
          </w:p>
        </w:tc>
      </w:tr>
    </w:tbl>
    <w:p w14:paraId="7FE3E036">
      <w:pPr>
        <w:outlineLvl w:val="0"/>
        <w:rPr>
          <w:b/>
          <w:sz w:val="24"/>
          <w:szCs w:val="24"/>
        </w:rPr>
      </w:pPr>
    </w:p>
    <w:p w14:paraId="10440E88">
      <w:pPr>
        <w:spacing w:line="240" w:lineRule="auto"/>
        <w:contextualSpacing/>
        <w:jc w:val="left"/>
        <w:outlineLvl w:val="0"/>
        <w:rPr>
          <w:b/>
          <w:sz w:val="24"/>
          <w:szCs w:val="24"/>
        </w:rPr>
      </w:pPr>
      <w:r>
        <w:rPr>
          <w:b/>
          <w:sz w:val="24"/>
          <w:szCs w:val="24"/>
        </w:rPr>
        <w:t>5. Познавательное направление развития</w:t>
      </w:r>
    </w:p>
    <w:tbl>
      <w:tblPr>
        <w:tblStyle w:val="6"/>
        <w:tblpPr w:leftFromText="180" w:rightFromText="180" w:vertAnchor="text" w:horzAnchor="margin" w:tblpY="16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2486"/>
        <w:gridCol w:w="4077"/>
      </w:tblGrid>
      <w:tr w14:paraId="4245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tcPr>
          <w:p w14:paraId="3AC8A479">
            <w:pPr>
              <w:spacing w:line="240" w:lineRule="auto"/>
              <w:contextualSpacing/>
              <w:jc w:val="center"/>
              <w:rPr>
                <w:sz w:val="24"/>
                <w:szCs w:val="24"/>
              </w:rPr>
            </w:pPr>
            <w:r>
              <w:rPr>
                <w:sz w:val="24"/>
                <w:szCs w:val="24"/>
              </w:rPr>
              <w:t xml:space="preserve">Вид </w:t>
            </w:r>
          </w:p>
          <w:p w14:paraId="0EDBA42D">
            <w:pPr>
              <w:spacing w:line="240" w:lineRule="auto"/>
              <w:contextualSpacing/>
              <w:jc w:val="center"/>
              <w:rPr>
                <w:sz w:val="24"/>
                <w:szCs w:val="24"/>
              </w:rPr>
            </w:pPr>
            <w:r>
              <w:rPr>
                <w:sz w:val="24"/>
                <w:szCs w:val="24"/>
              </w:rPr>
              <w:t xml:space="preserve">деятельности </w:t>
            </w:r>
          </w:p>
        </w:tc>
        <w:tc>
          <w:tcPr>
            <w:tcW w:w="2486" w:type="dxa"/>
          </w:tcPr>
          <w:p w14:paraId="4285EDB5">
            <w:pPr>
              <w:spacing w:line="240" w:lineRule="auto"/>
              <w:contextualSpacing/>
              <w:jc w:val="center"/>
              <w:rPr>
                <w:sz w:val="24"/>
                <w:szCs w:val="24"/>
              </w:rPr>
            </w:pPr>
            <w:r>
              <w:rPr>
                <w:sz w:val="24"/>
                <w:szCs w:val="24"/>
              </w:rPr>
              <w:t>Образовательные ситуации</w:t>
            </w:r>
          </w:p>
        </w:tc>
        <w:tc>
          <w:tcPr>
            <w:tcW w:w="4077" w:type="dxa"/>
          </w:tcPr>
          <w:p w14:paraId="11CF69AE">
            <w:pPr>
              <w:spacing w:line="240" w:lineRule="auto"/>
              <w:contextualSpacing/>
              <w:rPr>
                <w:sz w:val="24"/>
                <w:szCs w:val="24"/>
              </w:rPr>
            </w:pPr>
            <w:r>
              <w:rPr>
                <w:sz w:val="24"/>
                <w:szCs w:val="24"/>
              </w:rPr>
              <w:t>Количество в неделю</w:t>
            </w:r>
          </w:p>
        </w:tc>
      </w:tr>
      <w:tr w14:paraId="61D6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restart"/>
          </w:tcPr>
          <w:p w14:paraId="50DC3534">
            <w:pPr>
              <w:spacing w:line="240" w:lineRule="auto"/>
              <w:contextualSpacing/>
              <w:rPr>
                <w:sz w:val="24"/>
                <w:szCs w:val="24"/>
              </w:rPr>
            </w:pPr>
            <w:r>
              <w:rPr>
                <w:sz w:val="24"/>
                <w:szCs w:val="24"/>
              </w:rPr>
              <w:t>Познавательно-исследовательская  деятельность</w:t>
            </w:r>
          </w:p>
          <w:p w14:paraId="328B5B94">
            <w:pPr>
              <w:spacing w:line="240" w:lineRule="auto"/>
              <w:contextualSpacing/>
              <w:rPr>
                <w:sz w:val="24"/>
                <w:szCs w:val="24"/>
              </w:rPr>
            </w:pPr>
          </w:p>
          <w:p w14:paraId="3A7E4943">
            <w:pPr>
              <w:spacing w:line="240" w:lineRule="auto"/>
              <w:contextualSpacing/>
              <w:rPr>
                <w:sz w:val="24"/>
                <w:szCs w:val="24"/>
              </w:rPr>
            </w:pPr>
          </w:p>
          <w:p w14:paraId="5AF5C7FD">
            <w:pPr>
              <w:spacing w:line="240" w:lineRule="auto"/>
              <w:contextualSpacing/>
              <w:rPr>
                <w:sz w:val="24"/>
                <w:szCs w:val="24"/>
              </w:rPr>
            </w:pPr>
          </w:p>
          <w:p w14:paraId="2FA84719">
            <w:pPr>
              <w:spacing w:line="240" w:lineRule="auto"/>
              <w:contextualSpacing/>
              <w:rPr>
                <w:sz w:val="24"/>
                <w:szCs w:val="24"/>
              </w:rPr>
            </w:pPr>
          </w:p>
          <w:p w14:paraId="734787F1">
            <w:pPr>
              <w:spacing w:line="240" w:lineRule="auto"/>
              <w:contextualSpacing/>
              <w:rPr>
                <w:sz w:val="24"/>
                <w:szCs w:val="24"/>
              </w:rPr>
            </w:pPr>
          </w:p>
          <w:p w14:paraId="2D8DAE5A">
            <w:pPr>
              <w:spacing w:line="240" w:lineRule="auto"/>
              <w:contextualSpacing/>
              <w:rPr>
                <w:sz w:val="24"/>
                <w:szCs w:val="24"/>
              </w:rPr>
            </w:pPr>
          </w:p>
          <w:p w14:paraId="2A3B0A56">
            <w:pPr>
              <w:spacing w:line="240" w:lineRule="auto"/>
              <w:contextualSpacing/>
              <w:rPr>
                <w:sz w:val="24"/>
                <w:szCs w:val="24"/>
              </w:rPr>
            </w:pPr>
          </w:p>
          <w:p w14:paraId="26723D07">
            <w:pPr>
              <w:spacing w:line="240" w:lineRule="auto"/>
              <w:contextualSpacing/>
              <w:rPr>
                <w:sz w:val="24"/>
                <w:szCs w:val="24"/>
              </w:rPr>
            </w:pPr>
          </w:p>
          <w:p w14:paraId="7EE0495B">
            <w:pPr>
              <w:spacing w:line="240" w:lineRule="auto"/>
              <w:contextualSpacing/>
              <w:rPr>
                <w:sz w:val="24"/>
                <w:szCs w:val="24"/>
              </w:rPr>
            </w:pPr>
          </w:p>
          <w:p w14:paraId="1C21EF7A">
            <w:pPr>
              <w:spacing w:line="240" w:lineRule="auto"/>
              <w:contextualSpacing/>
              <w:rPr>
                <w:sz w:val="24"/>
                <w:szCs w:val="24"/>
              </w:rPr>
            </w:pPr>
          </w:p>
          <w:p w14:paraId="796168D7">
            <w:pPr>
              <w:spacing w:line="240" w:lineRule="auto"/>
              <w:contextualSpacing/>
              <w:rPr>
                <w:sz w:val="24"/>
                <w:szCs w:val="24"/>
              </w:rPr>
            </w:pPr>
          </w:p>
          <w:p w14:paraId="733BB412">
            <w:pPr>
              <w:spacing w:line="240" w:lineRule="auto"/>
              <w:contextualSpacing/>
              <w:rPr>
                <w:sz w:val="24"/>
                <w:szCs w:val="24"/>
              </w:rPr>
            </w:pPr>
          </w:p>
        </w:tc>
        <w:tc>
          <w:tcPr>
            <w:tcW w:w="2486" w:type="dxa"/>
          </w:tcPr>
          <w:p w14:paraId="364B7942">
            <w:pPr>
              <w:spacing w:line="240" w:lineRule="auto"/>
              <w:contextualSpacing/>
              <w:jc w:val="center"/>
              <w:rPr>
                <w:sz w:val="24"/>
                <w:szCs w:val="24"/>
              </w:rPr>
            </w:pPr>
            <w:r>
              <w:rPr>
                <w:sz w:val="24"/>
                <w:szCs w:val="24"/>
              </w:rPr>
              <w:t>Математическое развитие и сенсорное развитие</w:t>
            </w:r>
          </w:p>
        </w:tc>
        <w:tc>
          <w:tcPr>
            <w:tcW w:w="4077" w:type="dxa"/>
          </w:tcPr>
          <w:p w14:paraId="5D1D2A48">
            <w:pPr>
              <w:spacing w:line="240" w:lineRule="auto"/>
              <w:contextualSpacing/>
              <w:jc w:val="left"/>
              <w:rPr>
                <w:sz w:val="24"/>
                <w:szCs w:val="24"/>
              </w:rPr>
            </w:pPr>
            <w:r>
              <w:rPr>
                <w:sz w:val="24"/>
                <w:szCs w:val="24"/>
              </w:rPr>
              <w:t>1 (образовательная ситуация)</w:t>
            </w:r>
          </w:p>
        </w:tc>
      </w:tr>
      <w:tr w14:paraId="24BB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0BB6BF88">
            <w:pPr>
              <w:spacing w:line="240" w:lineRule="auto"/>
              <w:contextualSpacing/>
              <w:rPr>
                <w:sz w:val="24"/>
                <w:szCs w:val="24"/>
              </w:rPr>
            </w:pPr>
          </w:p>
        </w:tc>
        <w:tc>
          <w:tcPr>
            <w:tcW w:w="2486" w:type="dxa"/>
          </w:tcPr>
          <w:p w14:paraId="690ACB6A">
            <w:pPr>
              <w:spacing w:line="240" w:lineRule="auto"/>
              <w:contextualSpacing/>
              <w:jc w:val="center"/>
              <w:rPr>
                <w:sz w:val="24"/>
                <w:szCs w:val="24"/>
              </w:rPr>
            </w:pPr>
            <w:r>
              <w:rPr>
                <w:sz w:val="24"/>
                <w:szCs w:val="24"/>
              </w:rPr>
              <w:t>Математические игры</w:t>
            </w:r>
          </w:p>
        </w:tc>
        <w:tc>
          <w:tcPr>
            <w:tcW w:w="4077" w:type="dxa"/>
          </w:tcPr>
          <w:p w14:paraId="49BC0069">
            <w:pPr>
              <w:spacing w:line="240" w:lineRule="auto"/>
              <w:contextualSpacing/>
              <w:jc w:val="left"/>
              <w:rPr>
                <w:sz w:val="24"/>
                <w:szCs w:val="24"/>
              </w:rPr>
            </w:pPr>
            <w:r>
              <w:rPr>
                <w:sz w:val="24"/>
                <w:szCs w:val="24"/>
              </w:rPr>
              <w:t>0,5  ( 1 образовательная ситуация в 2 недели)</w:t>
            </w:r>
          </w:p>
        </w:tc>
      </w:tr>
      <w:tr w14:paraId="0B28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5A38A19A">
            <w:pPr>
              <w:spacing w:line="240" w:lineRule="auto"/>
              <w:contextualSpacing/>
              <w:jc w:val="center"/>
              <w:rPr>
                <w:sz w:val="24"/>
                <w:szCs w:val="24"/>
              </w:rPr>
            </w:pPr>
          </w:p>
        </w:tc>
        <w:tc>
          <w:tcPr>
            <w:tcW w:w="2486" w:type="dxa"/>
          </w:tcPr>
          <w:p w14:paraId="3200D994">
            <w:pPr>
              <w:adjustRightInd w:val="0"/>
              <w:spacing w:line="240" w:lineRule="auto"/>
              <w:contextualSpacing/>
              <w:jc w:val="center"/>
              <w:rPr>
                <w:iCs/>
                <w:sz w:val="24"/>
                <w:szCs w:val="24"/>
              </w:rPr>
            </w:pPr>
            <w:r>
              <w:rPr>
                <w:iCs/>
                <w:sz w:val="24"/>
                <w:szCs w:val="24"/>
              </w:rPr>
              <w:t>Исследование</w:t>
            </w:r>
          </w:p>
          <w:p w14:paraId="660D6AD2">
            <w:pPr>
              <w:adjustRightInd w:val="0"/>
              <w:spacing w:line="240" w:lineRule="auto"/>
              <w:contextualSpacing/>
              <w:jc w:val="center"/>
              <w:rPr>
                <w:iCs/>
                <w:sz w:val="24"/>
                <w:szCs w:val="24"/>
              </w:rPr>
            </w:pPr>
            <w:r>
              <w:rPr>
                <w:iCs/>
                <w:sz w:val="24"/>
                <w:szCs w:val="24"/>
              </w:rPr>
              <w:t>объектов живой и неживой природы,</w:t>
            </w:r>
          </w:p>
          <w:p w14:paraId="508C0477">
            <w:pPr>
              <w:adjustRightInd w:val="0"/>
              <w:spacing w:line="240" w:lineRule="auto"/>
              <w:contextualSpacing/>
              <w:jc w:val="center"/>
              <w:rPr>
                <w:iCs/>
                <w:sz w:val="24"/>
                <w:szCs w:val="24"/>
              </w:rPr>
            </w:pPr>
            <w:r>
              <w:rPr>
                <w:iCs/>
                <w:sz w:val="24"/>
                <w:szCs w:val="24"/>
              </w:rPr>
              <w:t>экспериментирование</w:t>
            </w:r>
          </w:p>
        </w:tc>
        <w:tc>
          <w:tcPr>
            <w:tcW w:w="4077" w:type="dxa"/>
          </w:tcPr>
          <w:p w14:paraId="225F199A">
            <w:pPr>
              <w:spacing w:line="240" w:lineRule="auto"/>
              <w:contextualSpacing/>
              <w:jc w:val="left"/>
              <w:rPr>
                <w:sz w:val="24"/>
                <w:szCs w:val="24"/>
              </w:rPr>
            </w:pPr>
            <w:r>
              <w:rPr>
                <w:sz w:val="24"/>
                <w:szCs w:val="24"/>
              </w:rPr>
              <w:t>0,5 ( 1 образовательная ситуация в 2 недели)</w:t>
            </w:r>
          </w:p>
        </w:tc>
      </w:tr>
      <w:tr w14:paraId="67482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3ED50CEE">
            <w:pPr>
              <w:jc w:val="center"/>
              <w:rPr>
                <w:sz w:val="24"/>
                <w:szCs w:val="24"/>
              </w:rPr>
            </w:pPr>
          </w:p>
        </w:tc>
        <w:tc>
          <w:tcPr>
            <w:tcW w:w="2486" w:type="dxa"/>
          </w:tcPr>
          <w:p w14:paraId="76E960E6">
            <w:pPr>
              <w:adjustRightInd w:val="0"/>
              <w:spacing w:line="240" w:lineRule="auto"/>
              <w:jc w:val="center"/>
              <w:rPr>
                <w:iCs/>
                <w:sz w:val="24"/>
                <w:szCs w:val="24"/>
              </w:rPr>
            </w:pPr>
            <w:r>
              <w:rPr>
                <w:iCs/>
                <w:sz w:val="24"/>
                <w:szCs w:val="24"/>
              </w:rPr>
              <w:t>Познание</w:t>
            </w:r>
          </w:p>
          <w:p w14:paraId="7B821BEF">
            <w:pPr>
              <w:adjustRightInd w:val="0"/>
              <w:spacing w:line="240" w:lineRule="auto"/>
              <w:jc w:val="center"/>
              <w:rPr>
                <w:iCs/>
                <w:sz w:val="24"/>
                <w:szCs w:val="24"/>
              </w:rPr>
            </w:pPr>
            <w:r>
              <w:rPr>
                <w:iCs/>
                <w:sz w:val="24"/>
                <w:szCs w:val="24"/>
              </w:rPr>
              <w:t>предметного и</w:t>
            </w:r>
          </w:p>
          <w:p w14:paraId="17641A70">
            <w:pPr>
              <w:adjustRightInd w:val="0"/>
              <w:spacing w:line="240" w:lineRule="auto"/>
              <w:jc w:val="center"/>
              <w:rPr>
                <w:iCs/>
                <w:sz w:val="24"/>
                <w:szCs w:val="24"/>
              </w:rPr>
            </w:pPr>
            <w:r>
              <w:rPr>
                <w:iCs/>
                <w:sz w:val="24"/>
                <w:szCs w:val="24"/>
              </w:rPr>
              <w:t>социального мира</w:t>
            </w:r>
          </w:p>
          <w:p w14:paraId="041DEF17">
            <w:pPr>
              <w:spacing w:line="240" w:lineRule="auto"/>
              <w:jc w:val="center"/>
              <w:rPr>
                <w:sz w:val="24"/>
                <w:szCs w:val="24"/>
              </w:rPr>
            </w:pPr>
          </w:p>
        </w:tc>
        <w:tc>
          <w:tcPr>
            <w:tcW w:w="4077" w:type="dxa"/>
          </w:tcPr>
          <w:p w14:paraId="52D8287B">
            <w:pPr>
              <w:spacing w:line="240" w:lineRule="auto"/>
              <w:jc w:val="left"/>
              <w:rPr>
                <w:sz w:val="24"/>
                <w:szCs w:val="24"/>
              </w:rPr>
            </w:pPr>
            <w:r>
              <w:rPr>
                <w:sz w:val="24"/>
                <w:szCs w:val="24"/>
              </w:rPr>
              <w:t>0,5 ( 1 образовательная ситуация в 2 недели)</w:t>
            </w:r>
          </w:p>
        </w:tc>
      </w:tr>
      <w:tr w14:paraId="2738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53DB88BE">
            <w:pPr>
              <w:jc w:val="center"/>
              <w:rPr>
                <w:sz w:val="24"/>
                <w:szCs w:val="24"/>
              </w:rPr>
            </w:pPr>
          </w:p>
        </w:tc>
        <w:tc>
          <w:tcPr>
            <w:tcW w:w="2486" w:type="dxa"/>
          </w:tcPr>
          <w:p w14:paraId="60EAEE0A">
            <w:pPr>
              <w:adjustRightInd w:val="0"/>
              <w:spacing w:line="240" w:lineRule="auto"/>
              <w:jc w:val="center"/>
              <w:rPr>
                <w:iCs/>
                <w:sz w:val="24"/>
                <w:szCs w:val="24"/>
              </w:rPr>
            </w:pPr>
            <w:r>
              <w:rPr>
                <w:iCs/>
                <w:sz w:val="24"/>
                <w:szCs w:val="24"/>
              </w:rPr>
              <w:t>Освоение</w:t>
            </w:r>
          </w:p>
          <w:p w14:paraId="16682E41">
            <w:pPr>
              <w:adjustRightInd w:val="0"/>
              <w:spacing w:line="240" w:lineRule="auto"/>
              <w:jc w:val="center"/>
              <w:rPr>
                <w:iCs/>
                <w:sz w:val="24"/>
                <w:szCs w:val="24"/>
              </w:rPr>
            </w:pPr>
            <w:r>
              <w:rPr>
                <w:iCs/>
                <w:sz w:val="24"/>
                <w:szCs w:val="24"/>
              </w:rPr>
              <w:t>безопасного</w:t>
            </w:r>
          </w:p>
          <w:p w14:paraId="48BF208C">
            <w:pPr>
              <w:spacing w:line="240" w:lineRule="auto"/>
              <w:jc w:val="center"/>
              <w:rPr>
                <w:sz w:val="24"/>
                <w:szCs w:val="24"/>
              </w:rPr>
            </w:pPr>
            <w:r>
              <w:rPr>
                <w:iCs/>
                <w:sz w:val="24"/>
                <w:szCs w:val="24"/>
              </w:rPr>
              <w:t>поведения</w:t>
            </w:r>
          </w:p>
        </w:tc>
        <w:tc>
          <w:tcPr>
            <w:tcW w:w="4077" w:type="dxa"/>
          </w:tcPr>
          <w:p w14:paraId="454AD152">
            <w:pPr>
              <w:spacing w:line="240" w:lineRule="auto"/>
              <w:jc w:val="center"/>
              <w:rPr>
                <w:sz w:val="24"/>
                <w:szCs w:val="24"/>
              </w:rPr>
            </w:pPr>
            <w:r>
              <w:rPr>
                <w:sz w:val="24"/>
                <w:szCs w:val="24"/>
              </w:rPr>
              <w:t>0,25</w:t>
            </w:r>
          </w:p>
          <w:p w14:paraId="63C9EC8B">
            <w:pPr>
              <w:spacing w:line="240" w:lineRule="auto"/>
              <w:jc w:val="center"/>
              <w:rPr>
                <w:sz w:val="24"/>
                <w:szCs w:val="24"/>
              </w:rPr>
            </w:pPr>
            <w:r>
              <w:rPr>
                <w:sz w:val="24"/>
                <w:szCs w:val="24"/>
              </w:rPr>
              <w:t>( 1 образовательная ситуация в месяц)</w:t>
            </w:r>
          </w:p>
        </w:tc>
      </w:tr>
      <w:tr w14:paraId="31E0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6CBAF6AA">
            <w:pPr>
              <w:jc w:val="center"/>
              <w:rPr>
                <w:sz w:val="24"/>
                <w:szCs w:val="24"/>
              </w:rPr>
            </w:pPr>
          </w:p>
        </w:tc>
        <w:tc>
          <w:tcPr>
            <w:tcW w:w="2486" w:type="dxa"/>
          </w:tcPr>
          <w:p w14:paraId="1D24C51E">
            <w:pPr>
              <w:adjustRightInd w:val="0"/>
              <w:spacing w:line="240" w:lineRule="auto"/>
              <w:jc w:val="center"/>
              <w:rPr>
                <w:iCs/>
                <w:sz w:val="24"/>
                <w:szCs w:val="24"/>
              </w:rPr>
            </w:pPr>
            <w:r>
              <w:rPr>
                <w:iCs/>
                <w:sz w:val="24"/>
                <w:szCs w:val="24"/>
              </w:rPr>
              <w:t xml:space="preserve">Краеведение </w:t>
            </w:r>
          </w:p>
        </w:tc>
        <w:tc>
          <w:tcPr>
            <w:tcW w:w="4077" w:type="dxa"/>
          </w:tcPr>
          <w:p w14:paraId="5B1BE897">
            <w:pPr>
              <w:spacing w:line="240" w:lineRule="auto"/>
              <w:jc w:val="center"/>
              <w:rPr>
                <w:sz w:val="24"/>
                <w:szCs w:val="24"/>
              </w:rPr>
            </w:pPr>
            <w:r>
              <w:rPr>
                <w:sz w:val="24"/>
                <w:szCs w:val="24"/>
              </w:rPr>
              <w:t>0,25</w:t>
            </w:r>
          </w:p>
          <w:p w14:paraId="2FABD177">
            <w:pPr>
              <w:spacing w:line="240" w:lineRule="auto"/>
              <w:jc w:val="center"/>
              <w:rPr>
                <w:sz w:val="24"/>
                <w:szCs w:val="24"/>
              </w:rPr>
            </w:pPr>
            <w:r>
              <w:rPr>
                <w:sz w:val="24"/>
                <w:szCs w:val="24"/>
              </w:rPr>
              <w:t>( 1 образовательная ситуация в месяц)</w:t>
            </w:r>
          </w:p>
        </w:tc>
      </w:tr>
      <w:tr w14:paraId="7F44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6E6D5FF7">
            <w:pPr>
              <w:spacing w:line="240" w:lineRule="auto"/>
              <w:jc w:val="center"/>
              <w:rPr>
                <w:b/>
                <w:sz w:val="24"/>
                <w:szCs w:val="24"/>
              </w:rPr>
            </w:pPr>
            <w:r>
              <w:rPr>
                <w:b/>
                <w:sz w:val="24"/>
                <w:szCs w:val="24"/>
              </w:rPr>
              <w:t>Итого 75 минут в неделю</w:t>
            </w:r>
          </w:p>
        </w:tc>
      </w:tr>
    </w:tbl>
    <w:p w14:paraId="4CA2DCE0">
      <w:pPr>
        <w:jc w:val="center"/>
        <w:rPr>
          <w:sz w:val="24"/>
          <w:szCs w:val="24"/>
        </w:rPr>
      </w:pPr>
    </w:p>
    <w:p w14:paraId="1AACF6DA">
      <w:pPr>
        <w:outlineLvl w:val="0"/>
        <w:rPr>
          <w:b/>
          <w:sz w:val="24"/>
          <w:szCs w:val="24"/>
        </w:rPr>
      </w:pPr>
    </w:p>
    <w:p w14:paraId="27FA5A05">
      <w:pPr>
        <w:outlineLvl w:val="0"/>
        <w:rPr>
          <w:b/>
          <w:sz w:val="24"/>
          <w:szCs w:val="24"/>
        </w:rPr>
      </w:pPr>
    </w:p>
    <w:p w14:paraId="53C8AC9D">
      <w:pPr>
        <w:outlineLvl w:val="0"/>
        <w:rPr>
          <w:b/>
          <w:sz w:val="24"/>
          <w:szCs w:val="24"/>
        </w:rPr>
      </w:pPr>
    </w:p>
    <w:p w14:paraId="7E9ADEFC">
      <w:pPr>
        <w:outlineLvl w:val="0"/>
        <w:rPr>
          <w:b/>
          <w:sz w:val="24"/>
          <w:szCs w:val="24"/>
        </w:rPr>
      </w:pPr>
    </w:p>
    <w:p w14:paraId="3FD55858">
      <w:pPr>
        <w:jc w:val="center"/>
        <w:outlineLvl w:val="0"/>
        <w:rPr>
          <w:b/>
          <w:sz w:val="24"/>
          <w:szCs w:val="24"/>
        </w:rPr>
      </w:pPr>
    </w:p>
    <w:p w14:paraId="07C35FCF">
      <w:pPr>
        <w:jc w:val="center"/>
        <w:outlineLvl w:val="0"/>
        <w:rPr>
          <w:b/>
          <w:sz w:val="24"/>
          <w:szCs w:val="24"/>
        </w:rPr>
      </w:pPr>
    </w:p>
    <w:p w14:paraId="15C11A54">
      <w:pPr>
        <w:jc w:val="center"/>
        <w:outlineLvl w:val="0"/>
        <w:rPr>
          <w:b/>
          <w:sz w:val="24"/>
          <w:szCs w:val="24"/>
        </w:rPr>
      </w:pPr>
    </w:p>
    <w:p w14:paraId="27649339">
      <w:pPr>
        <w:jc w:val="center"/>
        <w:outlineLvl w:val="0"/>
        <w:rPr>
          <w:b/>
          <w:sz w:val="24"/>
          <w:szCs w:val="24"/>
        </w:rPr>
      </w:pPr>
    </w:p>
    <w:p w14:paraId="335008A0">
      <w:pPr>
        <w:jc w:val="center"/>
        <w:outlineLvl w:val="0"/>
        <w:rPr>
          <w:b/>
          <w:sz w:val="24"/>
          <w:szCs w:val="24"/>
        </w:rPr>
      </w:pPr>
    </w:p>
    <w:p w14:paraId="5F034FB0">
      <w:pPr>
        <w:jc w:val="center"/>
        <w:outlineLvl w:val="0"/>
        <w:rPr>
          <w:b/>
          <w:sz w:val="24"/>
          <w:szCs w:val="24"/>
        </w:rPr>
      </w:pPr>
    </w:p>
    <w:p w14:paraId="60F1AD70">
      <w:pPr>
        <w:jc w:val="center"/>
        <w:outlineLvl w:val="0"/>
        <w:rPr>
          <w:b/>
          <w:sz w:val="24"/>
          <w:szCs w:val="24"/>
        </w:rPr>
      </w:pPr>
    </w:p>
    <w:p w14:paraId="0739083B">
      <w:pPr>
        <w:jc w:val="center"/>
        <w:outlineLvl w:val="0"/>
        <w:rPr>
          <w:b/>
          <w:sz w:val="24"/>
          <w:szCs w:val="24"/>
        </w:rPr>
      </w:pPr>
    </w:p>
    <w:p w14:paraId="6BE13EED">
      <w:pPr>
        <w:jc w:val="center"/>
        <w:outlineLvl w:val="0"/>
        <w:rPr>
          <w:b/>
          <w:sz w:val="24"/>
          <w:szCs w:val="24"/>
        </w:rPr>
      </w:pPr>
    </w:p>
    <w:p w14:paraId="2E3B6875">
      <w:pPr>
        <w:jc w:val="center"/>
        <w:outlineLvl w:val="0"/>
        <w:rPr>
          <w:b/>
          <w:sz w:val="24"/>
          <w:szCs w:val="24"/>
        </w:rPr>
      </w:pPr>
    </w:p>
    <w:p w14:paraId="7F22FD09">
      <w:pPr>
        <w:jc w:val="center"/>
        <w:outlineLvl w:val="0"/>
        <w:rPr>
          <w:b/>
          <w:sz w:val="24"/>
          <w:szCs w:val="24"/>
        </w:rPr>
      </w:pPr>
    </w:p>
    <w:p w14:paraId="41D321E8">
      <w:pPr>
        <w:jc w:val="center"/>
        <w:outlineLvl w:val="0"/>
        <w:rPr>
          <w:b/>
          <w:sz w:val="24"/>
          <w:szCs w:val="24"/>
        </w:rPr>
      </w:pPr>
    </w:p>
    <w:p w14:paraId="5F861FF0">
      <w:pPr>
        <w:jc w:val="center"/>
        <w:outlineLvl w:val="0"/>
        <w:rPr>
          <w:b/>
          <w:sz w:val="24"/>
          <w:szCs w:val="24"/>
        </w:rPr>
      </w:pPr>
    </w:p>
    <w:p w14:paraId="1E40663D">
      <w:pPr>
        <w:jc w:val="center"/>
        <w:outlineLvl w:val="0"/>
        <w:rPr>
          <w:b/>
          <w:sz w:val="24"/>
          <w:szCs w:val="24"/>
        </w:rPr>
      </w:pPr>
    </w:p>
    <w:p w14:paraId="32643733">
      <w:pPr>
        <w:jc w:val="center"/>
        <w:outlineLvl w:val="0"/>
        <w:rPr>
          <w:b/>
          <w:sz w:val="24"/>
          <w:szCs w:val="24"/>
        </w:rPr>
      </w:pPr>
    </w:p>
    <w:p w14:paraId="520508F2">
      <w:pPr>
        <w:jc w:val="center"/>
        <w:outlineLvl w:val="0"/>
        <w:rPr>
          <w:b/>
          <w:sz w:val="24"/>
          <w:szCs w:val="24"/>
        </w:rPr>
      </w:pPr>
    </w:p>
    <w:p w14:paraId="732102F2">
      <w:pPr>
        <w:jc w:val="center"/>
        <w:outlineLvl w:val="0"/>
        <w:rPr>
          <w:b/>
          <w:sz w:val="24"/>
          <w:szCs w:val="24"/>
        </w:rPr>
      </w:pPr>
    </w:p>
    <w:p w14:paraId="24767F18">
      <w:pPr>
        <w:jc w:val="center"/>
        <w:outlineLvl w:val="0"/>
        <w:rPr>
          <w:b/>
          <w:sz w:val="24"/>
          <w:szCs w:val="24"/>
        </w:rPr>
      </w:pPr>
    </w:p>
    <w:p w14:paraId="7496A808">
      <w:pPr>
        <w:jc w:val="center"/>
        <w:outlineLvl w:val="0"/>
        <w:rPr>
          <w:b/>
          <w:sz w:val="24"/>
          <w:szCs w:val="24"/>
        </w:rPr>
      </w:pPr>
    </w:p>
    <w:p w14:paraId="123B3182">
      <w:pPr>
        <w:jc w:val="center"/>
        <w:outlineLvl w:val="0"/>
        <w:rPr>
          <w:b/>
          <w:sz w:val="24"/>
          <w:szCs w:val="24"/>
        </w:rPr>
      </w:pPr>
      <w:r>
        <w:rPr>
          <w:b/>
          <w:sz w:val="24"/>
          <w:szCs w:val="24"/>
        </w:rPr>
        <w:t>Вариативная   часть</w:t>
      </w:r>
      <w:r>
        <w:rPr>
          <w:sz w:val="24"/>
          <w:szCs w:val="24"/>
        </w:rPr>
        <w:t xml:space="preserve"> (</w:t>
      </w:r>
      <w:r>
        <w:rPr>
          <w:i/>
          <w:sz w:val="24"/>
          <w:szCs w:val="24"/>
        </w:rPr>
        <w:t>не более 40%</w:t>
      </w:r>
      <w:r>
        <w:rPr>
          <w:sz w:val="24"/>
          <w:szCs w:val="24"/>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095"/>
        <w:gridCol w:w="4284"/>
      </w:tblGrid>
      <w:tr w14:paraId="19F9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52EA9C06">
            <w:pPr>
              <w:contextualSpacing/>
              <w:jc w:val="center"/>
              <w:rPr>
                <w:sz w:val="24"/>
                <w:szCs w:val="24"/>
              </w:rPr>
            </w:pPr>
            <w:r>
              <w:rPr>
                <w:sz w:val="24"/>
                <w:szCs w:val="24"/>
              </w:rPr>
              <w:t xml:space="preserve">Вид </w:t>
            </w:r>
          </w:p>
          <w:p w14:paraId="1ED18D8F">
            <w:pPr>
              <w:contextualSpacing/>
              <w:jc w:val="center"/>
              <w:rPr>
                <w:sz w:val="24"/>
                <w:szCs w:val="24"/>
              </w:rPr>
            </w:pPr>
            <w:r>
              <w:rPr>
                <w:sz w:val="24"/>
                <w:szCs w:val="24"/>
              </w:rPr>
              <w:t>деятельности</w:t>
            </w:r>
          </w:p>
        </w:tc>
        <w:tc>
          <w:tcPr>
            <w:tcW w:w="2095" w:type="dxa"/>
          </w:tcPr>
          <w:p w14:paraId="65E6DB78">
            <w:pPr>
              <w:contextualSpacing/>
              <w:jc w:val="center"/>
              <w:rPr>
                <w:sz w:val="24"/>
                <w:szCs w:val="24"/>
              </w:rPr>
            </w:pPr>
            <w:r>
              <w:rPr>
                <w:sz w:val="24"/>
                <w:szCs w:val="24"/>
              </w:rPr>
              <w:t>Образовательные ситуации</w:t>
            </w:r>
          </w:p>
        </w:tc>
        <w:tc>
          <w:tcPr>
            <w:tcW w:w="4284" w:type="dxa"/>
          </w:tcPr>
          <w:p w14:paraId="36109E48">
            <w:pPr>
              <w:contextualSpacing/>
              <w:jc w:val="center"/>
              <w:rPr>
                <w:sz w:val="24"/>
                <w:szCs w:val="24"/>
              </w:rPr>
            </w:pPr>
            <w:r>
              <w:rPr>
                <w:sz w:val="24"/>
                <w:szCs w:val="24"/>
              </w:rPr>
              <w:t xml:space="preserve">Старшая </w:t>
            </w:r>
          </w:p>
          <w:p w14:paraId="2B18747E">
            <w:pPr>
              <w:contextualSpacing/>
              <w:jc w:val="center"/>
              <w:rPr>
                <w:sz w:val="24"/>
                <w:szCs w:val="24"/>
              </w:rPr>
            </w:pPr>
            <w:r>
              <w:rPr>
                <w:sz w:val="24"/>
                <w:szCs w:val="24"/>
              </w:rPr>
              <w:t>группа</w:t>
            </w:r>
          </w:p>
        </w:tc>
      </w:tr>
      <w:tr w14:paraId="08C8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2518" w:type="dxa"/>
          </w:tcPr>
          <w:p w14:paraId="1A3A1E5A">
            <w:pPr>
              <w:contextualSpacing/>
              <w:jc w:val="center"/>
              <w:rPr>
                <w:sz w:val="24"/>
                <w:szCs w:val="24"/>
              </w:rPr>
            </w:pPr>
            <w:r>
              <w:rPr>
                <w:sz w:val="24"/>
                <w:szCs w:val="24"/>
              </w:rPr>
              <w:t>Двигательная деятельность</w:t>
            </w:r>
          </w:p>
        </w:tc>
        <w:tc>
          <w:tcPr>
            <w:tcW w:w="2095" w:type="dxa"/>
          </w:tcPr>
          <w:p w14:paraId="401CC1EF">
            <w:pPr>
              <w:contextualSpacing/>
              <w:jc w:val="center"/>
              <w:rPr>
                <w:sz w:val="24"/>
                <w:szCs w:val="24"/>
              </w:rPr>
            </w:pPr>
            <w:r>
              <w:rPr>
                <w:sz w:val="24"/>
                <w:szCs w:val="24"/>
              </w:rPr>
              <w:t>Танцы «В музыкальном ритме сказок»</w:t>
            </w:r>
          </w:p>
        </w:tc>
        <w:tc>
          <w:tcPr>
            <w:tcW w:w="4284" w:type="dxa"/>
          </w:tcPr>
          <w:p w14:paraId="35A9E08D">
            <w:pPr>
              <w:contextualSpacing/>
              <w:jc w:val="left"/>
              <w:rPr>
                <w:sz w:val="24"/>
                <w:szCs w:val="24"/>
              </w:rPr>
            </w:pPr>
            <w:r>
              <w:rPr>
                <w:sz w:val="24"/>
                <w:szCs w:val="24"/>
              </w:rPr>
              <w:t>0,5 ( 1 образовательная ситуация в 2 недели)</w:t>
            </w:r>
          </w:p>
        </w:tc>
      </w:tr>
      <w:tr w14:paraId="5FFD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5747852B">
            <w:pPr>
              <w:contextualSpacing/>
              <w:rPr>
                <w:sz w:val="24"/>
                <w:szCs w:val="24"/>
              </w:rPr>
            </w:pPr>
            <w:r>
              <w:rPr>
                <w:sz w:val="24"/>
                <w:szCs w:val="24"/>
              </w:rPr>
              <w:t>Познавательно-исследовательская  деятельность (региональный компонент)</w:t>
            </w:r>
          </w:p>
        </w:tc>
        <w:tc>
          <w:tcPr>
            <w:tcW w:w="2095" w:type="dxa"/>
          </w:tcPr>
          <w:p w14:paraId="566F99BB">
            <w:pPr>
              <w:contextualSpacing/>
              <w:jc w:val="center"/>
              <w:rPr>
                <w:sz w:val="24"/>
                <w:szCs w:val="24"/>
              </w:rPr>
            </w:pPr>
            <w:r>
              <w:rPr>
                <w:sz w:val="24"/>
                <w:szCs w:val="24"/>
              </w:rPr>
              <w:t>Краеведение «Ознакомление дошкольников с донским краем»</w:t>
            </w:r>
          </w:p>
        </w:tc>
        <w:tc>
          <w:tcPr>
            <w:tcW w:w="4284" w:type="dxa"/>
          </w:tcPr>
          <w:p w14:paraId="34E4C250">
            <w:pPr>
              <w:contextualSpacing/>
              <w:jc w:val="left"/>
              <w:rPr>
                <w:sz w:val="24"/>
                <w:szCs w:val="24"/>
              </w:rPr>
            </w:pPr>
            <w:r>
              <w:rPr>
                <w:sz w:val="24"/>
                <w:szCs w:val="24"/>
              </w:rPr>
              <w:t>1 (образовательная ситуация)</w:t>
            </w:r>
          </w:p>
        </w:tc>
      </w:tr>
      <w:tr w14:paraId="7A2B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0218E7B0">
            <w:pPr>
              <w:contextualSpacing/>
              <w:jc w:val="center"/>
              <w:rPr>
                <w:b/>
                <w:sz w:val="24"/>
                <w:szCs w:val="24"/>
              </w:rPr>
            </w:pPr>
            <w:r>
              <w:rPr>
                <w:b/>
                <w:sz w:val="24"/>
                <w:szCs w:val="24"/>
              </w:rPr>
              <w:t>Итого 37,5 минут в неделю</w:t>
            </w:r>
          </w:p>
        </w:tc>
      </w:tr>
    </w:tbl>
    <w:p w14:paraId="2267B132">
      <w:pPr>
        <w:contextualSpacing/>
        <w:jc w:val="left"/>
        <w:rPr>
          <w:sz w:val="24"/>
          <w:szCs w:val="24"/>
        </w:rPr>
      </w:pPr>
    </w:p>
    <w:p w14:paraId="404DB4C5">
      <w:pPr>
        <w:contextualSpacing/>
        <w:jc w:val="center"/>
        <w:outlineLvl w:val="0"/>
        <w:rPr>
          <w:b/>
          <w:sz w:val="24"/>
          <w:szCs w:val="24"/>
        </w:rPr>
      </w:pPr>
      <w:r>
        <w:rPr>
          <w:b/>
          <w:sz w:val="24"/>
          <w:szCs w:val="24"/>
        </w:rPr>
        <w:t>Кружки</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2"/>
        <w:gridCol w:w="6095"/>
      </w:tblGrid>
      <w:tr w14:paraId="47F6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1C1075FB">
            <w:pPr>
              <w:spacing w:line="240" w:lineRule="auto"/>
              <w:jc w:val="center"/>
              <w:rPr>
                <w:sz w:val="24"/>
                <w:szCs w:val="24"/>
              </w:rPr>
            </w:pPr>
            <w:r>
              <w:rPr>
                <w:sz w:val="24"/>
                <w:szCs w:val="24"/>
              </w:rPr>
              <w:t>Кружок</w:t>
            </w:r>
          </w:p>
        </w:tc>
        <w:tc>
          <w:tcPr>
            <w:tcW w:w="6095" w:type="dxa"/>
          </w:tcPr>
          <w:p w14:paraId="75E4CAF5">
            <w:pPr>
              <w:spacing w:line="240" w:lineRule="auto"/>
              <w:jc w:val="center"/>
              <w:rPr>
                <w:sz w:val="24"/>
                <w:szCs w:val="24"/>
              </w:rPr>
            </w:pPr>
            <w:r>
              <w:rPr>
                <w:sz w:val="24"/>
                <w:szCs w:val="24"/>
              </w:rPr>
              <w:t>Старшая группа</w:t>
            </w:r>
          </w:p>
        </w:tc>
      </w:tr>
      <w:tr w14:paraId="12D3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802" w:type="dxa"/>
          </w:tcPr>
          <w:p w14:paraId="3208CED3">
            <w:pPr>
              <w:spacing w:line="240" w:lineRule="auto"/>
              <w:jc w:val="left"/>
              <w:rPr>
                <w:sz w:val="24"/>
                <w:szCs w:val="24"/>
              </w:rPr>
            </w:pPr>
            <w:r>
              <w:rPr>
                <w:sz w:val="24"/>
                <w:szCs w:val="24"/>
              </w:rPr>
              <w:t>Кружок «Атаманец»</w:t>
            </w:r>
          </w:p>
        </w:tc>
        <w:tc>
          <w:tcPr>
            <w:tcW w:w="6095" w:type="dxa"/>
          </w:tcPr>
          <w:p w14:paraId="36D47873">
            <w:pPr>
              <w:spacing w:line="240" w:lineRule="auto"/>
              <w:jc w:val="left"/>
              <w:rPr>
                <w:sz w:val="24"/>
                <w:szCs w:val="24"/>
              </w:rPr>
            </w:pPr>
            <w:r>
              <w:rPr>
                <w:sz w:val="24"/>
                <w:szCs w:val="24"/>
              </w:rPr>
              <w:t>1 (образовательная ситуация)</w:t>
            </w:r>
          </w:p>
          <w:p w14:paraId="61181BCA">
            <w:pPr>
              <w:spacing w:line="240" w:lineRule="auto"/>
              <w:jc w:val="left"/>
              <w:rPr>
                <w:sz w:val="24"/>
                <w:szCs w:val="24"/>
              </w:rPr>
            </w:pPr>
          </w:p>
        </w:tc>
      </w:tr>
      <w:tr w14:paraId="2E6C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2B3E370A">
            <w:pPr>
              <w:spacing w:line="240" w:lineRule="auto"/>
              <w:jc w:val="left"/>
              <w:rPr>
                <w:sz w:val="24"/>
                <w:szCs w:val="24"/>
              </w:rPr>
            </w:pPr>
            <w:r>
              <w:rPr>
                <w:sz w:val="24"/>
                <w:szCs w:val="24"/>
              </w:rPr>
              <w:t>Итого</w:t>
            </w:r>
          </w:p>
        </w:tc>
        <w:tc>
          <w:tcPr>
            <w:tcW w:w="6095" w:type="dxa"/>
          </w:tcPr>
          <w:p w14:paraId="484E6BB3">
            <w:pPr>
              <w:spacing w:line="240" w:lineRule="auto"/>
              <w:jc w:val="left"/>
              <w:rPr>
                <w:b/>
                <w:sz w:val="24"/>
                <w:szCs w:val="24"/>
              </w:rPr>
            </w:pPr>
            <w:r>
              <w:rPr>
                <w:b/>
                <w:sz w:val="24"/>
                <w:szCs w:val="24"/>
              </w:rPr>
              <w:t>25 минут в неделю</w:t>
            </w:r>
          </w:p>
        </w:tc>
      </w:tr>
    </w:tbl>
    <w:p w14:paraId="5A3D009C">
      <w:pPr>
        <w:rPr>
          <w:sz w:val="24"/>
          <w:szCs w:val="24"/>
        </w:rPr>
      </w:pPr>
    </w:p>
    <w:p w14:paraId="2B6BDF0D">
      <w:pPr>
        <w:spacing w:line="240" w:lineRule="auto"/>
        <w:jc w:val="center"/>
        <w:rPr>
          <w:b/>
          <w:sz w:val="24"/>
          <w:szCs w:val="24"/>
        </w:rPr>
      </w:pPr>
      <w:r>
        <w:rPr>
          <w:b/>
          <w:sz w:val="24"/>
          <w:szCs w:val="24"/>
        </w:rPr>
        <w:t>Объем образовательной нагрузки в год</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4395"/>
        <w:gridCol w:w="1275"/>
        <w:gridCol w:w="1134"/>
      </w:tblGrid>
      <w:tr w14:paraId="1DBC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76" w:type="dxa"/>
          </w:tcPr>
          <w:p w14:paraId="5D3000F0">
            <w:pPr>
              <w:spacing w:line="240" w:lineRule="auto"/>
              <w:rPr>
                <w:sz w:val="24"/>
                <w:szCs w:val="24"/>
              </w:rPr>
            </w:pPr>
            <w:r>
              <w:rPr>
                <w:sz w:val="24"/>
                <w:szCs w:val="24"/>
              </w:rPr>
              <w:t>Виды деятельности</w:t>
            </w:r>
          </w:p>
        </w:tc>
        <w:tc>
          <w:tcPr>
            <w:tcW w:w="4395" w:type="dxa"/>
            <w:vMerge w:val="restart"/>
          </w:tcPr>
          <w:p w14:paraId="355BD856">
            <w:pPr>
              <w:spacing w:line="240" w:lineRule="auto"/>
              <w:rPr>
                <w:sz w:val="24"/>
                <w:szCs w:val="24"/>
              </w:rPr>
            </w:pPr>
            <w:r>
              <w:rPr>
                <w:sz w:val="24"/>
                <w:szCs w:val="24"/>
              </w:rPr>
              <w:t>Виды образовательной деятельности</w:t>
            </w:r>
          </w:p>
        </w:tc>
        <w:tc>
          <w:tcPr>
            <w:tcW w:w="2409" w:type="dxa"/>
            <w:gridSpan w:val="2"/>
          </w:tcPr>
          <w:p w14:paraId="63A08BC8">
            <w:pPr>
              <w:spacing w:line="240" w:lineRule="auto"/>
              <w:rPr>
                <w:sz w:val="24"/>
                <w:szCs w:val="24"/>
              </w:rPr>
            </w:pPr>
            <w:r>
              <w:rPr>
                <w:sz w:val="24"/>
                <w:szCs w:val="24"/>
              </w:rPr>
              <w:t>Старшая группа №7</w:t>
            </w:r>
          </w:p>
        </w:tc>
      </w:tr>
      <w:tr w14:paraId="3CEF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1313EF17">
            <w:pPr>
              <w:spacing w:line="240" w:lineRule="auto"/>
              <w:rPr>
                <w:sz w:val="24"/>
                <w:szCs w:val="24"/>
              </w:rPr>
            </w:pPr>
            <w:r>
              <w:rPr>
                <w:sz w:val="24"/>
                <w:szCs w:val="24"/>
              </w:rPr>
              <w:t>познавательно-исследовательская деятельность</w:t>
            </w:r>
          </w:p>
        </w:tc>
        <w:tc>
          <w:tcPr>
            <w:tcW w:w="4395" w:type="dxa"/>
            <w:vMerge w:val="continue"/>
          </w:tcPr>
          <w:p w14:paraId="1DC9FAB4">
            <w:pPr>
              <w:spacing w:line="240" w:lineRule="auto"/>
              <w:rPr>
                <w:sz w:val="24"/>
                <w:szCs w:val="24"/>
              </w:rPr>
            </w:pPr>
          </w:p>
        </w:tc>
        <w:tc>
          <w:tcPr>
            <w:tcW w:w="1275" w:type="dxa"/>
          </w:tcPr>
          <w:p w14:paraId="489A01DB">
            <w:pPr>
              <w:spacing w:line="240" w:lineRule="auto"/>
              <w:rPr>
                <w:sz w:val="24"/>
                <w:szCs w:val="24"/>
              </w:rPr>
            </w:pPr>
            <w:r>
              <w:rPr>
                <w:sz w:val="24"/>
                <w:szCs w:val="24"/>
              </w:rPr>
              <w:t>В неделю</w:t>
            </w:r>
          </w:p>
        </w:tc>
        <w:tc>
          <w:tcPr>
            <w:tcW w:w="1134" w:type="dxa"/>
          </w:tcPr>
          <w:p w14:paraId="1042CDAA">
            <w:pPr>
              <w:spacing w:line="240" w:lineRule="auto"/>
              <w:rPr>
                <w:sz w:val="24"/>
                <w:szCs w:val="24"/>
              </w:rPr>
            </w:pPr>
            <w:r>
              <w:rPr>
                <w:sz w:val="24"/>
                <w:szCs w:val="24"/>
              </w:rPr>
              <w:t>В год</w:t>
            </w:r>
          </w:p>
        </w:tc>
      </w:tr>
      <w:tr w14:paraId="5F57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57E815BD">
            <w:pPr>
              <w:spacing w:line="240" w:lineRule="auto"/>
              <w:rPr>
                <w:sz w:val="24"/>
                <w:szCs w:val="24"/>
              </w:rPr>
            </w:pPr>
          </w:p>
        </w:tc>
        <w:tc>
          <w:tcPr>
            <w:tcW w:w="4395" w:type="dxa"/>
          </w:tcPr>
          <w:p w14:paraId="32DA8E94">
            <w:pPr>
              <w:autoSpaceDE w:val="0"/>
              <w:autoSpaceDN w:val="0"/>
              <w:adjustRightInd w:val="0"/>
              <w:spacing w:line="240" w:lineRule="auto"/>
              <w:rPr>
                <w:sz w:val="24"/>
                <w:szCs w:val="24"/>
              </w:rPr>
            </w:pPr>
            <w:r>
              <w:rPr>
                <w:sz w:val="24"/>
                <w:szCs w:val="24"/>
              </w:rPr>
              <w:t>ФЭМП</w:t>
            </w:r>
          </w:p>
        </w:tc>
        <w:tc>
          <w:tcPr>
            <w:tcW w:w="1275" w:type="dxa"/>
          </w:tcPr>
          <w:p w14:paraId="26245A3F">
            <w:pPr>
              <w:spacing w:line="240" w:lineRule="auto"/>
              <w:rPr>
                <w:sz w:val="24"/>
                <w:szCs w:val="24"/>
              </w:rPr>
            </w:pPr>
            <w:r>
              <w:rPr>
                <w:sz w:val="24"/>
                <w:szCs w:val="24"/>
              </w:rPr>
              <w:t>1,5</w:t>
            </w:r>
          </w:p>
        </w:tc>
        <w:tc>
          <w:tcPr>
            <w:tcW w:w="1134" w:type="dxa"/>
          </w:tcPr>
          <w:p w14:paraId="55B70840">
            <w:pPr>
              <w:spacing w:line="240" w:lineRule="auto"/>
              <w:rPr>
                <w:sz w:val="24"/>
                <w:szCs w:val="24"/>
              </w:rPr>
            </w:pPr>
            <w:r>
              <w:rPr>
                <w:sz w:val="24"/>
                <w:szCs w:val="24"/>
              </w:rPr>
              <w:t>54</w:t>
            </w:r>
          </w:p>
        </w:tc>
      </w:tr>
      <w:tr w14:paraId="25AD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059E7121">
            <w:pPr>
              <w:spacing w:line="240" w:lineRule="auto"/>
              <w:rPr>
                <w:sz w:val="24"/>
                <w:szCs w:val="24"/>
              </w:rPr>
            </w:pPr>
          </w:p>
        </w:tc>
        <w:tc>
          <w:tcPr>
            <w:tcW w:w="4395" w:type="dxa"/>
          </w:tcPr>
          <w:p w14:paraId="5981AA5C">
            <w:pPr>
              <w:autoSpaceDE w:val="0"/>
              <w:autoSpaceDN w:val="0"/>
              <w:adjustRightInd w:val="0"/>
              <w:spacing w:line="240" w:lineRule="auto"/>
              <w:rPr>
                <w:iCs/>
                <w:sz w:val="24"/>
                <w:szCs w:val="24"/>
              </w:rPr>
            </w:pPr>
            <w:r>
              <w:rPr>
                <w:sz w:val="24"/>
                <w:szCs w:val="24"/>
              </w:rPr>
              <w:t>Исследование</w:t>
            </w:r>
            <w:r>
              <w:rPr>
                <w:iCs/>
                <w:sz w:val="24"/>
                <w:szCs w:val="24"/>
              </w:rPr>
              <w:t xml:space="preserve"> объектов живой  и</w:t>
            </w:r>
          </w:p>
          <w:p w14:paraId="6C487EDC">
            <w:pPr>
              <w:autoSpaceDE w:val="0"/>
              <w:autoSpaceDN w:val="0"/>
              <w:adjustRightInd w:val="0"/>
              <w:spacing w:line="240" w:lineRule="auto"/>
              <w:rPr>
                <w:iCs/>
                <w:sz w:val="24"/>
                <w:szCs w:val="24"/>
              </w:rPr>
            </w:pPr>
            <w:r>
              <w:rPr>
                <w:iCs/>
                <w:sz w:val="24"/>
                <w:szCs w:val="24"/>
              </w:rPr>
              <w:t>неживой природы,</w:t>
            </w:r>
          </w:p>
          <w:p w14:paraId="17020105">
            <w:pPr>
              <w:spacing w:line="240" w:lineRule="auto"/>
              <w:rPr>
                <w:sz w:val="24"/>
                <w:szCs w:val="24"/>
              </w:rPr>
            </w:pPr>
            <w:r>
              <w:rPr>
                <w:sz w:val="24"/>
                <w:szCs w:val="24"/>
              </w:rPr>
              <w:t>экспериментирование.</w:t>
            </w:r>
          </w:p>
        </w:tc>
        <w:tc>
          <w:tcPr>
            <w:tcW w:w="1275" w:type="dxa"/>
          </w:tcPr>
          <w:p w14:paraId="2BBDD382">
            <w:pPr>
              <w:spacing w:line="240" w:lineRule="auto"/>
              <w:rPr>
                <w:sz w:val="24"/>
                <w:szCs w:val="24"/>
              </w:rPr>
            </w:pPr>
            <w:r>
              <w:rPr>
                <w:sz w:val="24"/>
                <w:szCs w:val="24"/>
              </w:rPr>
              <w:t>0,5</w:t>
            </w:r>
          </w:p>
        </w:tc>
        <w:tc>
          <w:tcPr>
            <w:tcW w:w="1134" w:type="dxa"/>
          </w:tcPr>
          <w:p w14:paraId="6B68C24E">
            <w:pPr>
              <w:spacing w:line="240" w:lineRule="auto"/>
              <w:rPr>
                <w:sz w:val="24"/>
                <w:szCs w:val="24"/>
              </w:rPr>
            </w:pPr>
            <w:r>
              <w:rPr>
                <w:sz w:val="24"/>
                <w:szCs w:val="24"/>
              </w:rPr>
              <w:t>18</w:t>
            </w:r>
          </w:p>
        </w:tc>
      </w:tr>
      <w:tr w14:paraId="1847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3A3AF7BE">
            <w:pPr>
              <w:spacing w:line="240" w:lineRule="auto"/>
              <w:rPr>
                <w:sz w:val="24"/>
                <w:szCs w:val="24"/>
              </w:rPr>
            </w:pPr>
          </w:p>
        </w:tc>
        <w:tc>
          <w:tcPr>
            <w:tcW w:w="4395" w:type="dxa"/>
          </w:tcPr>
          <w:p w14:paraId="07E89A96">
            <w:pPr>
              <w:spacing w:line="240" w:lineRule="auto"/>
              <w:rPr>
                <w:sz w:val="24"/>
                <w:szCs w:val="24"/>
              </w:rPr>
            </w:pPr>
            <w:r>
              <w:rPr>
                <w:iCs/>
                <w:sz w:val="24"/>
                <w:szCs w:val="24"/>
              </w:rPr>
              <w:t>Познание предметного и социального мира</w:t>
            </w:r>
          </w:p>
        </w:tc>
        <w:tc>
          <w:tcPr>
            <w:tcW w:w="1275" w:type="dxa"/>
          </w:tcPr>
          <w:p w14:paraId="662DCA62">
            <w:pPr>
              <w:spacing w:line="240" w:lineRule="auto"/>
              <w:rPr>
                <w:sz w:val="24"/>
                <w:szCs w:val="24"/>
              </w:rPr>
            </w:pPr>
            <w:r>
              <w:rPr>
                <w:sz w:val="24"/>
                <w:szCs w:val="24"/>
              </w:rPr>
              <w:t>0,25</w:t>
            </w:r>
          </w:p>
        </w:tc>
        <w:tc>
          <w:tcPr>
            <w:tcW w:w="1134" w:type="dxa"/>
          </w:tcPr>
          <w:p w14:paraId="16428A5A">
            <w:pPr>
              <w:spacing w:line="240" w:lineRule="auto"/>
              <w:rPr>
                <w:sz w:val="24"/>
                <w:szCs w:val="24"/>
              </w:rPr>
            </w:pPr>
            <w:r>
              <w:rPr>
                <w:sz w:val="24"/>
                <w:szCs w:val="24"/>
              </w:rPr>
              <w:t>9</w:t>
            </w:r>
          </w:p>
        </w:tc>
      </w:tr>
      <w:tr w14:paraId="4CD4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04EDB424">
            <w:pPr>
              <w:spacing w:line="240" w:lineRule="auto"/>
              <w:rPr>
                <w:sz w:val="24"/>
                <w:szCs w:val="24"/>
              </w:rPr>
            </w:pPr>
          </w:p>
        </w:tc>
        <w:tc>
          <w:tcPr>
            <w:tcW w:w="4395" w:type="dxa"/>
          </w:tcPr>
          <w:p w14:paraId="5FF258D9">
            <w:pPr>
              <w:spacing w:line="240" w:lineRule="auto"/>
              <w:rPr>
                <w:sz w:val="24"/>
                <w:szCs w:val="24"/>
              </w:rPr>
            </w:pPr>
            <w:r>
              <w:rPr>
                <w:iCs/>
                <w:sz w:val="24"/>
                <w:szCs w:val="24"/>
              </w:rPr>
              <w:t>Освоение безопасного поведения</w:t>
            </w:r>
          </w:p>
        </w:tc>
        <w:tc>
          <w:tcPr>
            <w:tcW w:w="1275" w:type="dxa"/>
          </w:tcPr>
          <w:p w14:paraId="10096D52">
            <w:pPr>
              <w:spacing w:line="240" w:lineRule="auto"/>
              <w:rPr>
                <w:sz w:val="24"/>
                <w:szCs w:val="24"/>
              </w:rPr>
            </w:pPr>
            <w:r>
              <w:rPr>
                <w:sz w:val="24"/>
                <w:szCs w:val="24"/>
              </w:rPr>
              <w:t>0,25</w:t>
            </w:r>
          </w:p>
        </w:tc>
        <w:tc>
          <w:tcPr>
            <w:tcW w:w="1134" w:type="dxa"/>
          </w:tcPr>
          <w:p w14:paraId="739F5D0A">
            <w:pPr>
              <w:spacing w:line="240" w:lineRule="auto"/>
              <w:rPr>
                <w:sz w:val="24"/>
                <w:szCs w:val="24"/>
              </w:rPr>
            </w:pPr>
            <w:r>
              <w:rPr>
                <w:sz w:val="24"/>
                <w:szCs w:val="24"/>
              </w:rPr>
              <w:t>9</w:t>
            </w:r>
          </w:p>
        </w:tc>
      </w:tr>
      <w:tr w14:paraId="7AF2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23E2BABF">
            <w:pPr>
              <w:spacing w:line="240" w:lineRule="auto"/>
              <w:rPr>
                <w:sz w:val="24"/>
                <w:szCs w:val="24"/>
              </w:rPr>
            </w:pPr>
          </w:p>
        </w:tc>
        <w:tc>
          <w:tcPr>
            <w:tcW w:w="4395" w:type="dxa"/>
          </w:tcPr>
          <w:p w14:paraId="1091280B">
            <w:pPr>
              <w:spacing w:line="240" w:lineRule="auto"/>
              <w:rPr>
                <w:sz w:val="24"/>
                <w:szCs w:val="24"/>
              </w:rPr>
            </w:pPr>
            <w:r>
              <w:rPr>
                <w:sz w:val="24"/>
                <w:szCs w:val="24"/>
              </w:rPr>
              <w:t>Краеведение</w:t>
            </w:r>
          </w:p>
        </w:tc>
        <w:tc>
          <w:tcPr>
            <w:tcW w:w="1275" w:type="dxa"/>
          </w:tcPr>
          <w:p w14:paraId="04024F87">
            <w:pPr>
              <w:spacing w:line="240" w:lineRule="auto"/>
              <w:rPr>
                <w:sz w:val="24"/>
                <w:szCs w:val="24"/>
              </w:rPr>
            </w:pPr>
            <w:r>
              <w:rPr>
                <w:sz w:val="24"/>
                <w:szCs w:val="24"/>
              </w:rPr>
              <w:t>0,5</w:t>
            </w:r>
          </w:p>
        </w:tc>
        <w:tc>
          <w:tcPr>
            <w:tcW w:w="1134" w:type="dxa"/>
          </w:tcPr>
          <w:p w14:paraId="33D261D7">
            <w:pPr>
              <w:spacing w:line="240" w:lineRule="auto"/>
              <w:rPr>
                <w:sz w:val="24"/>
                <w:szCs w:val="24"/>
              </w:rPr>
            </w:pPr>
            <w:r>
              <w:rPr>
                <w:sz w:val="24"/>
                <w:szCs w:val="24"/>
              </w:rPr>
              <w:t>18</w:t>
            </w:r>
          </w:p>
        </w:tc>
      </w:tr>
      <w:tr w14:paraId="4635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3B1C4086">
            <w:pPr>
              <w:spacing w:line="240" w:lineRule="auto"/>
              <w:rPr>
                <w:sz w:val="24"/>
                <w:szCs w:val="24"/>
              </w:rPr>
            </w:pPr>
            <w:r>
              <w:rPr>
                <w:sz w:val="24"/>
                <w:szCs w:val="24"/>
              </w:rPr>
              <w:t xml:space="preserve">продуктивная деятельность/ </w:t>
            </w:r>
          </w:p>
          <w:p w14:paraId="59542F88">
            <w:pPr>
              <w:spacing w:line="240" w:lineRule="auto"/>
              <w:rPr>
                <w:sz w:val="24"/>
                <w:szCs w:val="24"/>
              </w:rPr>
            </w:pPr>
            <w:r>
              <w:rPr>
                <w:sz w:val="24"/>
                <w:szCs w:val="24"/>
              </w:rPr>
              <w:t>конструктивная</w:t>
            </w:r>
          </w:p>
        </w:tc>
        <w:tc>
          <w:tcPr>
            <w:tcW w:w="4395" w:type="dxa"/>
          </w:tcPr>
          <w:p w14:paraId="4BC30C8D">
            <w:pPr>
              <w:spacing w:line="240" w:lineRule="auto"/>
              <w:rPr>
                <w:sz w:val="24"/>
                <w:szCs w:val="24"/>
              </w:rPr>
            </w:pPr>
            <w:r>
              <w:rPr>
                <w:sz w:val="24"/>
                <w:szCs w:val="24"/>
              </w:rPr>
              <w:t>Рисование</w:t>
            </w:r>
          </w:p>
        </w:tc>
        <w:tc>
          <w:tcPr>
            <w:tcW w:w="1275" w:type="dxa"/>
          </w:tcPr>
          <w:p w14:paraId="10635C94">
            <w:pPr>
              <w:spacing w:line="240" w:lineRule="auto"/>
              <w:rPr>
                <w:sz w:val="24"/>
                <w:szCs w:val="24"/>
              </w:rPr>
            </w:pPr>
            <w:r>
              <w:rPr>
                <w:sz w:val="24"/>
                <w:szCs w:val="24"/>
              </w:rPr>
              <w:t>1</w:t>
            </w:r>
          </w:p>
        </w:tc>
        <w:tc>
          <w:tcPr>
            <w:tcW w:w="1134" w:type="dxa"/>
          </w:tcPr>
          <w:p w14:paraId="47CB5881">
            <w:pPr>
              <w:spacing w:line="240" w:lineRule="auto"/>
              <w:rPr>
                <w:sz w:val="24"/>
                <w:szCs w:val="24"/>
              </w:rPr>
            </w:pPr>
            <w:r>
              <w:rPr>
                <w:sz w:val="24"/>
                <w:szCs w:val="24"/>
              </w:rPr>
              <w:t>36</w:t>
            </w:r>
          </w:p>
        </w:tc>
      </w:tr>
      <w:tr w14:paraId="71A2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461E4744">
            <w:pPr>
              <w:spacing w:line="240" w:lineRule="auto"/>
              <w:rPr>
                <w:sz w:val="24"/>
                <w:szCs w:val="24"/>
              </w:rPr>
            </w:pPr>
          </w:p>
        </w:tc>
        <w:tc>
          <w:tcPr>
            <w:tcW w:w="4395" w:type="dxa"/>
          </w:tcPr>
          <w:p w14:paraId="0D6514A0">
            <w:pPr>
              <w:spacing w:line="240" w:lineRule="auto"/>
              <w:rPr>
                <w:sz w:val="24"/>
                <w:szCs w:val="24"/>
              </w:rPr>
            </w:pPr>
            <w:r>
              <w:rPr>
                <w:sz w:val="24"/>
                <w:szCs w:val="24"/>
              </w:rPr>
              <w:t>Лепка</w:t>
            </w:r>
          </w:p>
        </w:tc>
        <w:tc>
          <w:tcPr>
            <w:tcW w:w="1275" w:type="dxa"/>
          </w:tcPr>
          <w:p w14:paraId="6C0126E3">
            <w:pPr>
              <w:spacing w:line="240" w:lineRule="auto"/>
              <w:rPr>
                <w:sz w:val="24"/>
                <w:szCs w:val="24"/>
              </w:rPr>
            </w:pPr>
            <w:r>
              <w:rPr>
                <w:sz w:val="24"/>
                <w:szCs w:val="24"/>
              </w:rPr>
              <w:t>1</w:t>
            </w:r>
          </w:p>
        </w:tc>
        <w:tc>
          <w:tcPr>
            <w:tcW w:w="1134" w:type="dxa"/>
          </w:tcPr>
          <w:p w14:paraId="7120048F">
            <w:pPr>
              <w:spacing w:line="240" w:lineRule="auto"/>
              <w:rPr>
                <w:sz w:val="24"/>
                <w:szCs w:val="24"/>
              </w:rPr>
            </w:pPr>
            <w:r>
              <w:rPr>
                <w:sz w:val="24"/>
                <w:szCs w:val="24"/>
              </w:rPr>
              <w:t>36</w:t>
            </w:r>
          </w:p>
        </w:tc>
      </w:tr>
      <w:tr w14:paraId="451B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08994C9E">
            <w:pPr>
              <w:spacing w:line="240" w:lineRule="auto"/>
              <w:rPr>
                <w:sz w:val="24"/>
                <w:szCs w:val="24"/>
              </w:rPr>
            </w:pPr>
          </w:p>
        </w:tc>
        <w:tc>
          <w:tcPr>
            <w:tcW w:w="4395" w:type="dxa"/>
          </w:tcPr>
          <w:p w14:paraId="7549E5A3">
            <w:pPr>
              <w:spacing w:line="240" w:lineRule="auto"/>
              <w:rPr>
                <w:sz w:val="24"/>
                <w:szCs w:val="24"/>
              </w:rPr>
            </w:pPr>
            <w:r>
              <w:rPr>
                <w:sz w:val="24"/>
                <w:szCs w:val="24"/>
              </w:rPr>
              <w:t>Аппликация</w:t>
            </w:r>
          </w:p>
        </w:tc>
        <w:tc>
          <w:tcPr>
            <w:tcW w:w="1275" w:type="dxa"/>
          </w:tcPr>
          <w:p w14:paraId="081A2D1A">
            <w:pPr>
              <w:spacing w:line="240" w:lineRule="auto"/>
              <w:rPr>
                <w:sz w:val="24"/>
                <w:szCs w:val="24"/>
              </w:rPr>
            </w:pPr>
            <w:r>
              <w:rPr>
                <w:sz w:val="24"/>
                <w:szCs w:val="24"/>
              </w:rPr>
              <w:t>0,5</w:t>
            </w:r>
          </w:p>
        </w:tc>
        <w:tc>
          <w:tcPr>
            <w:tcW w:w="1134" w:type="dxa"/>
          </w:tcPr>
          <w:p w14:paraId="25FD8836">
            <w:pPr>
              <w:spacing w:line="240" w:lineRule="auto"/>
              <w:rPr>
                <w:sz w:val="24"/>
                <w:szCs w:val="24"/>
              </w:rPr>
            </w:pPr>
            <w:r>
              <w:rPr>
                <w:sz w:val="24"/>
                <w:szCs w:val="24"/>
              </w:rPr>
              <w:t>18</w:t>
            </w:r>
          </w:p>
        </w:tc>
      </w:tr>
      <w:tr w14:paraId="00FC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22D77A6C">
            <w:pPr>
              <w:spacing w:line="240" w:lineRule="auto"/>
              <w:rPr>
                <w:sz w:val="24"/>
                <w:szCs w:val="24"/>
              </w:rPr>
            </w:pPr>
          </w:p>
        </w:tc>
        <w:tc>
          <w:tcPr>
            <w:tcW w:w="4395" w:type="dxa"/>
          </w:tcPr>
          <w:p w14:paraId="4538D680">
            <w:pPr>
              <w:spacing w:line="240" w:lineRule="auto"/>
              <w:rPr>
                <w:sz w:val="24"/>
                <w:szCs w:val="24"/>
              </w:rPr>
            </w:pPr>
            <w:r>
              <w:rPr>
                <w:sz w:val="24"/>
                <w:szCs w:val="24"/>
              </w:rPr>
              <w:t>Конструирование</w:t>
            </w:r>
          </w:p>
        </w:tc>
        <w:tc>
          <w:tcPr>
            <w:tcW w:w="1275" w:type="dxa"/>
          </w:tcPr>
          <w:p w14:paraId="234B3C57">
            <w:pPr>
              <w:spacing w:line="240" w:lineRule="auto"/>
              <w:rPr>
                <w:sz w:val="24"/>
                <w:szCs w:val="24"/>
              </w:rPr>
            </w:pPr>
            <w:r>
              <w:rPr>
                <w:sz w:val="24"/>
                <w:szCs w:val="24"/>
              </w:rPr>
              <w:t>0,5</w:t>
            </w:r>
          </w:p>
        </w:tc>
        <w:tc>
          <w:tcPr>
            <w:tcW w:w="1134" w:type="dxa"/>
          </w:tcPr>
          <w:p w14:paraId="6F29C495">
            <w:pPr>
              <w:spacing w:line="240" w:lineRule="auto"/>
              <w:rPr>
                <w:sz w:val="24"/>
                <w:szCs w:val="24"/>
              </w:rPr>
            </w:pPr>
            <w:r>
              <w:rPr>
                <w:sz w:val="24"/>
                <w:szCs w:val="24"/>
              </w:rPr>
              <w:t>18</w:t>
            </w:r>
          </w:p>
        </w:tc>
      </w:tr>
      <w:tr w14:paraId="6059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14084D04">
            <w:pPr>
              <w:spacing w:line="240" w:lineRule="auto"/>
              <w:rPr>
                <w:sz w:val="24"/>
                <w:szCs w:val="24"/>
              </w:rPr>
            </w:pPr>
            <w:r>
              <w:rPr>
                <w:sz w:val="24"/>
                <w:szCs w:val="24"/>
              </w:rPr>
              <w:t>коммуникативная деятельность</w:t>
            </w:r>
          </w:p>
        </w:tc>
        <w:tc>
          <w:tcPr>
            <w:tcW w:w="4395" w:type="dxa"/>
          </w:tcPr>
          <w:p w14:paraId="6053A456">
            <w:pPr>
              <w:spacing w:line="240" w:lineRule="auto"/>
              <w:rPr>
                <w:sz w:val="24"/>
                <w:szCs w:val="24"/>
              </w:rPr>
            </w:pPr>
            <w:r>
              <w:rPr>
                <w:sz w:val="24"/>
                <w:szCs w:val="24"/>
              </w:rPr>
              <w:t>Развитие речи</w:t>
            </w:r>
          </w:p>
        </w:tc>
        <w:tc>
          <w:tcPr>
            <w:tcW w:w="1275" w:type="dxa"/>
          </w:tcPr>
          <w:p w14:paraId="1CB88DF8">
            <w:pPr>
              <w:spacing w:line="240" w:lineRule="auto"/>
              <w:rPr>
                <w:sz w:val="24"/>
                <w:szCs w:val="24"/>
              </w:rPr>
            </w:pPr>
            <w:r>
              <w:rPr>
                <w:sz w:val="24"/>
                <w:szCs w:val="24"/>
              </w:rPr>
              <w:t>1</w:t>
            </w:r>
          </w:p>
        </w:tc>
        <w:tc>
          <w:tcPr>
            <w:tcW w:w="1134" w:type="dxa"/>
          </w:tcPr>
          <w:p w14:paraId="15EAD8EE">
            <w:pPr>
              <w:spacing w:line="240" w:lineRule="auto"/>
              <w:rPr>
                <w:sz w:val="24"/>
                <w:szCs w:val="24"/>
              </w:rPr>
            </w:pPr>
            <w:r>
              <w:rPr>
                <w:sz w:val="24"/>
                <w:szCs w:val="24"/>
              </w:rPr>
              <w:t>36</w:t>
            </w:r>
          </w:p>
        </w:tc>
      </w:tr>
      <w:tr w14:paraId="7B01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4FDCC874">
            <w:pPr>
              <w:spacing w:line="240" w:lineRule="auto"/>
              <w:rPr>
                <w:sz w:val="24"/>
                <w:szCs w:val="24"/>
              </w:rPr>
            </w:pPr>
          </w:p>
        </w:tc>
        <w:tc>
          <w:tcPr>
            <w:tcW w:w="4395" w:type="dxa"/>
          </w:tcPr>
          <w:p w14:paraId="6DA34D30">
            <w:pPr>
              <w:spacing w:line="240" w:lineRule="auto"/>
              <w:rPr>
                <w:sz w:val="24"/>
                <w:szCs w:val="24"/>
              </w:rPr>
            </w:pPr>
            <w:r>
              <w:rPr>
                <w:sz w:val="24"/>
                <w:szCs w:val="24"/>
              </w:rPr>
              <w:t>Обучение грамоте</w:t>
            </w:r>
          </w:p>
        </w:tc>
        <w:tc>
          <w:tcPr>
            <w:tcW w:w="1275" w:type="dxa"/>
          </w:tcPr>
          <w:p w14:paraId="4A76E83D">
            <w:pPr>
              <w:spacing w:line="240" w:lineRule="auto"/>
              <w:rPr>
                <w:sz w:val="24"/>
                <w:szCs w:val="24"/>
              </w:rPr>
            </w:pPr>
            <w:r>
              <w:rPr>
                <w:sz w:val="24"/>
                <w:szCs w:val="24"/>
              </w:rPr>
              <w:t>0,5</w:t>
            </w:r>
          </w:p>
        </w:tc>
        <w:tc>
          <w:tcPr>
            <w:tcW w:w="1134" w:type="dxa"/>
          </w:tcPr>
          <w:p w14:paraId="26B7D0BB">
            <w:pPr>
              <w:spacing w:line="240" w:lineRule="auto"/>
              <w:rPr>
                <w:sz w:val="24"/>
                <w:szCs w:val="24"/>
              </w:rPr>
            </w:pPr>
            <w:r>
              <w:rPr>
                <w:sz w:val="24"/>
                <w:szCs w:val="24"/>
              </w:rPr>
              <w:t>18</w:t>
            </w:r>
          </w:p>
        </w:tc>
      </w:tr>
      <w:tr w14:paraId="4F2A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6B92E0F0">
            <w:pPr>
              <w:spacing w:line="240" w:lineRule="auto"/>
              <w:rPr>
                <w:sz w:val="24"/>
                <w:szCs w:val="24"/>
              </w:rPr>
            </w:pPr>
          </w:p>
        </w:tc>
        <w:tc>
          <w:tcPr>
            <w:tcW w:w="4395" w:type="dxa"/>
          </w:tcPr>
          <w:p w14:paraId="4335E712">
            <w:pPr>
              <w:spacing w:line="240" w:lineRule="auto"/>
              <w:rPr>
                <w:sz w:val="24"/>
                <w:szCs w:val="24"/>
              </w:rPr>
            </w:pPr>
            <w:r>
              <w:rPr>
                <w:sz w:val="24"/>
                <w:szCs w:val="24"/>
              </w:rPr>
              <w:t>Этикет и ситуация общения</w:t>
            </w:r>
          </w:p>
        </w:tc>
        <w:tc>
          <w:tcPr>
            <w:tcW w:w="1275" w:type="dxa"/>
          </w:tcPr>
          <w:p w14:paraId="3397550A">
            <w:pPr>
              <w:spacing w:line="240" w:lineRule="auto"/>
              <w:rPr>
                <w:sz w:val="24"/>
                <w:szCs w:val="24"/>
              </w:rPr>
            </w:pPr>
            <w:r>
              <w:rPr>
                <w:sz w:val="24"/>
                <w:szCs w:val="24"/>
              </w:rPr>
              <w:t>0,25</w:t>
            </w:r>
          </w:p>
        </w:tc>
        <w:tc>
          <w:tcPr>
            <w:tcW w:w="1134" w:type="dxa"/>
          </w:tcPr>
          <w:p w14:paraId="2C090524">
            <w:pPr>
              <w:spacing w:line="240" w:lineRule="auto"/>
              <w:rPr>
                <w:sz w:val="24"/>
                <w:szCs w:val="24"/>
              </w:rPr>
            </w:pPr>
            <w:r>
              <w:rPr>
                <w:sz w:val="24"/>
                <w:szCs w:val="24"/>
              </w:rPr>
              <w:t>9</w:t>
            </w:r>
          </w:p>
        </w:tc>
      </w:tr>
      <w:tr w14:paraId="1A04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4F38ABD8">
            <w:pPr>
              <w:spacing w:line="240" w:lineRule="auto"/>
              <w:rPr>
                <w:sz w:val="24"/>
                <w:szCs w:val="24"/>
              </w:rPr>
            </w:pPr>
            <w:r>
              <w:rPr>
                <w:sz w:val="24"/>
                <w:szCs w:val="24"/>
              </w:rPr>
              <w:t>Двигательная деятельность</w:t>
            </w:r>
          </w:p>
        </w:tc>
        <w:tc>
          <w:tcPr>
            <w:tcW w:w="4395" w:type="dxa"/>
          </w:tcPr>
          <w:p w14:paraId="3DF71B03">
            <w:pPr>
              <w:spacing w:line="240" w:lineRule="auto"/>
              <w:rPr>
                <w:sz w:val="24"/>
                <w:szCs w:val="24"/>
              </w:rPr>
            </w:pPr>
            <w:r>
              <w:rPr>
                <w:sz w:val="24"/>
                <w:szCs w:val="24"/>
              </w:rPr>
              <w:t>физкультура</w:t>
            </w:r>
          </w:p>
        </w:tc>
        <w:tc>
          <w:tcPr>
            <w:tcW w:w="1275" w:type="dxa"/>
          </w:tcPr>
          <w:p w14:paraId="5DC5E9DB">
            <w:pPr>
              <w:spacing w:line="240" w:lineRule="auto"/>
              <w:rPr>
                <w:sz w:val="24"/>
                <w:szCs w:val="24"/>
              </w:rPr>
            </w:pPr>
            <w:r>
              <w:rPr>
                <w:sz w:val="24"/>
                <w:szCs w:val="24"/>
              </w:rPr>
              <w:t>3</w:t>
            </w:r>
          </w:p>
        </w:tc>
        <w:tc>
          <w:tcPr>
            <w:tcW w:w="1134" w:type="dxa"/>
          </w:tcPr>
          <w:p w14:paraId="2B1E42AE">
            <w:pPr>
              <w:spacing w:line="240" w:lineRule="auto"/>
              <w:rPr>
                <w:sz w:val="24"/>
                <w:szCs w:val="24"/>
              </w:rPr>
            </w:pPr>
            <w:r>
              <w:rPr>
                <w:sz w:val="24"/>
                <w:szCs w:val="24"/>
              </w:rPr>
              <w:t>108</w:t>
            </w:r>
          </w:p>
        </w:tc>
      </w:tr>
      <w:tr w14:paraId="6ABB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4753DC68">
            <w:pPr>
              <w:spacing w:line="240" w:lineRule="auto"/>
              <w:rPr>
                <w:sz w:val="24"/>
                <w:szCs w:val="24"/>
              </w:rPr>
            </w:pPr>
            <w:r>
              <w:rPr>
                <w:sz w:val="24"/>
                <w:szCs w:val="24"/>
              </w:rPr>
              <w:t>Музыкальная деятельность</w:t>
            </w:r>
          </w:p>
        </w:tc>
        <w:tc>
          <w:tcPr>
            <w:tcW w:w="4395" w:type="dxa"/>
          </w:tcPr>
          <w:p w14:paraId="5BDD5F1E">
            <w:pPr>
              <w:spacing w:line="240" w:lineRule="auto"/>
              <w:rPr>
                <w:sz w:val="24"/>
                <w:szCs w:val="24"/>
              </w:rPr>
            </w:pPr>
            <w:r>
              <w:rPr>
                <w:sz w:val="24"/>
                <w:szCs w:val="24"/>
              </w:rPr>
              <w:t>Музыка</w:t>
            </w:r>
          </w:p>
        </w:tc>
        <w:tc>
          <w:tcPr>
            <w:tcW w:w="1275" w:type="dxa"/>
          </w:tcPr>
          <w:p w14:paraId="0932CE26">
            <w:pPr>
              <w:spacing w:line="240" w:lineRule="auto"/>
              <w:rPr>
                <w:sz w:val="24"/>
                <w:szCs w:val="24"/>
              </w:rPr>
            </w:pPr>
            <w:r>
              <w:rPr>
                <w:sz w:val="24"/>
                <w:szCs w:val="24"/>
              </w:rPr>
              <w:t>2</w:t>
            </w:r>
          </w:p>
        </w:tc>
        <w:tc>
          <w:tcPr>
            <w:tcW w:w="1134" w:type="dxa"/>
          </w:tcPr>
          <w:p w14:paraId="2A68C6A8">
            <w:pPr>
              <w:spacing w:line="240" w:lineRule="auto"/>
              <w:rPr>
                <w:sz w:val="24"/>
                <w:szCs w:val="24"/>
              </w:rPr>
            </w:pPr>
            <w:r>
              <w:rPr>
                <w:sz w:val="24"/>
                <w:szCs w:val="24"/>
              </w:rPr>
              <w:t>72</w:t>
            </w:r>
          </w:p>
        </w:tc>
      </w:tr>
      <w:tr w14:paraId="534E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0BD3CBE4">
            <w:pPr>
              <w:spacing w:line="240" w:lineRule="auto"/>
              <w:rPr>
                <w:sz w:val="24"/>
                <w:szCs w:val="24"/>
              </w:rPr>
            </w:pPr>
            <w:r>
              <w:rPr>
                <w:sz w:val="24"/>
                <w:szCs w:val="24"/>
              </w:rPr>
              <w:t>Чтение художественной литературы</w:t>
            </w:r>
          </w:p>
        </w:tc>
        <w:tc>
          <w:tcPr>
            <w:tcW w:w="4395" w:type="dxa"/>
          </w:tcPr>
          <w:p w14:paraId="500EF56C">
            <w:pPr>
              <w:spacing w:line="240" w:lineRule="auto"/>
              <w:rPr>
                <w:sz w:val="24"/>
                <w:szCs w:val="24"/>
              </w:rPr>
            </w:pPr>
            <w:r>
              <w:rPr>
                <w:sz w:val="24"/>
                <w:szCs w:val="24"/>
              </w:rPr>
              <w:t>Чтение художественной литератур/ театрал. деятельность</w:t>
            </w:r>
          </w:p>
        </w:tc>
        <w:tc>
          <w:tcPr>
            <w:tcW w:w="1275" w:type="dxa"/>
          </w:tcPr>
          <w:p w14:paraId="54CA072C">
            <w:pPr>
              <w:spacing w:line="240" w:lineRule="auto"/>
              <w:rPr>
                <w:sz w:val="24"/>
                <w:szCs w:val="24"/>
              </w:rPr>
            </w:pPr>
            <w:r>
              <w:rPr>
                <w:sz w:val="24"/>
                <w:szCs w:val="24"/>
              </w:rPr>
              <w:t>0,5</w:t>
            </w:r>
          </w:p>
        </w:tc>
        <w:tc>
          <w:tcPr>
            <w:tcW w:w="1134" w:type="dxa"/>
          </w:tcPr>
          <w:p w14:paraId="220EF428">
            <w:pPr>
              <w:spacing w:line="240" w:lineRule="auto"/>
              <w:rPr>
                <w:sz w:val="24"/>
                <w:szCs w:val="24"/>
              </w:rPr>
            </w:pPr>
            <w:r>
              <w:rPr>
                <w:sz w:val="24"/>
                <w:szCs w:val="24"/>
              </w:rPr>
              <w:t>18</w:t>
            </w:r>
          </w:p>
        </w:tc>
      </w:tr>
      <w:tr w14:paraId="5D39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6AD585C4">
            <w:pPr>
              <w:spacing w:line="240" w:lineRule="auto"/>
              <w:rPr>
                <w:sz w:val="24"/>
                <w:szCs w:val="24"/>
              </w:rPr>
            </w:pPr>
            <w:r>
              <w:rPr>
                <w:sz w:val="24"/>
                <w:szCs w:val="24"/>
              </w:rPr>
              <w:t>Коллективный труд</w:t>
            </w:r>
          </w:p>
        </w:tc>
        <w:tc>
          <w:tcPr>
            <w:tcW w:w="4395" w:type="dxa"/>
          </w:tcPr>
          <w:p w14:paraId="2E25FF00">
            <w:pPr>
              <w:spacing w:line="240" w:lineRule="auto"/>
              <w:rPr>
                <w:sz w:val="24"/>
                <w:szCs w:val="24"/>
              </w:rPr>
            </w:pPr>
            <w:r>
              <w:rPr>
                <w:sz w:val="24"/>
                <w:szCs w:val="24"/>
              </w:rPr>
              <w:t>Коллективный труд</w:t>
            </w:r>
          </w:p>
        </w:tc>
        <w:tc>
          <w:tcPr>
            <w:tcW w:w="1275" w:type="dxa"/>
          </w:tcPr>
          <w:p w14:paraId="6541AF7F">
            <w:pPr>
              <w:spacing w:line="240" w:lineRule="auto"/>
              <w:rPr>
                <w:sz w:val="24"/>
                <w:szCs w:val="24"/>
              </w:rPr>
            </w:pPr>
            <w:r>
              <w:rPr>
                <w:sz w:val="24"/>
                <w:szCs w:val="24"/>
              </w:rPr>
              <w:t>0,25</w:t>
            </w:r>
          </w:p>
        </w:tc>
        <w:tc>
          <w:tcPr>
            <w:tcW w:w="1134" w:type="dxa"/>
          </w:tcPr>
          <w:p w14:paraId="18B1C875">
            <w:pPr>
              <w:spacing w:line="240" w:lineRule="auto"/>
              <w:rPr>
                <w:sz w:val="24"/>
                <w:szCs w:val="24"/>
              </w:rPr>
            </w:pPr>
            <w:r>
              <w:rPr>
                <w:sz w:val="24"/>
                <w:szCs w:val="24"/>
              </w:rPr>
              <w:t>9</w:t>
            </w:r>
          </w:p>
        </w:tc>
      </w:tr>
    </w:tbl>
    <w:p w14:paraId="3D4765DD">
      <w:pPr>
        <w:rPr>
          <w:sz w:val="24"/>
          <w:szCs w:val="24"/>
        </w:rPr>
      </w:pPr>
    </w:p>
    <w:p w14:paraId="6E74B530">
      <w:pPr>
        <w:jc w:val="center"/>
        <w:outlineLvl w:val="0"/>
        <w:rPr>
          <w:b/>
          <w:sz w:val="24"/>
          <w:szCs w:val="24"/>
        </w:rPr>
      </w:pPr>
      <w:r>
        <w:rPr>
          <w:b/>
          <w:sz w:val="24"/>
          <w:szCs w:val="24"/>
        </w:rPr>
        <w:t>Вариативная   часть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3402"/>
        <w:gridCol w:w="1275"/>
        <w:gridCol w:w="1134"/>
      </w:tblGrid>
      <w:tr w14:paraId="616B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369" w:type="dxa"/>
          </w:tcPr>
          <w:p w14:paraId="4766213C">
            <w:pPr>
              <w:spacing w:line="240" w:lineRule="auto"/>
              <w:contextualSpacing/>
              <w:jc w:val="center"/>
              <w:rPr>
                <w:sz w:val="24"/>
                <w:szCs w:val="24"/>
              </w:rPr>
            </w:pPr>
            <w:r>
              <w:rPr>
                <w:sz w:val="24"/>
                <w:szCs w:val="24"/>
              </w:rPr>
              <w:t xml:space="preserve">Вид </w:t>
            </w:r>
          </w:p>
          <w:p w14:paraId="2325BEAD">
            <w:pPr>
              <w:spacing w:line="240" w:lineRule="auto"/>
              <w:contextualSpacing/>
              <w:jc w:val="center"/>
              <w:rPr>
                <w:sz w:val="24"/>
                <w:szCs w:val="24"/>
              </w:rPr>
            </w:pPr>
            <w:r>
              <w:rPr>
                <w:sz w:val="24"/>
                <w:szCs w:val="24"/>
              </w:rPr>
              <w:t>деятельности</w:t>
            </w:r>
          </w:p>
        </w:tc>
        <w:tc>
          <w:tcPr>
            <w:tcW w:w="3402" w:type="dxa"/>
          </w:tcPr>
          <w:p w14:paraId="3E919EA3">
            <w:pPr>
              <w:spacing w:line="240" w:lineRule="auto"/>
              <w:contextualSpacing/>
              <w:jc w:val="center"/>
              <w:rPr>
                <w:sz w:val="24"/>
                <w:szCs w:val="24"/>
              </w:rPr>
            </w:pPr>
            <w:r>
              <w:rPr>
                <w:sz w:val="24"/>
                <w:szCs w:val="24"/>
              </w:rPr>
              <w:t>Образовательные ситуации</w:t>
            </w:r>
          </w:p>
        </w:tc>
        <w:tc>
          <w:tcPr>
            <w:tcW w:w="1275" w:type="dxa"/>
          </w:tcPr>
          <w:p w14:paraId="5D8C4F6B">
            <w:pPr>
              <w:spacing w:line="240" w:lineRule="auto"/>
              <w:contextualSpacing/>
              <w:jc w:val="center"/>
              <w:rPr>
                <w:sz w:val="24"/>
                <w:szCs w:val="24"/>
              </w:rPr>
            </w:pPr>
            <w:r>
              <w:rPr>
                <w:sz w:val="24"/>
                <w:szCs w:val="24"/>
              </w:rPr>
              <w:t>В неделю</w:t>
            </w:r>
          </w:p>
        </w:tc>
        <w:tc>
          <w:tcPr>
            <w:tcW w:w="1134" w:type="dxa"/>
          </w:tcPr>
          <w:p w14:paraId="405C0EDF">
            <w:pPr>
              <w:spacing w:line="240" w:lineRule="auto"/>
              <w:contextualSpacing/>
              <w:jc w:val="center"/>
              <w:rPr>
                <w:sz w:val="24"/>
                <w:szCs w:val="24"/>
              </w:rPr>
            </w:pPr>
            <w:r>
              <w:rPr>
                <w:sz w:val="24"/>
                <w:szCs w:val="24"/>
              </w:rPr>
              <w:t>В год</w:t>
            </w:r>
          </w:p>
        </w:tc>
      </w:tr>
      <w:tr w14:paraId="407D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3369" w:type="dxa"/>
          </w:tcPr>
          <w:p w14:paraId="7FACE663">
            <w:pPr>
              <w:spacing w:line="240" w:lineRule="auto"/>
              <w:contextualSpacing/>
              <w:jc w:val="center"/>
              <w:rPr>
                <w:sz w:val="24"/>
                <w:szCs w:val="24"/>
              </w:rPr>
            </w:pPr>
            <w:r>
              <w:rPr>
                <w:sz w:val="24"/>
                <w:szCs w:val="24"/>
              </w:rPr>
              <w:t>Двигательная деятельность</w:t>
            </w:r>
          </w:p>
        </w:tc>
        <w:tc>
          <w:tcPr>
            <w:tcW w:w="3402" w:type="dxa"/>
          </w:tcPr>
          <w:p w14:paraId="2F957E94">
            <w:pPr>
              <w:spacing w:line="240" w:lineRule="auto"/>
              <w:contextualSpacing/>
              <w:jc w:val="center"/>
              <w:rPr>
                <w:sz w:val="24"/>
                <w:szCs w:val="24"/>
              </w:rPr>
            </w:pPr>
            <w:r>
              <w:rPr>
                <w:sz w:val="24"/>
                <w:szCs w:val="24"/>
              </w:rPr>
              <w:t>Танцы «В музыкальном ритме сказок»</w:t>
            </w:r>
          </w:p>
        </w:tc>
        <w:tc>
          <w:tcPr>
            <w:tcW w:w="1275" w:type="dxa"/>
          </w:tcPr>
          <w:p w14:paraId="70FDA59A">
            <w:pPr>
              <w:spacing w:line="240" w:lineRule="auto"/>
              <w:contextualSpacing/>
              <w:rPr>
                <w:sz w:val="24"/>
                <w:szCs w:val="24"/>
              </w:rPr>
            </w:pPr>
            <w:r>
              <w:rPr>
                <w:sz w:val="24"/>
                <w:szCs w:val="24"/>
              </w:rPr>
              <w:t xml:space="preserve">0,5 </w:t>
            </w:r>
          </w:p>
        </w:tc>
        <w:tc>
          <w:tcPr>
            <w:tcW w:w="1134" w:type="dxa"/>
          </w:tcPr>
          <w:p w14:paraId="602DDC4A">
            <w:pPr>
              <w:spacing w:line="240" w:lineRule="auto"/>
              <w:contextualSpacing/>
              <w:rPr>
                <w:sz w:val="24"/>
                <w:szCs w:val="24"/>
              </w:rPr>
            </w:pPr>
            <w:r>
              <w:rPr>
                <w:sz w:val="24"/>
                <w:szCs w:val="24"/>
              </w:rPr>
              <w:t>18</w:t>
            </w:r>
          </w:p>
        </w:tc>
      </w:tr>
      <w:tr w14:paraId="198F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369" w:type="dxa"/>
          </w:tcPr>
          <w:p w14:paraId="5CEB6A61">
            <w:pPr>
              <w:spacing w:line="240" w:lineRule="auto"/>
              <w:contextualSpacing/>
              <w:rPr>
                <w:sz w:val="24"/>
                <w:szCs w:val="24"/>
              </w:rPr>
            </w:pPr>
            <w:r>
              <w:rPr>
                <w:sz w:val="24"/>
                <w:szCs w:val="24"/>
              </w:rPr>
              <w:t>Познавательно-исследовательская  деятельность (региональный компонент)</w:t>
            </w:r>
          </w:p>
        </w:tc>
        <w:tc>
          <w:tcPr>
            <w:tcW w:w="3402" w:type="dxa"/>
          </w:tcPr>
          <w:p w14:paraId="33849A5F">
            <w:pPr>
              <w:spacing w:line="240" w:lineRule="auto"/>
              <w:contextualSpacing/>
              <w:jc w:val="center"/>
              <w:rPr>
                <w:sz w:val="24"/>
                <w:szCs w:val="24"/>
              </w:rPr>
            </w:pPr>
            <w:r>
              <w:rPr>
                <w:sz w:val="24"/>
                <w:szCs w:val="24"/>
              </w:rPr>
              <w:t>Краеведение «Ознакомление дошкольников с донским краем»</w:t>
            </w:r>
          </w:p>
        </w:tc>
        <w:tc>
          <w:tcPr>
            <w:tcW w:w="1275" w:type="dxa"/>
          </w:tcPr>
          <w:p w14:paraId="2FC2E7BB">
            <w:pPr>
              <w:spacing w:line="240" w:lineRule="auto"/>
              <w:contextualSpacing/>
              <w:jc w:val="left"/>
              <w:rPr>
                <w:sz w:val="24"/>
                <w:szCs w:val="24"/>
              </w:rPr>
            </w:pPr>
            <w:r>
              <w:rPr>
                <w:sz w:val="24"/>
                <w:szCs w:val="24"/>
              </w:rPr>
              <w:t>1</w:t>
            </w:r>
          </w:p>
        </w:tc>
        <w:tc>
          <w:tcPr>
            <w:tcW w:w="1134" w:type="dxa"/>
          </w:tcPr>
          <w:p w14:paraId="140F492F">
            <w:pPr>
              <w:spacing w:line="240" w:lineRule="auto"/>
              <w:contextualSpacing/>
              <w:rPr>
                <w:sz w:val="24"/>
                <w:szCs w:val="24"/>
              </w:rPr>
            </w:pPr>
            <w:r>
              <w:rPr>
                <w:sz w:val="24"/>
                <w:szCs w:val="24"/>
              </w:rPr>
              <w:t>36</w:t>
            </w:r>
          </w:p>
        </w:tc>
      </w:tr>
    </w:tbl>
    <w:p w14:paraId="1BC7DE4D">
      <w:pPr>
        <w:contextualSpacing/>
        <w:jc w:val="left"/>
        <w:rPr>
          <w:sz w:val="24"/>
          <w:szCs w:val="24"/>
        </w:rPr>
      </w:pPr>
    </w:p>
    <w:p w14:paraId="3F61DEC5">
      <w:pPr>
        <w:contextualSpacing/>
        <w:jc w:val="center"/>
        <w:outlineLvl w:val="0"/>
        <w:rPr>
          <w:b/>
          <w:sz w:val="24"/>
          <w:szCs w:val="24"/>
        </w:rPr>
      </w:pPr>
      <w:r>
        <w:rPr>
          <w:b/>
          <w:sz w:val="24"/>
          <w:szCs w:val="24"/>
        </w:rPr>
        <w:t>Кружки</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2908"/>
        <w:gridCol w:w="3754"/>
      </w:tblGrid>
      <w:tr w14:paraId="787C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7B51A7D">
            <w:pPr>
              <w:spacing w:line="240" w:lineRule="auto"/>
              <w:contextualSpacing/>
              <w:jc w:val="center"/>
              <w:rPr>
                <w:sz w:val="24"/>
                <w:szCs w:val="24"/>
              </w:rPr>
            </w:pPr>
            <w:r>
              <w:rPr>
                <w:sz w:val="24"/>
                <w:szCs w:val="24"/>
              </w:rPr>
              <w:t>Кружок</w:t>
            </w:r>
          </w:p>
        </w:tc>
        <w:tc>
          <w:tcPr>
            <w:tcW w:w="2908" w:type="dxa"/>
          </w:tcPr>
          <w:p w14:paraId="2D40FBE1">
            <w:pPr>
              <w:spacing w:line="240" w:lineRule="auto"/>
              <w:contextualSpacing/>
              <w:jc w:val="center"/>
              <w:rPr>
                <w:sz w:val="24"/>
                <w:szCs w:val="24"/>
              </w:rPr>
            </w:pPr>
            <w:r>
              <w:rPr>
                <w:sz w:val="24"/>
                <w:szCs w:val="24"/>
              </w:rPr>
              <w:t>В неделю</w:t>
            </w:r>
          </w:p>
        </w:tc>
        <w:tc>
          <w:tcPr>
            <w:tcW w:w="3754" w:type="dxa"/>
          </w:tcPr>
          <w:p w14:paraId="6541D722">
            <w:pPr>
              <w:spacing w:line="240" w:lineRule="auto"/>
              <w:contextualSpacing/>
              <w:jc w:val="center"/>
              <w:rPr>
                <w:sz w:val="24"/>
                <w:szCs w:val="24"/>
              </w:rPr>
            </w:pPr>
            <w:r>
              <w:rPr>
                <w:sz w:val="24"/>
                <w:szCs w:val="24"/>
              </w:rPr>
              <w:t>В год</w:t>
            </w:r>
          </w:p>
        </w:tc>
      </w:tr>
      <w:tr w14:paraId="14A2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2518" w:type="dxa"/>
          </w:tcPr>
          <w:p w14:paraId="098269CC">
            <w:pPr>
              <w:spacing w:line="240" w:lineRule="auto"/>
              <w:contextualSpacing/>
              <w:jc w:val="left"/>
              <w:rPr>
                <w:sz w:val="24"/>
                <w:szCs w:val="24"/>
              </w:rPr>
            </w:pPr>
            <w:r>
              <w:rPr>
                <w:sz w:val="24"/>
                <w:szCs w:val="24"/>
              </w:rPr>
              <w:t>Кружок «Атаманец»</w:t>
            </w:r>
          </w:p>
        </w:tc>
        <w:tc>
          <w:tcPr>
            <w:tcW w:w="2908" w:type="dxa"/>
          </w:tcPr>
          <w:p w14:paraId="10017001">
            <w:pPr>
              <w:spacing w:line="240" w:lineRule="auto"/>
              <w:contextualSpacing/>
              <w:jc w:val="left"/>
              <w:rPr>
                <w:sz w:val="24"/>
                <w:szCs w:val="24"/>
              </w:rPr>
            </w:pPr>
            <w:r>
              <w:rPr>
                <w:sz w:val="24"/>
                <w:szCs w:val="24"/>
              </w:rPr>
              <w:t>1</w:t>
            </w:r>
          </w:p>
        </w:tc>
        <w:tc>
          <w:tcPr>
            <w:tcW w:w="3754" w:type="dxa"/>
          </w:tcPr>
          <w:p w14:paraId="22CD8DD8">
            <w:pPr>
              <w:spacing w:line="240" w:lineRule="auto"/>
              <w:contextualSpacing/>
              <w:rPr>
                <w:sz w:val="24"/>
                <w:szCs w:val="24"/>
              </w:rPr>
            </w:pPr>
            <w:r>
              <w:rPr>
                <w:sz w:val="24"/>
                <w:szCs w:val="24"/>
              </w:rPr>
              <w:t>36</w:t>
            </w:r>
          </w:p>
        </w:tc>
      </w:tr>
    </w:tbl>
    <w:p w14:paraId="307B631B">
      <w:pPr>
        <w:rPr>
          <w:sz w:val="24"/>
          <w:szCs w:val="24"/>
        </w:rPr>
      </w:pPr>
    </w:p>
    <w:p w14:paraId="0E00C809">
      <w:pPr>
        <w:ind w:left="360"/>
        <w:rPr>
          <w:sz w:val="24"/>
          <w:szCs w:val="24"/>
        </w:rPr>
      </w:pPr>
    </w:p>
    <w:p w14:paraId="2805E83D">
      <w:pPr>
        <w:rPr>
          <w:bCs/>
        </w:rPr>
      </w:pPr>
    </w:p>
    <w:p w14:paraId="5567488E">
      <w:pPr>
        <w:rPr>
          <w:b/>
          <w:bCs/>
          <w:color w:val="000000"/>
          <w:sz w:val="24"/>
          <w:szCs w:val="24"/>
        </w:rPr>
      </w:pPr>
      <w:r>
        <w:rPr>
          <w:b/>
          <w:bCs/>
          <w:color w:val="000000"/>
          <w:sz w:val="24"/>
          <w:szCs w:val="24"/>
          <w:highlight w:val="yellow"/>
        </w:rPr>
        <w:t>3.3. Расписание ООД Вставить потом!!!</w:t>
      </w:r>
    </w:p>
    <w:p w14:paraId="242E3604">
      <w:pPr>
        <w:rPr>
          <w:b/>
          <w:bCs/>
          <w:color w:val="000000"/>
          <w:sz w:val="24"/>
          <w:szCs w:val="24"/>
        </w:rPr>
      </w:pPr>
    </w:p>
    <w:p w14:paraId="52BB97C4">
      <w:pPr>
        <w:rPr>
          <w:b/>
          <w:bCs/>
          <w:color w:val="000000"/>
          <w:sz w:val="24"/>
          <w:szCs w:val="24"/>
        </w:rPr>
      </w:pPr>
    </w:p>
    <w:p w14:paraId="58F8F349">
      <w:pPr>
        <w:rPr>
          <w:b/>
          <w:bCs/>
          <w:color w:val="000000"/>
          <w:sz w:val="24"/>
          <w:szCs w:val="24"/>
        </w:rPr>
      </w:pPr>
    </w:p>
    <w:p w14:paraId="5705979A">
      <w:pPr>
        <w:rPr>
          <w:b/>
          <w:bCs/>
          <w:color w:val="000000"/>
          <w:sz w:val="24"/>
          <w:szCs w:val="24"/>
        </w:rPr>
      </w:pPr>
    </w:p>
    <w:p w14:paraId="1189EA72">
      <w:pPr>
        <w:rPr>
          <w:b/>
          <w:bCs/>
          <w:color w:val="000000"/>
          <w:sz w:val="24"/>
          <w:szCs w:val="24"/>
        </w:rPr>
      </w:pPr>
    </w:p>
    <w:p w14:paraId="483634C8">
      <w:pPr>
        <w:rPr>
          <w:b/>
          <w:bCs/>
          <w:color w:val="000000"/>
          <w:sz w:val="24"/>
          <w:szCs w:val="24"/>
        </w:rPr>
      </w:pPr>
    </w:p>
    <w:p w14:paraId="068A9923">
      <w:pPr>
        <w:rPr>
          <w:b/>
          <w:bCs/>
          <w:color w:val="000000"/>
          <w:sz w:val="24"/>
          <w:szCs w:val="24"/>
        </w:rPr>
      </w:pPr>
    </w:p>
    <w:p w14:paraId="61441E86">
      <w:pPr>
        <w:rPr>
          <w:b/>
          <w:bCs/>
          <w:color w:val="000000"/>
          <w:sz w:val="24"/>
          <w:szCs w:val="24"/>
        </w:rPr>
      </w:pPr>
    </w:p>
    <w:p w14:paraId="22DDCD1A">
      <w:pPr>
        <w:rPr>
          <w:b/>
          <w:bCs/>
          <w:color w:val="000000"/>
          <w:sz w:val="24"/>
          <w:szCs w:val="24"/>
        </w:rPr>
      </w:pPr>
    </w:p>
    <w:p w14:paraId="6B0F1A1E">
      <w:pPr>
        <w:rPr>
          <w:b/>
          <w:bCs/>
          <w:color w:val="000000"/>
          <w:sz w:val="24"/>
          <w:szCs w:val="24"/>
        </w:rPr>
      </w:pPr>
    </w:p>
    <w:p w14:paraId="1B08861A">
      <w:pPr>
        <w:rPr>
          <w:b/>
          <w:bCs/>
          <w:color w:val="000000"/>
          <w:sz w:val="24"/>
          <w:szCs w:val="24"/>
        </w:rPr>
      </w:pPr>
    </w:p>
    <w:p w14:paraId="3138C9C9">
      <w:pPr>
        <w:rPr>
          <w:b/>
          <w:bCs/>
          <w:color w:val="000000"/>
          <w:sz w:val="24"/>
          <w:szCs w:val="24"/>
        </w:rPr>
      </w:pPr>
    </w:p>
    <w:p w14:paraId="617CB682">
      <w:pPr>
        <w:rPr>
          <w:b/>
          <w:bCs/>
          <w:color w:val="000000"/>
          <w:sz w:val="24"/>
          <w:szCs w:val="24"/>
        </w:rPr>
      </w:pPr>
    </w:p>
    <w:p w14:paraId="5B22F08C">
      <w:pPr>
        <w:rPr>
          <w:b/>
          <w:bCs/>
          <w:color w:val="000000"/>
          <w:sz w:val="24"/>
          <w:szCs w:val="24"/>
        </w:rPr>
      </w:pPr>
    </w:p>
    <w:p w14:paraId="5F171461">
      <w:pPr>
        <w:rPr>
          <w:b/>
          <w:bCs/>
          <w:color w:val="000000"/>
          <w:sz w:val="24"/>
          <w:szCs w:val="24"/>
        </w:rPr>
      </w:pPr>
    </w:p>
    <w:p w14:paraId="6ADDEE2B">
      <w:pPr>
        <w:rPr>
          <w:b/>
          <w:bCs/>
          <w:color w:val="000000"/>
          <w:sz w:val="24"/>
          <w:szCs w:val="24"/>
        </w:rPr>
      </w:pPr>
    </w:p>
    <w:p w14:paraId="389C25C4">
      <w:pPr>
        <w:rPr>
          <w:b/>
          <w:bCs/>
          <w:color w:val="000000"/>
          <w:sz w:val="24"/>
          <w:szCs w:val="24"/>
        </w:rPr>
      </w:pPr>
    </w:p>
    <w:p w14:paraId="013CBBBC">
      <w:pPr>
        <w:rPr>
          <w:b/>
          <w:bCs/>
          <w:color w:val="000000"/>
          <w:sz w:val="24"/>
          <w:szCs w:val="24"/>
        </w:rPr>
      </w:pPr>
    </w:p>
    <w:p w14:paraId="105C7908">
      <w:pPr>
        <w:rPr>
          <w:b/>
          <w:bCs/>
          <w:color w:val="000000"/>
          <w:sz w:val="24"/>
          <w:szCs w:val="24"/>
        </w:rPr>
      </w:pPr>
    </w:p>
    <w:p w14:paraId="4EEF11DD">
      <w:pPr>
        <w:rPr>
          <w:b/>
          <w:bCs/>
          <w:color w:val="000000"/>
          <w:sz w:val="24"/>
          <w:szCs w:val="24"/>
        </w:rPr>
      </w:pPr>
    </w:p>
    <w:p w14:paraId="550D7423">
      <w:pPr>
        <w:rPr>
          <w:b/>
          <w:bCs/>
          <w:color w:val="000000"/>
          <w:sz w:val="24"/>
          <w:szCs w:val="24"/>
        </w:rPr>
      </w:pPr>
    </w:p>
    <w:p w14:paraId="731FD118">
      <w:pPr>
        <w:rPr>
          <w:b/>
          <w:bCs/>
          <w:color w:val="000000"/>
          <w:sz w:val="24"/>
          <w:szCs w:val="24"/>
        </w:rPr>
      </w:pPr>
    </w:p>
    <w:p w14:paraId="360740ED">
      <w:pPr>
        <w:rPr>
          <w:b/>
          <w:bCs/>
          <w:color w:val="000000"/>
          <w:sz w:val="24"/>
          <w:szCs w:val="24"/>
        </w:rPr>
      </w:pPr>
    </w:p>
    <w:p w14:paraId="4F20C89E">
      <w:pPr>
        <w:rPr>
          <w:b/>
          <w:bCs/>
          <w:color w:val="000000"/>
          <w:sz w:val="24"/>
          <w:szCs w:val="24"/>
        </w:rPr>
      </w:pPr>
    </w:p>
    <w:p w14:paraId="0A4B5515">
      <w:pPr>
        <w:rPr>
          <w:b/>
          <w:bCs/>
          <w:color w:val="000000"/>
          <w:sz w:val="24"/>
          <w:szCs w:val="24"/>
        </w:rPr>
      </w:pPr>
    </w:p>
    <w:p w14:paraId="2DF09B02">
      <w:pPr>
        <w:rPr>
          <w:b/>
          <w:bCs/>
          <w:color w:val="000000"/>
          <w:sz w:val="24"/>
          <w:szCs w:val="24"/>
        </w:rPr>
      </w:pPr>
    </w:p>
    <w:p w14:paraId="7A30A52C">
      <w:pPr>
        <w:rPr>
          <w:b/>
          <w:bCs/>
          <w:color w:val="000000"/>
          <w:sz w:val="24"/>
          <w:szCs w:val="24"/>
        </w:rPr>
      </w:pPr>
    </w:p>
    <w:p w14:paraId="447D6959">
      <w:pPr>
        <w:rPr>
          <w:b/>
          <w:bCs/>
          <w:color w:val="000000"/>
          <w:sz w:val="24"/>
          <w:szCs w:val="24"/>
        </w:rPr>
      </w:pPr>
    </w:p>
    <w:p w14:paraId="7E921C01">
      <w:pPr>
        <w:rPr>
          <w:b/>
          <w:bCs/>
          <w:color w:val="000000"/>
          <w:sz w:val="24"/>
          <w:szCs w:val="24"/>
        </w:rPr>
      </w:pPr>
    </w:p>
    <w:p w14:paraId="04F44CB6">
      <w:pPr>
        <w:rPr>
          <w:b/>
          <w:bCs/>
          <w:color w:val="000000"/>
          <w:sz w:val="24"/>
          <w:szCs w:val="24"/>
        </w:rPr>
      </w:pPr>
    </w:p>
    <w:p w14:paraId="2606EC0B">
      <w:pPr>
        <w:rPr>
          <w:b/>
          <w:bCs/>
          <w:color w:val="000000"/>
          <w:sz w:val="24"/>
          <w:szCs w:val="24"/>
        </w:rPr>
      </w:pPr>
    </w:p>
    <w:p w14:paraId="3053ED5A">
      <w:pPr>
        <w:rPr>
          <w:b/>
          <w:bCs/>
          <w:color w:val="000000"/>
          <w:sz w:val="24"/>
          <w:szCs w:val="24"/>
        </w:rPr>
      </w:pPr>
    </w:p>
    <w:p w14:paraId="4B3B1BF3">
      <w:pPr>
        <w:rPr>
          <w:b/>
          <w:bCs/>
          <w:color w:val="000000"/>
          <w:sz w:val="24"/>
          <w:szCs w:val="24"/>
        </w:rPr>
      </w:pPr>
    </w:p>
    <w:p w14:paraId="21F6B236">
      <w:pPr>
        <w:rPr>
          <w:b/>
          <w:bCs/>
          <w:color w:val="000000"/>
          <w:sz w:val="24"/>
          <w:szCs w:val="24"/>
        </w:rPr>
      </w:pPr>
    </w:p>
    <w:p w14:paraId="64805EE2">
      <w:pPr>
        <w:rPr>
          <w:b/>
          <w:bCs/>
          <w:color w:val="000000"/>
          <w:sz w:val="24"/>
          <w:szCs w:val="24"/>
        </w:rPr>
      </w:pPr>
    </w:p>
    <w:p w14:paraId="4EDDFFE0">
      <w:pPr>
        <w:rPr>
          <w:b/>
          <w:bCs/>
          <w:color w:val="000000"/>
          <w:sz w:val="24"/>
          <w:szCs w:val="24"/>
        </w:rPr>
      </w:pPr>
    </w:p>
    <w:p w14:paraId="08A3FAFA">
      <w:pPr>
        <w:rPr>
          <w:b/>
          <w:bCs/>
          <w:color w:val="000000"/>
          <w:sz w:val="24"/>
          <w:szCs w:val="24"/>
        </w:rPr>
      </w:pPr>
    </w:p>
    <w:p w14:paraId="25808EB4">
      <w:pPr>
        <w:rPr>
          <w:b/>
          <w:bCs/>
          <w:color w:val="000000"/>
          <w:sz w:val="24"/>
          <w:szCs w:val="24"/>
        </w:rPr>
      </w:pPr>
    </w:p>
    <w:p w14:paraId="372CF60E">
      <w:pPr>
        <w:rPr>
          <w:b/>
          <w:bCs/>
          <w:color w:val="000000"/>
          <w:sz w:val="24"/>
          <w:szCs w:val="24"/>
        </w:rPr>
      </w:pPr>
    </w:p>
    <w:p w14:paraId="733609E3">
      <w:pPr>
        <w:rPr>
          <w:b/>
          <w:bCs/>
          <w:color w:val="000000"/>
          <w:sz w:val="24"/>
          <w:szCs w:val="24"/>
        </w:rPr>
      </w:pPr>
    </w:p>
    <w:p w14:paraId="6A14267A">
      <w:pPr>
        <w:rPr>
          <w:b/>
          <w:bCs/>
          <w:color w:val="000000"/>
          <w:sz w:val="24"/>
          <w:szCs w:val="24"/>
        </w:rPr>
      </w:pPr>
    </w:p>
    <w:p w14:paraId="55949A90">
      <w:pPr>
        <w:rPr>
          <w:b/>
          <w:bCs/>
          <w:color w:val="000000"/>
          <w:sz w:val="24"/>
          <w:szCs w:val="24"/>
        </w:rPr>
      </w:pPr>
    </w:p>
    <w:p w14:paraId="53B4D4DD">
      <w:pPr>
        <w:rPr>
          <w:b/>
          <w:bCs/>
          <w:color w:val="000000"/>
          <w:sz w:val="24"/>
          <w:szCs w:val="24"/>
        </w:rPr>
      </w:pPr>
    </w:p>
    <w:p w14:paraId="5A739645">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463"/>
        <w:gridCol w:w="4129"/>
        <w:gridCol w:w="2913"/>
      </w:tblGrid>
      <w:tr w14:paraId="706FF739">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0D0EEA6">
            <w:pPr>
              <w:jc w:val="center"/>
              <w:rPr>
                <w:color w:val="000000"/>
                <w:sz w:val="24"/>
                <w:szCs w:val="24"/>
              </w:rPr>
            </w:pPr>
            <w:r>
              <w:rPr>
                <w:b/>
                <w:bCs/>
                <w:color w:val="000000"/>
                <w:sz w:val="24"/>
                <w:szCs w:val="24"/>
              </w:rPr>
              <w:t>Образовательные области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3B660B5">
            <w:pPr>
              <w:jc w:val="center"/>
              <w:rPr>
                <w:color w:val="000000"/>
                <w:sz w:val="24"/>
                <w:szCs w:val="24"/>
              </w:rPr>
            </w:pPr>
            <w:r>
              <w:rPr>
                <w:b/>
                <w:bCs/>
                <w:color w:val="000000"/>
                <w:sz w:val="24"/>
                <w:szCs w:val="24"/>
              </w:rPr>
              <w:t>Утренний блок</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C3A8C82">
            <w:pPr>
              <w:jc w:val="center"/>
              <w:rPr>
                <w:color w:val="000000"/>
                <w:sz w:val="24"/>
                <w:szCs w:val="24"/>
              </w:rPr>
            </w:pPr>
            <w:r>
              <w:rPr>
                <w:b/>
                <w:bCs/>
                <w:color w:val="000000"/>
                <w:sz w:val="24"/>
                <w:szCs w:val="24"/>
              </w:rPr>
              <w:t>Вечерний блок</w:t>
            </w:r>
          </w:p>
        </w:tc>
      </w:tr>
      <w:tr w14:paraId="68435EE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57FC6AD">
            <w:pPr>
              <w:rPr>
                <w:color w:val="000000"/>
                <w:sz w:val="24"/>
                <w:szCs w:val="24"/>
              </w:rPr>
            </w:pPr>
            <w:r>
              <w:rPr>
                <w:b/>
                <w:bCs/>
                <w:color w:val="000000"/>
                <w:sz w:val="24"/>
                <w:szCs w:val="24"/>
              </w:rPr>
              <w:t>Социально-коммуникативное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1618981">
            <w:pPr>
              <w:rPr>
                <w:color w:val="000000"/>
                <w:sz w:val="24"/>
                <w:szCs w:val="24"/>
              </w:rPr>
            </w:pPr>
            <w:r>
              <w:rPr>
                <w:color w:val="000000"/>
                <w:sz w:val="24"/>
                <w:szCs w:val="24"/>
              </w:rPr>
              <w:t>Утренний прием детей</w:t>
            </w:r>
          </w:p>
          <w:p w14:paraId="50CF73CC">
            <w:pPr>
              <w:rPr>
                <w:color w:val="000000"/>
                <w:sz w:val="24"/>
                <w:szCs w:val="24"/>
              </w:rPr>
            </w:pPr>
            <w:r>
              <w:rPr>
                <w:color w:val="000000"/>
                <w:sz w:val="24"/>
                <w:szCs w:val="24"/>
              </w:rPr>
              <w:t>Индивидуальные и подгрупповые беседы</w:t>
            </w:r>
          </w:p>
          <w:p w14:paraId="78E60811">
            <w:pPr>
              <w:rPr>
                <w:color w:val="000000"/>
                <w:sz w:val="24"/>
                <w:szCs w:val="24"/>
              </w:rPr>
            </w:pPr>
            <w:r>
              <w:rPr>
                <w:color w:val="000000"/>
                <w:sz w:val="24"/>
                <w:szCs w:val="24"/>
              </w:rPr>
              <w:t>Оценка эмоционального</w:t>
            </w:r>
          </w:p>
          <w:p w14:paraId="1309F249">
            <w:pPr>
              <w:rPr>
                <w:color w:val="000000"/>
                <w:sz w:val="24"/>
                <w:szCs w:val="24"/>
              </w:rPr>
            </w:pPr>
            <w:r>
              <w:rPr>
                <w:color w:val="000000"/>
                <w:sz w:val="24"/>
                <w:szCs w:val="24"/>
              </w:rPr>
              <w:t>настроение группы с последующей коррекцией плана работы</w:t>
            </w:r>
          </w:p>
          <w:p w14:paraId="28151863">
            <w:pPr>
              <w:rPr>
                <w:color w:val="000000"/>
                <w:sz w:val="24"/>
                <w:szCs w:val="24"/>
              </w:rPr>
            </w:pPr>
            <w:r>
              <w:rPr>
                <w:color w:val="000000"/>
                <w:sz w:val="24"/>
                <w:szCs w:val="24"/>
              </w:rPr>
              <w:t>Формирование навыков культуры еды</w:t>
            </w:r>
          </w:p>
          <w:p w14:paraId="72D2ED26">
            <w:pPr>
              <w:rPr>
                <w:color w:val="000000"/>
                <w:sz w:val="24"/>
                <w:szCs w:val="24"/>
              </w:rPr>
            </w:pPr>
            <w:r>
              <w:rPr>
                <w:color w:val="000000"/>
                <w:sz w:val="24"/>
                <w:szCs w:val="24"/>
              </w:rPr>
              <w:t>Эстетика быта, трудовые поручения</w:t>
            </w:r>
          </w:p>
          <w:p w14:paraId="22012B01">
            <w:pPr>
              <w:rPr>
                <w:color w:val="000000"/>
                <w:sz w:val="24"/>
                <w:szCs w:val="24"/>
              </w:rPr>
            </w:pPr>
            <w:r>
              <w:rPr>
                <w:color w:val="000000"/>
                <w:sz w:val="24"/>
                <w:szCs w:val="24"/>
              </w:rPr>
              <w:t>Сюжетно-ролевые игры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D0A48CA">
            <w:pPr>
              <w:rPr>
                <w:color w:val="000000"/>
                <w:sz w:val="24"/>
                <w:szCs w:val="24"/>
              </w:rPr>
            </w:pPr>
            <w:r>
              <w:rPr>
                <w:color w:val="000000"/>
                <w:sz w:val="24"/>
                <w:szCs w:val="24"/>
              </w:rPr>
              <w:t>Индивидуальная работа</w:t>
            </w:r>
          </w:p>
          <w:p w14:paraId="2C9AA1EF">
            <w:pPr>
              <w:rPr>
                <w:color w:val="000000"/>
                <w:sz w:val="24"/>
                <w:szCs w:val="24"/>
              </w:rPr>
            </w:pPr>
            <w:r>
              <w:rPr>
                <w:color w:val="000000"/>
                <w:sz w:val="24"/>
                <w:szCs w:val="24"/>
              </w:rPr>
              <w:t>Эстетика быта</w:t>
            </w:r>
          </w:p>
          <w:p w14:paraId="46F8521E">
            <w:pPr>
              <w:rPr>
                <w:color w:val="000000"/>
                <w:sz w:val="24"/>
                <w:szCs w:val="24"/>
              </w:rPr>
            </w:pPr>
            <w:r>
              <w:rPr>
                <w:color w:val="000000"/>
                <w:sz w:val="24"/>
                <w:szCs w:val="24"/>
              </w:rPr>
              <w:t>Трудовые поручения</w:t>
            </w:r>
          </w:p>
          <w:p w14:paraId="69388E9E">
            <w:pPr>
              <w:rPr>
                <w:color w:val="000000"/>
                <w:sz w:val="24"/>
                <w:szCs w:val="24"/>
              </w:rPr>
            </w:pPr>
            <w:r>
              <w:rPr>
                <w:color w:val="000000"/>
                <w:sz w:val="24"/>
                <w:szCs w:val="24"/>
              </w:rPr>
              <w:t>Игры с ряженьем</w:t>
            </w:r>
          </w:p>
          <w:p w14:paraId="6BE453EA">
            <w:pPr>
              <w:rPr>
                <w:color w:val="000000"/>
                <w:sz w:val="24"/>
                <w:szCs w:val="24"/>
              </w:rPr>
            </w:pPr>
            <w:r>
              <w:rPr>
                <w:color w:val="000000"/>
                <w:sz w:val="24"/>
                <w:szCs w:val="24"/>
              </w:rPr>
              <w:t>Работа в книжном уголке</w:t>
            </w:r>
          </w:p>
          <w:p w14:paraId="134C2187">
            <w:pPr>
              <w:rPr>
                <w:color w:val="000000"/>
                <w:sz w:val="24"/>
                <w:szCs w:val="24"/>
              </w:rPr>
            </w:pPr>
            <w:r>
              <w:rPr>
                <w:color w:val="000000"/>
                <w:sz w:val="24"/>
                <w:szCs w:val="24"/>
              </w:rPr>
              <w:t>Сюжетно – ролевые игры</w:t>
            </w:r>
          </w:p>
          <w:p w14:paraId="0AAB6E9C">
            <w:pPr>
              <w:rPr>
                <w:color w:val="000000"/>
                <w:sz w:val="24"/>
                <w:szCs w:val="24"/>
              </w:rPr>
            </w:pPr>
            <w:r>
              <w:rPr>
                <w:color w:val="000000"/>
                <w:sz w:val="24"/>
                <w:szCs w:val="24"/>
              </w:rPr>
              <w:t>Формирование навыков</w:t>
            </w:r>
          </w:p>
          <w:p w14:paraId="678C38F6">
            <w:pPr>
              <w:rPr>
                <w:color w:val="000000"/>
                <w:sz w:val="24"/>
                <w:szCs w:val="24"/>
              </w:rPr>
            </w:pPr>
            <w:r>
              <w:rPr>
                <w:color w:val="000000"/>
                <w:sz w:val="24"/>
                <w:szCs w:val="24"/>
              </w:rPr>
              <w:t>культуры общения</w:t>
            </w:r>
          </w:p>
          <w:p w14:paraId="0AEFABCE">
            <w:pPr>
              <w:rPr>
                <w:color w:val="000000"/>
                <w:sz w:val="24"/>
                <w:szCs w:val="24"/>
              </w:rPr>
            </w:pPr>
            <w:r>
              <w:rPr>
                <w:color w:val="000000"/>
                <w:sz w:val="24"/>
                <w:szCs w:val="24"/>
              </w:rPr>
              <w:t>Театрализованные игры</w:t>
            </w:r>
          </w:p>
          <w:p w14:paraId="4F381BAF">
            <w:pPr>
              <w:rPr>
                <w:color w:val="000000"/>
                <w:sz w:val="24"/>
                <w:szCs w:val="24"/>
              </w:rPr>
            </w:pPr>
          </w:p>
        </w:tc>
      </w:tr>
      <w:tr w14:paraId="3A6B4A0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6527709">
            <w:pPr>
              <w:rPr>
                <w:color w:val="000000"/>
                <w:sz w:val="24"/>
                <w:szCs w:val="24"/>
              </w:rPr>
            </w:pPr>
            <w:r>
              <w:rPr>
                <w:b/>
                <w:bCs/>
                <w:color w:val="000000"/>
                <w:sz w:val="24"/>
                <w:szCs w:val="24"/>
              </w:rPr>
              <w:t>Познавательное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8BF08FA">
            <w:pPr>
              <w:rPr>
                <w:color w:val="000000"/>
                <w:sz w:val="24"/>
                <w:szCs w:val="24"/>
              </w:rPr>
            </w:pPr>
            <w:r>
              <w:rPr>
                <w:color w:val="000000"/>
                <w:sz w:val="24"/>
                <w:szCs w:val="24"/>
              </w:rPr>
              <w:t>Игры - занятия</w:t>
            </w:r>
          </w:p>
          <w:p w14:paraId="5E39B2EF">
            <w:pPr>
              <w:rPr>
                <w:color w:val="000000"/>
                <w:sz w:val="24"/>
                <w:szCs w:val="24"/>
              </w:rPr>
            </w:pPr>
            <w:r>
              <w:rPr>
                <w:color w:val="000000"/>
                <w:sz w:val="24"/>
                <w:szCs w:val="24"/>
              </w:rPr>
              <w:t>Дидактические игры</w:t>
            </w:r>
          </w:p>
          <w:p w14:paraId="3854CDE6">
            <w:pPr>
              <w:rPr>
                <w:color w:val="000000"/>
                <w:sz w:val="24"/>
                <w:szCs w:val="24"/>
              </w:rPr>
            </w:pPr>
            <w:r>
              <w:rPr>
                <w:color w:val="000000"/>
                <w:sz w:val="24"/>
                <w:szCs w:val="24"/>
              </w:rPr>
              <w:t>Наблюдения</w:t>
            </w:r>
          </w:p>
          <w:p w14:paraId="67AC9F5D">
            <w:pPr>
              <w:rPr>
                <w:color w:val="000000"/>
                <w:sz w:val="24"/>
                <w:szCs w:val="24"/>
              </w:rPr>
            </w:pPr>
            <w:r>
              <w:rPr>
                <w:color w:val="000000"/>
                <w:sz w:val="24"/>
                <w:szCs w:val="24"/>
              </w:rPr>
              <w:t>Беседы</w:t>
            </w:r>
          </w:p>
          <w:p w14:paraId="6DD012C0">
            <w:pPr>
              <w:rPr>
                <w:color w:val="000000"/>
                <w:sz w:val="24"/>
                <w:szCs w:val="24"/>
              </w:rPr>
            </w:pPr>
            <w:r>
              <w:rPr>
                <w:color w:val="000000"/>
                <w:sz w:val="24"/>
                <w:szCs w:val="24"/>
              </w:rPr>
              <w:t>Экскурсии по участку</w:t>
            </w:r>
          </w:p>
          <w:p w14:paraId="363A3C27">
            <w:pPr>
              <w:rPr>
                <w:color w:val="000000"/>
                <w:sz w:val="24"/>
                <w:szCs w:val="24"/>
              </w:rPr>
            </w:pPr>
            <w:r>
              <w:rPr>
                <w:color w:val="000000"/>
                <w:sz w:val="24"/>
                <w:szCs w:val="24"/>
              </w:rPr>
              <w:t>Деятельность в уголке</w:t>
            </w:r>
          </w:p>
          <w:p w14:paraId="1A223099">
            <w:pPr>
              <w:rPr>
                <w:color w:val="000000"/>
                <w:sz w:val="24"/>
                <w:szCs w:val="24"/>
              </w:rPr>
            </w:pPr>
            <w:r>
              <w:rPr>
                <w:color w:val="000000"/>
                <w:sz w:val="24"/>
                <w:szCs w:val="24"/>
              </w:rPr>
              <w:t>природы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0B40D6D">
            <w:pPr>
              <w:rPr>
                <w:color w:val="000000"/>
                <w:sz w:val="24"/>
                <w:szCs w:val="24"/>
              </w:rPr>
            </w:pPr>
            <w:r>
              <w:rPr>
                <w:color w:val="000000"/>
                <w:sz w:val="24"/>
                <w:szCs w:val="24"/>
              </w:rPr>
              <w:t>Дидактические игры</w:t>
            </w:r>
          </w:p>
          <w:p w14:paraId="53CCEF90">
            <w:pPr>
              <w:rPr>
                <w:color w:val="000000"/>
                <w:sz w:val="24"/>
                <w:szCs w:val="24"/>
              </w:rPr>
            </w:pPr>
            <w:r>
              <w:rPr>
                <w:color w:val="000000"/>
                <w:sz w:val="24"/>
                <w:szCs w:val="24"/>
              </w:rPr>
              <w:t>Досуги</w:t>
            </w:r>
          </w:p>
          <w:p w14:paraId="3464BD06">
            <w:pPr>
              <w:rPr>
                <w:color w:val="000000"/>
                <w:sz w:val="24"/>
                <w:szCs w:val="24"/>
              </w:rPr>
            </w:pPr>
            <w:r>
              <w:rPr>
                <w:color w:val="000000"/>
                <w:sz w:val="24"/>
                <w:szCs w:val="24"/>
              </w:rPr>
              <w:t>Индивидуальная работа</w:t>
            </w:r>
          </w:p>
          <w:p w14:paraId="4A99DF10">
            <w:pPr>
              <w:rPr>
                <w:color w:val="000000"/>
                <w:sz w:val="24"/>
                <w:szCs w:val="24"/>
              </w:rPr>
            </w:pPr>
            <w:r>
              <w:rPr>
                <w:color w:val="000000"/>
                <w:sz w:val="24"/>
                <w:szCs w:val="24"/>
              </w:rPr>
              <w:t>Исследовательская</w:t>
            </w:r>
          </w:p>
          <w:p w14:paraId="0918AA82">
            <w:pPr>
              <w:rPr>
                <w:color w:val="000000"/>
                <w:sz w:val="24"/>
                <w:szCs w:val="24"/>
              </w:rPr>
            </w:pPr>
            <w:r>
              <w:rPr>
                <w:color w:val="000000"/>
                <w:sz w:val="24"/>
                <w:szCs w:val="24"/>
              </w:rPr>
              <w:t>работа, экспериментирование</w:t>
            </w:r>
          </w:p>
        </w:tc>
      </w:tr>
      <w:tr w14:paraId="0F8B312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B19EEBE">
            <w:pPr>
              <w:rPr>
                <w:color w:val="000000"/>
                <w:sz w:val="24"/>
                <w:szCs w:val="24"/>
              </w:rPr>
            </w:pPr>
            <w:r>
              <w:rPr>
                <w:b/>
                <w:bCs/>
                <w:color w:val="000000"/>
                <w:sz w:val="24"/>
                <w:szCs w:val="24"/>
              </w:rPr>
              <w:t>Речевое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6E9C8BA">
            <w:pPr>
              <w:rPr>
                <w:color w:val="000000"/>
                <w:sz w:val="24"/>
                <w:szCs w:val="24"/>
              </w:rPr>
            </w:pPr>
            <w:r>
              <w:rPr>
                <w:color w:val="000000"/>
                <w:sz w:val="24"/>
                <w:szCs w:val="24"/>
              </w:rPr>
              <w:t>Игры-занятия</w:t>
            </w:r>
          </w:p>
          <w:p w14:paraId="6E5D9BE0">
            <w:pPr>
              <w:rPr>
                <w:color w:val="000000"/>
                <w:sz w:val="24"/>
                <w:szCs w:val="24"/>
              </w:rPr>
            </w:pPr>
            <w:r>
              <w:rPr>
                <w:color w:val="000000"/>
                <w:sz w:val="24"/>
                <w:szCs w:val="24"/>
              </w:rPr>
              <w:t>Чтение</w:t>
            </w:r>
          </w:p>
          <w:p w14:paraId="675E101F">
            <w:pPr>
              <w:rPr>
                <w:color w:val="000000"/>
                <w:sz w:val="24"/>
                <w:szCs w:val="24"/>
              </w:rPr>
            </w:pPr>
            <w:r>
              <w:rPr>
                <w:color w:val="000000"/>
                <w:sz w:val="24"/>
                <w:szCs w:val="24"/>
              </w:rPr>
              <w:t>Дидактические игры</w:t>
            </w:r>
          </w:p>
          <w:p w14:paraId="66015386">
            <w:pPr>
              <w:rPr>
                <w:color w:val="000000"/>
                <w:sz w:val="24"/>
                <w:szCs w:val="24"/>
              </w:rPr>
            </w:pPr>
            <w:r>
              <w:rPr>
                <w:color w:val="000000"/>
                <w:sz w:val="24"/>
                <w:szCs w:val="24"/>
              </w:rPr>
              <w:t>Беседы, ситуации общения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F95F570">
            <w:pPr>
              <w:rPr>
                <w:color w:val="000000"/>
                <w:sz w:val="24"/>
                <w:szCs w:val="24"/>
              </w:rPr>
            </w:pPr>
            <w:r>
              <w:rPr>
                <w:color w:val="000000"/>
                <w:sz w:val="24"/>
                <w:szCs w:val="24"/>
              </w:rPr>
              <w:t>Игры</w:t>
            </w:r>
          </w:p>
          <w:p w14:paraId="097F60E1">
            <w:pPr>
              <w:rPr>
                <w:color w:val="000000"/>
                <w:sz w:val="24"/>
                <w:szCs w:val="24"/>
              </w:rPr>
            </w:pPr>
            <w:r>
              <w:rPr>
                <w:color w:val="000000"/>
                <w:sz w:val="24"/>
                <w:szCs w:val="24"/>
              </w:rPr>
              <w:t>Чтение</w:t>
            </w:r>
          </w:p>
          <w:p w14:paraId="1E2D263D">
            <w:pPr>
              <w:rPr>
                <w:color w:val="000000"/>
                <w:sz w:val="24"/>
                <w:szCs w:val="24"/>
              </w:rPr>
            </w:pPr>
            <w:r>
              <w:rPr>
                <w:color w:val="000000"/>
                <w:sz w:val="24"/>
                <w:szCs w:val="24"/>
              </w:rPr>
              <w:t>Беседы</w:t>
            </w:r>
          </w:p>
          <w:p w14:paraId="51ACCD57">
            <w:pPr>
              <w:rPr>
                <w:color w:val="000000"/>
                <w:sz w:val="24"/>
                <w:szCs w:val="24"/>
              </w:rPr>
            </w:pPr>
            <w:r>
              <w:rPr>
                <w:color w:val="000000"/>
                <w:sz w:val="24"/>
                <w:szCs w:val="24"/>
              </w:rPr>
              <w:t>Инсценировки</w:t>
            </w:r>
          </w:p>
        </w:tc>
      </w:tr>
      <w:tr w14:paraId="3109C6A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DF8F3C3">
            <w:pPr>
              <w:rPr>
                <w:color w:val="000000"/>
                <w:sz w:val="24"/>
                <w:szCs w:val="24"/>
              </w:rPr>
            </w:pPr>
            <w:r>
              <w:rPr>
                <w:b/>
                <w:bCs/>
                <w:color w:val="000000"/>
                <w:sz w:val="24"/>
                <w:szCs w:val="24"/>
              </w:rPr>
              <w:t>Художественно-эстетическое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E1E257D">
            <w:pPr>
              <w:rPr>
                <w:color w:val="000000"/>
                <w:sz w:val="24"/>
                <w:szCs w:val="24"/>
              </w:rPr>
            </w:pPr>
            <w:r>
              <w:rPr>
                <w:color w:val="000000"/>
                <w:sz w:val="24"/>
                <w:szCs w:val="24"/>
              </w:rPr>
              <w:t>ООД по музыкальному воспитанию и изобразительной</w:t>
            </w:r>
          </w:p>
          <w:p w14:paraId="52A82A76">
            <w:pPr>
              <w:rPr>
                <w:color w:val="000000"/>
                <w:sz w:val="24"/>
                <w:szCs w:val="24"/>
              </w:rPr>
            </w:pPr>
            <w:r>
              <w:rPr>
                <w:color w:val="000000"/>
                <w:sz w:val="24"/>
                <w:szCs w:val="24"/>
              </w:rPr>
              <w:t>деятельности</w:t>
            </w:r>
          </w:p>
          <w:p w14:paraId="56FD0063">
            <w:pPr>
              <w:rPr>
                <w:color w:val="000000"/>
                <w:sz w:val="24"/>
                <w:szCs w:val="24"/>
              </w:rPr>
            </w:pPr>
            <w:r>
              <w:rPr>
                <w:color w:val="000000"/>
                <w:sz w:val="24"/>
                <w:szCs w:val="24"/>
              </w:rPr>
              <w:t>Эстетика быта</w:t>
            </w:r>
          </w:p>
          <w:p w14:paraId="61A9AF80">
            <w:pPr>
              <w:rPr>
                <w:color w:val="000000"/>
                <w:sz w:val="24"/>
                <w:szCs w:val="24"/>
              </w:rPr>
            </w:pPr>
            <w:r>
              <w:rPr>
                <w:color w:val="000000"/>
                <w:sz w:val="24"/>
                <w:szCs w:val="24"/>
              </w:rPr>
              <w:t>Экскурсии в природу (на участке)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A652E52">
            <w:pPr>
              <w:rPr>
                <w:color w:val="000000"/>
                <w:sz w:val="24"/>
                <w:szCs w:val="24"/>
              </w:rPr>
            </w:pPr>
            <w:r>
              <w:rPr>
                <w:color w:val="000000"/>
                <w:sz w:val="24"/>
                <w:szCs w:val="24"/>
              </w:rPr>
              <w:t>Музыкально- художественные досуги</w:t>
            </w:r>
          </w:p>
          <w:p w14:paraId="7E90D5A3">
            <w:pPr>
              <w:rPr>
                <w:color w:val="000000"/>
                <w:sz w:val="24"/>
                <w:szCs w:val="24"/>
              </w:rPr>
            </w:pPr>
            <w:r>
              <w:rPr>
                <w:color w:val="000000"/>
                <w:sz w:val="24"/>
                <w:szCs w:val="24"/>
              </w:rPr>
              <w:t>Индивидуальная работа</w:t>
            </w:r>
          </w:p>
        </w:tc>
      </w:tr>
      <w:tr w14:paraId="51AF64C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E250BC9">
            <w:pPr>
              <w:rPr>
                <w:color w:val="000000"/>
                <w:sz w:val="24"/>
                <w:szCs w:val="24"/>
              </w:rPr>
            </w:pPr>
            <w:r>
              <w:rPr>
                <w:b/>
                <w:bCs/>
                <w:color w:val="000000"/>
                <w:sz w:val="24"/>
                <w:szCs w:val="24"/>
              </w:rPr>
              <w:t>Физическое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8DB7929">
            <w:pPr>
              <w:rPr>
                <w:color w:val="000000"/>
                <w:sz w:val="24"/>
                <w:szCs w:val="24"/>
              </w:rPr>
            </w:pPr>
            <w:r>
              <w:rPr>
                <w:color w:val="000000"/>
                <w:sz w:val="24"/>
                <w:szCs w:val="24"/>
              </w:rPr>
              <w:t>Прием детей на воздухе в теплое время года</w:t>
            </w:r>
          </w:p>
          <w:p w14:paraId="6DC42284">
            <w:pPr>
              <w:rPr>
                <w:color w:val="000000"/>
                <w:sz w:val="24"/>
                <w:szCs w:val="24"/>
              </w:rPr>
            </w:pPr>
            <w:r>
              <w:rPr>
                <w:color w:val="000000"/>
                <w:sz w:val="24"/>
                <w:szCs w:val="24"/>
              </w:rPr>
              <w:t>Утренняя гимнастика,</w:t>
            </w:r>
          </w:p>
          <w:p w14:paraId="138F1866">
            <w:pPr>
              <w:rPr>
                <w:color w:val="000000"/>
                <w:sz w:val="24"/>
                <w:szCs w:val="24"/>
              </w:rPr>
            </w:pPr>
            <w:r>
              <w:rPr>
                <w:color w:val="000000"/>
                <w:sz w:val="24"/>
                <w:szCs w:val="24"/>
              </w:rPr>
              <w:t>подвижные игры</w:t>
            </w:r>
          </w:p>
          <w:p w14:paraId="5698C28E">
            <w:pPr>
              <w:rPr>
                <w:color w:val="000000"/>
                <w:sz w:val="24"/>
                <w:szCs w:val="24"/>
              </w:rPr>
            </w:pPr>
            <w:r>
              <w:rPr>
                <w:color w:val="000000"/>
                <w:sz w:val="24"/>
                <w:szCs w:val="24"/>
              </w:rPr>
              <w:t>Гигиенические процедуры</w:t>
            </w:r>
          </w:p>
          <w:p w14:paraId="5B2E1BE2">
            <w:pPr>
              <w:rPr>
                <w:color w:val="000000"/>
                <w:sz w:val="24"/>
                <w:szCs w:val="24"/>
              </w:rPr>
            </w:pPr>
            <w:r>
              <w:rPr>
                <w:color w:val="000000"/>
                <w:sz w:val="24"/>
                <w:szCs w:val="24"/>
              </w:rPr>
              <w:t>Закаливание в повседневной жизни (облегченная одежда в группе, одежда по сезону на прогулке, воздушные ванны)</w:t>
            </w:r>
          </w:p>
          <w:p w14:paraId="596E78CC">
            <w:pPr>
              <w:rPr>
                <w:color w:val="000000"/>
                <w:sz w:val="24"/>
                <w:szCs w:val="24"/>
              </w:rPr>
            </w:pPr>
            <w:r>
              <w:rPr>
                <w:color w:val="000000"/>
                <w:sz w:val="24"/>
                <w:szCs w:val="24"/>
              </w:rPr>
              <w:t>Физкультминутки на занятиях</w:t>
            </w:r>
          </w:p>
          <w:p w14:paraId="02D277DC">
            <w:pPr>
              <w:rPr>
                <w:color w:val="000000"/>
                <w:sz w:val="24"/>
                <w:szCs w:val="24"/>
              </w:rPr>
            </w:pPr>
            <w:r>
              <w:rPr>
                <w:color w:val="000000"/>
                <w:sz w:val="24"/>
                <w:szCs w:val="24"/>
              </w:rPr>
              <w:t>ООД по физкультуре</w:t>
            </w:r>
          </w:p>
          <w:p w14:paraId="5AC577E1">
            <w:pPr>
              <w:rPr>
                <w:color w:val="000000"/>
                <w:sz w:val="24"/>
                <w:szCs w:val="24"/>
              </w:rPr>
            </w:pPr>
            <w:r>
              <w:rPr>
                <w:color w:val="000000"/>
                <w:sz w:val="24"/>
                <w:szCs w:val="24"/>
              </w:rPr>
              <w:t>Прогулка в двигательной</w:t>
            </w:r>
          </w:p>
          <w:p w14:paraId="11A9E918">
            <w:pPr>
              <w:rPr>
                <w:color w:val="000000"/>
                <w:sz w:val="24"/>
                <w:szCs w:val="24"/>
              </w:rPr>
            </w:pPr>
            <w:r>
              <w:rPr>
                <w:color w:val="000000"/>
                <w:sz w:val="24"/>
                <w:szCs w:val="24"/>
              </w:rPr>
              <w:t>активности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5384B79">
            <w:pPr>
              <w:rPr>
                <w:color w:val="000000"/>
                <w:sz w:val="24"/>
                <w:szCs w:val="24"/>
              </w:rPr>
            </w:pPr>
            <w:r>
              <w:rPr>
                <w:color w:val="000000"/>
                <w:sz w:val="24"/>
                <w:szCs w:val="24"/>
              </w:rPr>
              <w:t>Гимнастика после сна</w:t>
            </w:r>
          </w:p>
          <w:p w14:paraId="7DE37D6B">
            <w:pPr>
              <w:rPr>
                <w:color w:val="000000"/>
                <w:sz w:val="24"/>
                <w:szCs w:val="24"/>
              </w:rPr>
            </w:pPr>
            <w:r>
              <w:rPr>
                <w:color w:val="000000"/>
                <w:sz w:val="24"/>
                <w:szCs w:val="24"/>
              </w:rPr>
              <w:t>Закаливание (воздушные</w:t>
            </w:r>
          </w:p>
          <w:p w14:paraId="57C104D3">
            <w:pPr>
              <w:rPr>
                <w:color w:val="000000"/>
                <w:sz w:val="24"/>
                <w:szCs w:val="24"/>
              </w:rPr>
            </w:pPr>
            <w:r>
              <w:rPr>
                <w:color w:val="000000"/>
                <w:sz w:val="24"/>
                <w:szCs w:val="24"/>
              </w:rPr>
              <w:t>ванны, ходьба босиком в спальне)</w:t>
            </w:r>
          </w:p>
          <w:p w14:paraId="07C2AE55">
            <w:pPr>
              <w:rPr>
                <w:color w:val="000000"/>
                <w:sz w:val="24"/>
                <w:szCs w:val="24"/>
              </w:rPr>
            </w:pPr>
            <w:r>
              <w:rPr>
                <w:color w:val="000000"/>
                <w:sz w:val="24"/>
                <w:szCs w:val="24"/>
              </w:rPr>
              <w:t>Физкультурные досуги, игры и развлечения</w:t>
            </w:r>
          </w:p>
          <w:p w14:paraId="37B47AEE">
            <w:pPr>
              <w:rPr>
                <w:color w:val="000000"/>
                <w:sz w:val="24"/>
                <w:szCs w:val="24"/>
              </w:rPr>
            </w:pPr>
            <w:r>
              <w:rPr>
                <w:color w:val="000000"/>
                <w:sz w:val="24"/>
                <w:szCs w:val="24"/>
              </w:rPr>
              <w:t>Самостоятельная двигательная деятельность</w:t>
            </w:r>
          </w:p>
          <w:p w14:paraId="3807FCFB">
            <w:pPr>
              <w:rPr>
                <w:color w:val="000000"/>
                <w:sz w:val="24"/>
                <w:szCs w:val="24"/>
              </w:rPr>
            </w:pPr>
            <w:r>
              <w:rPr>
                <w:color w:val="000000"/>
                <w:sz w:val="24"/>
                <w:szCs w:val="24"/>
              </w:rPr>
              <w:t>Ритмическая гимнастика</w:t>
            </w:r>
          </w:p>
          <w:p w14:paraId="7C8A4A56">
            <w:pPr>
              <w:rPr>
                <w:color w:val="000000"/>
                <w:sz w:val="24"/>
                <w:szCs w:val="24"/>
              </w:rPr>
            </w:pPr>
            <w:r>
              <w:rPr>
                <w:color w:val="000000"/>
                <w:sz w:val="24"/>
                <w:szCs w:val="24"/>
              </w:rPr>
              <w:t>Прогулка (индивидуальная</w:t>
            </w:r>
          </w:p>
          <w:p w14:paraId="28BC3F58">
            <w:pPr>
              <w:rPr>
                <w:color w:val="000000"/>
                <w:sz w:val="24"/>
                <w:szCs w:val="24"/>
              </w:rPr>
            </w:pPr>
            <w:r>
              <w:rPr>
                <w:color w:val="000000"/>
                <w:sz w:val="24"/>
                <w:szCs w:val="24"/>
              </w:rPr>
              <w:t>работа по развитию движений)</w:t>
            </w:r>
          </w:p>
        </w:tc>
      </w:tr>
    </w:tbl>
    <w:p w14:paraId="54EDC1FC">
      <w:pPr>
        <w:rPr>
          <w:bCs/>
        </w:rPr>
      </w:pPr>
    </w:p>
    <w:p w14:paraId="5DFDB8C6">
      <w:pPr>
        <w:rPr>
          <w:bCs/>
        </w:rPr>
      </w:pPr>
    </w:p>
    <w:p w14:paraId="3697EBB4">
      <w:pPr>
        <w:rPr>
          <w:bCs/>
        </w:rPr>
      </w:pPr>
    </w:p>
    <w:p w14:paraId="1A3756EC">
      <w:pPr>
        <w:rPr>
          <w:color w:val="000000"/>
          <w:sz w:val="24"/>
          <w:szCs w:val="24"/>
        </w:rPr>
      </w:pPr>
      <w:r>
        <w:rPr>
          <w:b/>
          <w:bCs/>
          <w:color w:val="000000"/>
          <w:sz w:val="24"/>
          <w:szCs w:val="24"/>
        </w:rPr>
        <w:t>Технологическая карта ООД</w:t>
      </w:r>
    </w:p>
    <w:tbl>
      <w:tblPr>
        <w:tblStyle w:val="6"/>
        <w:tblW w:w="0" w:type="auto"/>
        <w:tblInd w:w="0" w:type="dxa"/>
        <w:tblLayout w:type="autofit"/>
        <w:tblCellMar>
          <w:top w:w="15" w:type="dxa"/>
          <w:left w:w="15" w:type="dxa"/>
          <w:bottom w:w="15" w:type="dxa"/>
          <w:right w:w="15" w:type="dxa"/>
        </w:tblCellMar>
      </w:tblPr>
      <w:tblGrid>
        <w:gridCol w:w="1970"/>
        <w:gridCol w:w="7461"/>
      </w:tblGrid>
      <w:tr w14:paraId="13B36248">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C93CDFE">
            <w:pPr>
              <w:rPr>
                <w:color w:val="000000"/>
                <w:sz w:val="24"/>
                <w:szCs w:val="24"/>
              </w:rPr>
            </w:pPr>
            <w:r>
              <w:rPr>
                <w:b/>
                <w:bCs/>
                <w:color w:val="000000"/>
                <w:sz w:val="24"/>
                <w:szCs w:val="24"/>
              </w:rPr>
              <w:t>Тема занятия</w:t>
            </w:r>
          </w:p>
        </w:tc>
        <w:tc>
          <w:tcPr>
            <w:tcW w:w="746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A5CBBC3">
            <w:pPr>
              <w:ind w:left="75" w:right="75"/>
              <w:rPr>
                <w:color w:val="000000"/>
                <w:sz w:val="24"/>
                <w:szCs w:val="24"/>
              </w:rPr>
            </w:pPr>
          </w:p>
        </w:tc>
      </w:tr>
      <w:tr w14:paraId="4F56583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31FFA29">
            <w:pPr>
              <w:rPr>
                <w:color w:val="000000"/>
                <w:sz w:val="24"/>
                <w:szCs w:val="24"/>
              </w:rPr>
            </w:pPr>
            <w:r>
              <w:rPr>
                <w:b/>
                <w:bCs/>
                <w:color w:val="000000"/>
                <w:sz w:val="24"/>
                <w:szCs w:val="24"/>
              </w:rPr>
              <w:t>Цель:</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6900CC3F">
            <w:pPr>
              <w:rPr>
                <w:color w:val="000000"/>
                <w:sz w:val="24"/>
                <w:szCs w:val="24"/>
              </w:rPr>
            </w:pPr>
            <w:r>
              <w:rPr>
                <w:b/>
                <w:bCs/>
                <w:color w:val="000000"/>
                <w:sz w:val="24"/>
                <w:szCs w:val="24"/>
              </w:rPr>
              <w:t>Создание условия для</w:t>
            </w:r>
          </w:p>
        </w:tc>
      </w:tr>
      <w:tr w14:paraId="64ED2E1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8F9A9D8">
            <w:pPr>
              <w:rPr>
                <w:color w:val="000000"/>
                <w:sz w:val="24"/>
                <w:szCs w:val="24"/>
              </w:rPr>
            </w:pPr>
            <w:r>
              <w:rPr>
                <w:b/>
                <w:bCs/>
                <w:color w:val="000000"/>
                <w:sz w:val="24"/>
                <w:szCs w:val="24"/>
              </w:rPr>
              <w:t>Задачи:</w:t>
            </w:r>
          </w:p>
          <w:p w14:paraId="48EF99A8">
            <w:pPr>
              <w:rPr>
                <w:color w:val="000000"/>
                <w:sz w:val="24"/>
                <w:szCs w:val="24"/>
              </w:rPr>
            </w:pPr>
            <w:r>
              <w:rPr>
                <w:b/>
                <w:bCs/>
                <w:color w:val="000000"/>
                <w:sz w:val="24"/>
                <w:szCs w:val="24"/>
              </w:rPr>
              <w:t>Обучающие</w:t>
            </w:r>
          </w:p>
          <w:p w14:paraId="031E76FC">
            <w:pPr>
              <w:rPr>
                <w:color w:val="000000"/>
                <w:sz w:val="24"/>
                <w:szCs w:val="24"/>
              </w:rPr>
            </w:pPr>
            <w:r>
              <w:rPr>
                <w:b/>
                <w:bCs/>
                <w:color w:val="000000"/>
                <w:sz w:val="24"/>
                <w:szCs w:val="24"/>
              </w:rPr>
              <w:t>Развивающие</w:t>
            </w:r>
          </w:p>
          <w:p w14:paraId="77ED4382">
            <w:pPr>
              <w:rPr>
                <w:color w:val="000000"/>
                <w:sz w:val="24"/>
                <w:szCs w:val="24"/>
              </w:rPr>
            </w:pPr>
            <w:r>
              <w:rPr>
                <w:b/>
                <w:bCs/>
                <w:color w:val="000000"/>
                <w:sz w:val="24"/>
                <w:szCs w:val="24"/>
              </w:rPr>
              <w:t>Воспитательные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26D52141">
            <w:pPr>
              <w:rPr>
                <w:color w:val="000000"/>
                <w:sz w:val="24"/>
                <w:szCs w:val="24"/>
              </w:rPr>
            </w:pPr>
          </w:p>
          <w:p w14:paraId="6AB0E007">
            <w:pPr>
              <w:rPr>
                <w:color w:val="000000"/>
                <w:sz w:val="24"/>
                <w:szCs w:val="24"/>
              </w:rPr>
            </w:pPr>
            <w:r>
              <w:rPr>
                <w:b/>
                <w:bCs/>
                <w:color w:val="000000"/>
                <w:sz w:val="24"/>
                <w:szCs w:val="24"/>
              </w:rPr>
              <w:t>1.</w:t>
            </w:r>
          </w:p>
          <w:p w14:paraId="011E007E">
            <w:pPr>
              <w:rPr>
                <w:color w:val="000000"/>
                <w:sz w:val="24"/>
                <w:szCs w:val="24"/>
              </w:rPr>
            </w:pPr>
            <w:r>
              <w:rPr>
                <w:b/>
                <w:bCs/>
                <w:color w:val="000000"/>
                <w:sz w:val="24"/>
                <w:szCs w:val="24"/>
              </w:rPr>
              <w:t>1.</w:t>
            </w:r>
          </w:p>
          <w:p w14:paraId="60598E82">
            <w:pPr>
              <w:rPr>
                <w:color w:val="000000"/>
                <w:sz w:val="24"/>
                <w:szCs w:val="24"/>
              </w:rPr>
            </w:pPr>
            <w:r>
              <w:rPr>
                <w:b/>
                <w:bCs/>
                <w:color w:val="000000"/>
                <w:sz w:val="24"/>
                <w:szCs w:val="24"/>
              </w:rPr>
              <w:t>1.</w:t>
            </w:r>
          </w:p>
        </w:tc>
      </w:tr>
      <w:tr w14:paraId="62C5A96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CC0B2C0">
            <w:pPr>
              <w:rPr>
                <w:color w:val="000000"/>
                <w:sz w:val="24"/>
                <w:szCs w:val="24"/>
              </w:rPr>
            </w:pPr>
            <w:r>
              <w:rPr>
                <w:b/>
                <w:bCs/>
                <w:color w:val="000000"/>
                <w:sz w:val="24"/>
                <w:szCs w:val="24"/>
              </w:rPr>
              <w:t>Оборудование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65803F77">
            <w:pPr>
              <w:ind w:left="75" w:right="75"/>
              <w:rPr>
                <w:color w:val="000000"/>
                <w:sz w:val="24"/>
                <w:szCs w:val="24"/>
              </w:rPr>
            </w:pPr>
          </w:p>
        </w:tc>
      </w:tr>
    </w:tbl>
    <w:p w14:paraId="7B3443A7">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1619"/>
        <w:gridCol w:w="2472"/>
        <w:gridCol w:w="2758"/>
        <w:gridCol w:w="2656"/>
      </w:tblGrid>
      <w:tr w14:paraId="25BA05D0">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1C5B082">
            <w:pPr>
              <w:jc w:val="center"/>
              <w:rPr>
                <w:color w:val="000000"/>
                <w:sz w:val="24"/>
                <w:szCs w:val="24"/>
              </w:rPr>
            </w:pPr>
            <w:r>
              <w:rPr>
                <w:b/>
                <w:bCs/>
                <w:color w:val="000000"/>
                <w:sz w:val="24"/>
                <w:szCs w:val="24"/>
              </w:rPr>
              <w:t>Этапы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2739978">
            <w:pPr>
              <w:jc w:val="center"/>
              <w:rPr>
                <w:color w:val="000000"/>
                <w:sz w:val="24"/>
                <w:szCs w:val="24"/>
              </w:rPr>
            </w:pPr>
            <w:r>
              <w:rPr>
                <w:b/>
                <w:bCs/>
                <w:color w:val="000000"/>
                <w:sz w:val="24"/>
                <w:szCs w:val="24"/>
              </w:rPr>
              <w:t>Деятельность педагога, приемы работы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86EF29F">
            <w:pPr>
              <w:jc w:val="center"/>
              <w:rPr>
                <w:color w:val="000000"/>
                <w:sz w:val="24"/>
                <w:szCs w:val="24"/>
              </w:rPr>
            </w:pPr>
            <w:r>
              <w:rPr>
                <w:b/>
                <w:bCs/>
                <w:color w:val="000000"/>
                <w:sz w:val="24"/>
                <w:szCs w:val="24"/>
              </w:rPr>
              <w:t>Деятельность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E255E4C">
            <w:pPr>
              <w:jc w:val="center"/>
              <w:rPr>
                <w:color w:val="000000"/>
                <w:sz w:val="24"/>
                <w:szCs w:val="24"/>
              </w:rPr>
            </w:pPr>
            <w:r>
              <w:rPr>
                <w:b/>
                <w:bCs/>
                <w:color w:val="000000"/>
                <w:sz w:val="24"/>
                <w:szCs w:val="24"/>
              </w:rPr>
              <w:t>Планируемые результаты (в результате дети смогут)</w:t>
            </w:r>
          </w:p>
        </w:tc>
      </w:tr>
      <w:tr w14:paraId="06A2EF7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AF2FEAC">
            <w:pPr>
              <w:rPr>
                <w:color w:val="000000"/>
                <w:sz w:val="24"/>
                <w:szCs w:val="24"/>
              </w:rPr>
            </w:pPr>
            <w:r>
              <w:rPr>
                <w:color w:val="000000"/>
                <w:sz w:val="24"/>
                <w:szCs w:val="24"/>
              </w:rPr>
              <w:t>Введение в проблемную ситуацию</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57CD428">
            <w:pPr>
              <w:rPr>
                <w:color w:val="000000"/>
                <w:sz w:val="24"/>
                <w:szCs w:val="24"/>
              </w:rPr>
            </w:pPr>
            <w:r>
              <w:rPr>
                <w:color w:val="000000"/>
                <w:sz w:val="24"/>
                <w:szCs w:val="24"/>
              </w:rPr>
              <w:t>Беседа, акцентные вопросы (Хотите? Сможете?)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1C4EDBE">
            <w:pPr>
              <w:rPr>
                <w:color w:val="000000"/>
                <w:sz w:val="24"/>
                <w:szCs w:val="24"/>
              </w:rPr>
            </w:pPr>
            <w:r>
              <w:rPr>
                <w:color w:val="000000"/>
                <w:sz w:val="24"/>
                <w:szCs w:val="24"/>
              </w:rPr>
              <w:t>Коммуникативная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C08C94D">
            <w:pPr>
              <w:rPr>
                <w:color w:val="000000"/>
                <w:sz w:val="24"/>
                <w:szCs w:val="24"/>
              </w:rPr>
            </w:pPr>
            <w:r>
              <w:rPr>
                <w:color w:val="000000"/>
                <w:sz w:val="24"/>
                <w:szCs w:val="24"/>
              </w:rPr>
              <w:t>Сформулировать «детскую» цель</w:t>
            </w:r>
          </w:p>
        </w:tc>
      </w:tr>
      <w:tr w14:paraId="2D2CAC2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EC65CF1">
            <w:pPr>
              <w:rPr>
                <w:color w:val="000000"/>
                <w:sz w:val="24"/>
                <w:szCs w:val="24"/>
              </w:rPr>
            </w:pPr>
            <w:r>
              <w:rPr>
                <w:color w:val="000000"/>
                <w:sz w:val="24"/>
                <w:szCs w:val="24"/>
              </w:rPr>
              <w:t>Актуализация знаний и умений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525FC19">
            <w:pPr>
              <w:rPr>
                <w:color w:val="000000"/>
                <w:sz w:val="24"/>
                <w:szCs w:val="24"/>
              </w:rPr>
            </w:pPr>
            <w:r>
              <w:rPr>
                <w:color w:val="000000"/>
                <w:sz w:val="24"/>
                <w:szCs w:val="24"/>
              </w:rPr>
              <w:t>Обращение к опыту детей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C15F00E">
            <w:pPr>
              <w:rPr>
                <w:color w:val="000000"/>
                <w:sz w:val="24"/>
                <w:szCs w:val="24"/>
              </w:rPr>
            </w:pPr>
            <w:r>
              <w:rPr>
                <w:color w:val="000000"/>
                <w:sz w:val="24"/>
                <w:szCs w:val="24"/>
              </w:rPr>
              <w:t>Коммуникативная, игровая, двигательная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275B3B6">
            <w:pPr>
              <w:ind w:left="75" w:right="75"/>
              <w:rPr>
                <w:color w:val="000000"/>
                <w:sz w:val="24"/>
                <w:szCs w:val="24"/>
              </w:rPr>
            </w:pPr>
          </w:p>
        </w:tc>
      </w:tr>
      <w:tr w14:paraId="2402A70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E8FE8CA">
            <w:pPr>
              <w:rPr>
                <w:color w:val="000000"/>
                <w:sz w:val="24"/>
                <w:szCs w:val="24"/>
              </w:rPr>
            </w:pPr>
            <w:r>
              <w:rPr>
                <w:color w:val="000000"/>
                <w:sz w:val="24"/>
                <w:szCs w:val="24"/>
              </w:rPr>
              <w:t>Затруднение в ситуации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35F28AC">
            <w:pPr>
              <w:rPr>
                <w:color w:val="000000"/>
                <w:sz w:val="24"/>
                <w:szCs w:val="24"/>
              </w:rPr>
            </w:pPr>
            <w:r>
              <w:rPr>
                <w:color w:val="000000"/>
                <w:sz w:val="24"/>
                <w:szCs w:val="24"/>
              </w:rPr>
              <w:t>Пробное действие, акцентные вопросы. Почему не получается?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CD71E4D">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0A45AF4">
            <w:pPr>
              <w:rPr>
                <w:color w:val="000000"/>
                <w:sz w:val="24"/>
                <w:szCs w:val="24"/>
              </w:rPr>
            </w:pPr>
            <w:r>
              <w:rPr>
                <w:color w:val="000000"/>
                <w:sz w:val="24"/>
                <w:szCs w:val="24"/>
              </w:rPr>
              <w:t>Сформулировать причину затруднения. Поставить перед собой не менее одной задачи для устранения затруднения.</w:t>
            </w:r>
          </w:p>
        </w:tc>
      </w:tr>
      <w:tr w14:paraId="2ACD039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A286D0A">
            <w:pPr>
              <w:rPr>
                <w:color w:val="000000"/>
                <w:sz w:val="24"/>
                <w:szCs w:val="24"/>
              </w:rPr>
            </w:pPr>
            <w:r>
              <w:rPr>
                <w:color w:val="000000"/>
                <w:sz w:val="24"/>
                <w:szCs w:val="24"/>
              </w:rPr>
              <w:t>Открытие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8F3BC74">
            <w:pPr>
              <w:rPr>
                <w:color w:val="000000"/>
                <w:sz w:val="24"/>
                <w:szCs w:val="24"/>
              </w:rPr>
            </w:pPr>
            <w:r>
              <w:rPr>
                <w:color w:val="000000"/>
                <w:sz w:val="24"/>
                <w:szCs w:val="24"/>
              </w:rPr>
              <w:t>Подводящий диалог (Кто может помочь справиться с заданием? Где можем узнать?)</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53F0D46">
            <w:pPr>
              <w:rPr>
                <w:color w:val="000000"/>
                <w:sz w:val="24"/>
                <w:szCs w:val="24"/>
              </w:rPr>
            </w:pPr>
            <w:r>
              <w:rPr>
                <w:color w:val="000000"/>
                <w:sz w:val="24"/>
                <w:szCs w:val="24"/>
              </w:rPr>
              <w:t>Коммуникативная, игровая, двигательная, познавательно - исследовательская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AAE264A">
            <w:pPr>
              <w:rPr>
                <w:color w:val="000000"/>
                <w:sz w:val="24"/>
                <w:szCs w:val="24"/>
              </w:rPr>
            </w:pPr>
            <w:r>
              <w:rPr>
                <w:color w:val="000000"/>
                <w:sz w:val="24"/>
                <w:szCs w:val="24"/>
              </w:rPr>
              <w:t>Зафиксировать новое знание (способ действия) в речи, в знаках…</w:t>
            </w:r>
          </w:p>
          <w:p w14:paraId="00C7ECA4">
            <w:pPr>
              <w:rPr>
                <w:color w:val="000000"/>
                <w:sz w:val="24"/>
                <w:szCs w:val="24"/>
              </w:rPr>
            </w:pPr>
            <w:r>
              <w:rPr>
                <w:color w:val="000000"/>
                <w:sz w:val="24"/>
                <w:szCs w:val="24"/>
              </w:rPr>
              <w:t>Сформулировать не менее одного способа преодоления затруднения.</w:t>
            </w:r>
          </w:p>
        </w:tc>
      </w:tr>
      <w:tr w14:paraId="4C11886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48A71B1">
            <w:pPr>
              <w:rPr>
                <w:color w:val="000000"/>
                <w:sz w:val="24"/>
                <w:szCs w:val="24"/>
              </w:rPr>
            </w:pPr>
            <w:r>
              <w:rPr>
                <w:color w:val="000000"/>
                <w:sz w:val="24"/>
                <w:szCs w:val="24"/>
              </w:rPr>
              <w:t>Воспроизведение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5A8EEC0">
            <w:pPr>
              <w:ind w:left="75" w:right="75"/>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413363A">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329BCDE">
            <w:pPr>
              <w:ind w:left="75" w:right="75"/>
              <w:rPr>
                <w:color w:val="000000"/>
                <w:sz w:val="24"/>
                <w:szCs w:val="24"/>
              </w:rPr>
            </w:pPr>
          </w:p>
        </w:tc>
      </w:tr>
      <w:tr w14:paraId="68B0D04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047978C">
            <w:pPr>
              <w:rPr>
                <w:color w:val="000000"/>
                <w:sz w:val="24"/>
                <w:szCs w:val="24"/>
              </w:rPr>
            </w:pPr>
            <w:r>
              <w:rPr>
                <w:color w:val="000000"/>
                <w:sz w:val="24"/>
                <w:szCs w:val="24"/>
              </w:rPr>
              <w:t>Рефлексия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C53ED79">
            <w:pPr>
              <w:rPr>
                <w:color w:val="000000"/>
                <w:sz w:val="24"/>
                <w:szCs w:val="24"/>
              </w:rPr>
            </w:pPr>
            <w:r>
              <w:rPr>
                <w:color w:val="000000"/>
                <w:sz w:val="24"/>
                <w:szCs w:val="24"/>
              </w:rPr>
              <w:t>Беседа</w:t>
            </w:r>
          </w:p>
          <w:p w14:paraId="6524A9AB">
            <w:pPr>
              <w:rPr>
                <w:color w:val="000000"/>
                <w:sz w:val="24"/>
                <w:szCs w:val="24"/>
              </w:rPr>
            </w:pPr>
            <w:r>
              <w:rPr>
                <w:color w:val="000000"/>
                <w:sz w:val="24"/>
                <w:szCs w:val="24"/>
              </w:rPr>
              <w:t>Что мы делали?</w:t>
            </w:r>
          </w:p>
          <w:p w14:paraId="52E65FE8">
            <w:pPr>
              <w:rPr>
                <w:color w:val="000000"/>
                <w:sz w:val="24"/>
                <w:szCs w:val="24"/>
              </w:rPr>
            </w:pPr>
            <w:r>
              <w:rPr>
                <w:color w:val="000000"/>
                <w:sz w:val="24"/>
                <w:szCs w:val="24"/>
              </w:rPr>
              <w:t>Чего мы сначала не знали?</w:t>
            </w:r>
          </w:p>
          <w:p w14:paraId="2CEE8E5C">
            <w:pPr>
              <w:rPr>
                <w:color w:val="000000"/>
                <w:sz w:val="24"/>
                <w:szCs w:val="24"/>
              </w:rPr>
            </w:pPr>
            <w:r>
              <w:rPr>
                <w:color w:val="000000"/>
                <w:sz w:val="24"/>
                <w:szCs w:val="24"/>
              </w:rPr>
              <w:t>Какой способ нам помог справиться с затруднением?</w:t>
            </w:r>
          </w:p>
          <w:p w14:paraId="61FABD64">
            <w:pPr>
              <w:rPr>
                <w:color w:val="000000"/>
                <w:sz w:val="24"/>
                <w:szCs w:val="24"/>
              </w:rPr>
            </w:pPr>
            <w:r>
              <w:rPr>
                <w:color w:val="000000"/>
                <w:sz w:val="24"/>
                <w:szCs w:val="24"/>
              </w:rPr>
              <w:t>Что было самым интересным?</w:t>
            </w:r>
          </w:p>
          <w:p w14:paraId="00D838A9">
            <w:pPr>
              <w:rPr>
                <w:color w:val="000000"/>
                <w:sz w:val="24"/>
                <w:szCs w:val="24"/>
              </w:rPr>
            </w:pPr>
            <w:r>
              <w:rPr>
                <w:color w:val="000000"/>
                <w:sz w:val="24"/>
                <w:szCs w:val="24"/>
              </w:rPr>
              <w:t>Что было самым трудным?</w:t>
            </w:r>
          </w:p>
          <w:p w14:paraId="2F4F2BF0">
            <w:pPr>
              <w:rPr>
                <w:color w:val="000000"/>
                <w:sz w:val="24"/>
                <w:szCs w:val="24"/>
              </w:rPr>
            </w:pPr>
            <w:r>
              <w:rPr>
                <w:color w:val="000000"/>
                <w:sz w:val="24"/>
                <w:szCs w:val="24"/>
              </w:rPr>
              <w:t>О чем сегодня расскажете дома маме и папе?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793F0D1">
            <w:pPr>
              <w:rPr>
                <w:color w:val="000000"/>
                <w:sz w:val="24"/>
                <w:szCs w:val="24"/>
              </w:rPr>
            </w:pPr>
            <w:r>
              <w:rPr>
                <w:color w:val="000000"/>
                <w:sz w:val="24"/>
                <w:szCs w:val="24"/>
              </w:rPr>
              <w:t>Коммуникативная, рефлексивная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38679BC">
            <w:pPr>
              <w:rPr>
                <w:color w:val="000000"/>
                <w:sz w:val="24"/>
                <w:szCs w:val="24"/>
              </w:rPr>
            </w:pPr>
            <w:r>
              <w:rPr>
                <w:color w:val="000000"/>
                <w:sz w:val="24"/>
                <w:szCs w:val="24"/>
              </w:rPr>
              <w:t>Сформулировать не менее одного условия, которое позволило достичь цели</w:t>
            </w:r>
          </w:p>
        </w:tc>
      </w:tr>
    </w:tbl>
    <w:p w14:paraId="1B6F9574">
      <w:pPr>
        <w:rPr>
          <w:b/>
          <w:sz w:val="24"/>
          <w:szCs w:val="24"/>
        </w:rPr>
      </w:pPr>
    </w:p>
    <w:p w14:paraId="60066F09">
      <w:pPr>
        <w:rPr>
          <w:b/>
          <w:sz w:val="24"/>
          <w:szCs w:val="24"/>
        </w:rPr>
      </w:pPr>
    </w:p>
    <w:p w14:paraId="266DAA9D">
      <w:pPr>
        <w:rPr>
          <w:color w:val="000000"/>
          <w:sz w:val="24"/>
          <w:szCs w:val="24"/>
        </w:rPr>
      </w:pPr>
      <w:r>
        <w:rPr>
          <w:b/>
          <w:bCs/>
          <w:color w:val="000000"/>
          <w:sz w:val="24"/>
          <w:szCs w:val="24"/>
        </w:rPr>
        <w:t>3.4. Физкультурно – оздоровительная работа</w:t>
      </w:r>
    </w:p>
    <w:p w14:paraId="61D2A8D4">
      <w:pPr>
        <w:rPr>
          <w:color w:val="000000"/>
          <w:sz w:val="24"/>
          <w:szCs w:val="24"/>
        </w:rPr>
      </w:pPr>
    </w:p>
    <w:tbl>
      <w:tblPr>
        <w:tblStyle w:val="6"/>
        <w:tblW w:w="0" w:type="auto"/>
        <w:tblInd w:w="0" w:type="dxa"/>
        <w:tblLayout w:type="fixed"/>
        <w:tblCellMar>
          <w:top w:w="15" w:type="dxa"/>
          <w:left w:w="15" w:type="dxa"/>
          <w:bottom w:w="15" w:type="dxa"/>
          <w:right w:w="15" w:type="dxa"/>
        </w:tblCellMar>
      </w:tblPr>
      <w:tblGrid>
        <w:gridCol w:w="642"/>
        <w:gridCol w:w="3544"/>
        <w:gridCol w:w="2268"/>
        <w:gridCol w:w="3051"/>
      </w:tblGrid>
      <w:tr w14:paraId="268B3585">
        <w:tc>
          <w:tcPr>
            <w:tcW w:w="64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2D323B8">
            <w:pPr>
              <w:jc w:val="center"/>
              <w:rPr>
                <w:color w:val="000000"/>
                <w:sz w:val="24"/>
                <w:szCs w:val="24"/>
              </w:rPr>
            </w:pPr>
            <w:r>
              <w:rPr>
                <w:b/>
                <w:bCs/>
                <w:color w:val="000000"/>
                <w:sz w:val="24"/>
                <w:szCs w:val="24"/>
              </w:rPr>
              <w:t>№</w:t>
            </w:r>
          </w:p>
        </w:tc>
        <w:tc>
          <w:tcPr>
            <w:tcW w:w="3544"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1150518">
            <w:pPr>
              <w:jc w:val="center"/>
              <w:rPr>
                <w:color w:val="000000"/>
                <w:sz w:val="24"/>
                <w:szCs w:val="24"/>
              </w:rPr>
            </w:pPr>
            <w:r>
              <w:rPr>
                <w:b/>
                <w:bCs/>
                <w:color w:val="000000"/>
                <w:sz w:val="24"/>
                <w:szCs w:val="24"/>
              </w:rPr>
              <w:t>Мероприятия</w:t>
            </w:r>
          </w:p>
        </w:tc>
        <w:tc>
          <w:tcPr>
            <w:tcW w:w="226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EA546D1">
            <w:pPr>
              <w:jc w:val="center"/>
              <w:rPr>
                <w:color w:val="000000"/>
                <w:sz w:val="24"/>
                <w:szCs w:val="24"/>
              </w:rPr>
            </w:pPr>
            <w:r>
              <w:rPr>
                <w:b/>
                <w:bCs/>
                <w:color w:val="000000"/>
                <w:sz w:val="24"/>
                <w:szCs w:val="24"/>
              </w:rPr>
              <w:t>Периодичность</w:t>
            </w:r>
          </w:p>
        </w:tc>
        <w:tc>
          <w:tcPr>
            <w:tcW w:w="305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C6E4C09">
            <w:pPr>
              <w:jc w:val="center"/>
              <w:rPr>
                <w:color w:val="000000"/>
                <w:sz w:val="24"/>
                <w:szCs w:val="24"/>
              </w:rPr>
            </w:pPr>
            <w:r>
              <w:rPr>
                <w:b/>
                <w:bCs/>
                <w:color w:val="000000"/>
                <w:sz w:val="24"/>
                <w:szCs w:val="24"/>
              </w:rPr>
              <w:t>Ответственные</w:t>
            </w:r>
          </w:p>
        </w:tc>
      </w:tr>
      <w:tr w14:paraId="6BE2776E">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12C9646">
            <w:pPr>
              <w:jc w:val="center"/>
              <w:rPr>
                <w:color w:val="000000"/>
                <w:sz w:val="24"/>
                <w:szCs w:val="24"/>
              </w:rPr>
            </w:pPr>
            <w:r>
              <w:rPr>
                <w:b/>
                <w:bCs/>
                <w:color w:val="000000"/>
                <w:sz w:val="24"/>
                <w:szCs w:val="24"/>
              </w:rPr>
              <w:t>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2D42A837">
            <w:pPr>
              <w:rPr>
                <w:color w:val="000000"/>
                <w:sz w:val="24"/>
                <w:szCs w:val="24"/>
              </w:rPr>
            </w:pPr>
            <w:r>
              <w:rPr>
                <w:b/>
                <w:bCs/>
                <w:color w:val="000000"/>
                <w:sz w:val="24"/>
                <w:szCs w:val="24"/>
              </w:rPr>
              <w:t xml:space="preserve">Обеспечение здорового ритма жизни </w:t>
            </w:r>
            <w:r>
              <w:rPr>
                <w:color w:val="000000"/>
                <w:sz w:val="24"/>
                <w:szCs w:val="24"/>
              </w:rPr>
              <w:t>- щадящий режим в адаптационный период</w:t>
            </w:r>
          </w:p>
          <w:p w14:paraId="707D9430">
            <w:pPr>
              <w:numPr>
                <w:ilvl w:val="0"/>
                <w:numId w:val="54"/>
              </w:numPr>
              <w:spacing w:before="100" w:beforeAutospacing="1" w:after="100" w:afterAutospacing="1" w:line="240" w:lineRule="auto"/>
              <w:ind w:left="780" w:right="180"/>
              <w:contextualSpacing/>
              <w:jc w:val="left"/>
              <w:rPr>
                <w:color w:val="000000"/>
                <w:sz w:val="24"/>
                <w:szCs w:val="24"/>
              </w:rPr>
            </w:pPr>
            <w:r>
              <w:rPr>
                <w:color w:val="000000"/>
                <w:sz w:val="24"/>
                <w:szCs w:val="24"/>
              </w:rPr>
              <w:t> гибкий режим дня</w:t>
            </w:r>
          </w:p>
          <w:p w14:paraId="11D2FBCE">
            <w:pPr>
              <w:numPr>
                <w:ilvl w:val="0"/>
                <w:numId w:val="54"/>
              </w:numPr>
              <w:spacing w:before="100" w:beforeAutospacing="1" w:after="100" w:afterAutospacing="1" w:line="240" w:lineRule="auto"/>
              <w:ind w:left="780" w:right="180"/>
              <w:jc w:val="left"/>
              <w:rPr>
                <w:color w:val="000000"/>
                <w:sz w:val="24"/>
                <w:szCs w:val="24"/>
              </w:rPr>
            </w:pPr>
            <w:r>
              <w:rPr>
                <w:color w:val="000000"/>
                <w:sz w:val="24"/>
                <w:szCs w:val="24"/>
              </w:rPr>
              <w:t>определение оптимальной нагрузки на ребенка с учетом возрастных особенностей.</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22C20DD">
            <w:pPr>
              <w:jc w:val="center"/>
              <w:rPr>
                <w:color w:val="000000"/>
                <w:sz w:val="24"/>
                <w:szCs w:val="24"/>
              </w:rPr>
            </w:pPr>
            <w:r>
              <w:rPr>
                <w:color w:val="000000"/>
                <w:sz w:val="24"/>
                <w:szCs w:val="24"/>
              </w:rPr>
              <w:t>Ежедневно в адаптационный период</w:t>
            </w:r>
          </w:p>
          <w:p w14:paraId="4D7BDF2C">
            <w:pPr>
              <w:jc w:val="center"/>
              <w:rPr>
                <w:color w:val="000000"/>
                <w:sz w:val="24"/>
                <w:szCs w:val="24"/>
              </w:rPr>
            </w:pPr>
            <w:r>
              <w:rPr>
                <w:color w:val="000000"/>
                <w:sz w:val="24"/>
                <w:szCs w:val="24"/>
              </w:rPr>
              <w:t>Ежедневно</w:t>
            </w:r>
          </w:p>
          <w:p w14:paraId="095301C6">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06853F3A">
            <w:pPr>
              <w:rPr>
                <w:color w:val="000000"/>
                <w:sz w:val="24"/>
                <w:szCs w:val="24"/>
              </w:rPr>
            </w:pPr>
            <w:r>
              <w:rPr>
                <w:color w:val="000000"/>
                <w:sz w:val="24"/>
                <w:szCs w:val="24"/>
              </w:rPr>
              <w:t>Воспитатель, старший воспитатель</w:t>
            </w:r>
          </w:p>
        </w:tc>
      </w:tr>
      <w:tr w14:paraId="0BFB152F">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B8D9122">
            <w:pPr>
              <w:jc w:val="center"/>
              <w:rPr>
                <w:color w:val="000000"/>
                <w:sz w:val="24"/>
                <w:szCs w:val="24"/>
              </w:rPr>
            </w:pPr>
            <w:r>
              <w:rPr>
                <w:b/>
                <w:bCs/>
                <w:color w:val="000000"/>
                <w:sz w:val="24"/>
                <w:szCs w:val="24"/>
              </w:rPr>
              <w:t>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6BFFE141">
            <w:pPr>
              <w:rPr>
                <w:color w:val="000000"/>
                <w:sz w:val="24"/>
                <w:szCs w:val="24"/>
              </w:rPr>
            </w:pPr>
            <w:r>
              <w:rPr>
                <w:b/>
                <w:bCs/>
                <w:color w:val="000000"/>
                <w:sz w:val="24"/>
                <w:szCs w:val="24"/>
              </w:rPr>
              <w:t>Двигательная активность</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10C76577">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6974AE17">
            <w:pPr>
              <w:rPr>
                <w:color w:val="000000"/>
                <w:sz w:val="24"/>
                <w:szCs w:val="24"/>
              </w:rPr>
            </w:pPr>
            <w:r>
              <w:rPr>
                <w:color w:val="000000"/>
                <w:sz w:val="24"/>
                <w:szCs w:val="24"/>
              </w:rPr>
              <w:t>Воспитатели</w:t>
            </w:r>
          </w:p>
        </w:tc>
      </w:tr>
      <w:tr w14:paraId="3FD7748A">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1F6F7DC">
            <w:pPr>
              <w:jc w:val="center"/>
              <w:rPr>
                <w:color w:val="000000"/>
                <w:sz w:val="24"/>
                <w:szCs w:val="24"/>
              </w:rPr>
            </w:pPr>
            <w:r>
              <w:rPr>
                <w:b/>
                <w:bCs/>
                <w:color w:val="000000"/>
                <w:sz w:val="24"/>
                <w:szCs w:val="24"/>
              </w:rPr>
              <w:t>2.1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10FCB72F">
            <w:pPr>
              <w:rPr>
                <w:color w:val="000000"/>
                <w:sz w:val="24"/>
                <w:szCs w:val="24"/>
              </w:rPr>
            </w:pPr>
            <w:r>
              <w:rPr>
                <w:color w:val="000000"/>
                <w:sz w:val="24"/>
                <w:szCs w:val="24"/>
              </w:rPr>
              <w:t>Утренняя гимнастика</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3D8DD4C">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6B721860">
            <w:pPr>
              <w:jc w:val="center"/>
              <w:rPr>
                <w:color w:val="000000"/>
                <w:sz w:val="24"/>
                <w:szCs w:val="24"/>
              </w:rPr>
            </w:pPr>
            <w:r>
              <w:rPr>
                <w:color w:val="000000"/>
                <w:sz w:val="24"/>
                <w:szCs w:val="24"/>
              </w:rPr>
              <w:t>Воспитатели, музыкальный руководитель</w:t>
            </w:r>
          </w:p>
        </w:tc>
      </w:tr>
      <w:tr w14:paraId="2E9D759C">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CF1E555">
            <w:pPr>
              <w:jc w:val="center"/>
              <w:rPr>
                <w:color w:val="000000"/>
                <w:sz w:val="24"/>
                <w:szCs w:val="24"/>
              </w:rPr>
            </w:pPr>
            <w:r>
              <w:rPr>
                <w:b/>
                <w:bCs/>
                <w:color w:val="000000"/>
                <w:sz w:val="24"/>
                <w:szCs w:val="24"/>
              </w:rPr>
              <w:t>2.2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1E10FC9E">
            <w:pPr>
              <w:rPr>
                <w:color w:val="000000"/>
                <w:sz w:val="24"/>
                <w:szCs w:val="24"/>
              </w:rPr>
            </w:pPr>
            <w:r>
              <w:rPr>
                <w:color w:val="000000"/>
                <w:sz w:val="24"/>
                <w:szCs w:val="24"/>
              </w:rPr>
              <w:t>Организованная образовательная деятельность по физическому развитию:</w:t>
            </w:r>
          </w:p>
          <w:p w14:paraId="6EE7C2C6">
            <w:pPr>
              <w:rPr>
                <w:color w:val="000000"/>
                <w:sz w:val="24"/>
                <w:szCs w:val="24"/>
              </w:rPr>
            </w:pPr>
            <w:r>
              <w:rPr>
                <w:color w:val="000000"/>
                <w:sz w:val="24"/>
                <w:szCs w:val="24"/>
              </w:rPr>
              <w:t>В зале</w:t>
            </w:r>
          </w:p>
          <w:p w14:paraId="303D875B">
            <w:pPr>
              <w:rPr>
                <w:color w:val="000000"/>
                <w:sz w:val="24"/>
                <w:szCs w:val="24"/>
              </w:rPr>
            </w:pPr>
            <w:r>
              <w:rPr>
                <w:color w:val="000000"/>
                <w:sz w:val="24"/>
                <w:szCs w:val="24"/>
              </w:rPr>
              <w:t>На улице</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412560A4">
            <w:pPr>
              <w:jc w:val="center"/>
              <w:rPr>
                <w:color w:val="000000"/>
                <w:sz w:val="24"/>
                <w:szCs w:val="24"/>
              </w:rPr>
            </w:pPr>
            <w:r>
              <w:rPr>
                <w:color w:val="000000"/>
                <w:sz w:val="24"/>
                <w:szCs w:val="24"/>
              </w:rPr>
              <w:t>3 раза в неделю</w:t>
            </w:r>
          </w:p>
          <w:p w14:paraId="0DB8DB6A">
            <w:pPr>
              <w:jc w:val="center"/>
              <w:rPr>
                <w:color w:val="000000"/>
                <w:sz w:val="24"/>
                <w:szCs w:val="24"/>
              </w:rPr>
            </w:pPr>
          </w:p>
          <w:p w14:paraId="20E525E6">
            <w:pPr>
              <w:jc w:val="center"/>
              <w:rPr>
                <w:color w:val="000000"/>
                <w:sz w:val="24"/>
                <w:szCs w:val="24"/>
              </w:rPr>
            </w:pPr>
          </w:p>
          <w:p w14:paraId="3F4C0F7F">
            <w:pPr>
              <w:jc w:val="center"/>
              <w:rPr>
                <w:color w:val="000000"/>
                <w:sz w:val="24"/>
                <w:szCs w:val="24"/>
              </w:rPr>
            </w:pPr>
            <w:r>
              <w:rPr>
                <w:color w:val="000000"/>
                <w:sz w:val="24"/>
                <w:szCs w:val="24"/>
              </w:rPr>
              <w:t>2 раза</w:t>
            </w:r>
          </w:p>
          <w:p w14:paraId="6707DAD4">
            <w:pPr>
              <w:jc w:val="center"/>
              <w:rPr>
                <w:color w:val="000000"/>
                <w:sz w:val="24"/>
                <w:szCs w:val="24"/>
              </w:rPr>
            </w:pPr>
            <w:r>
              <w:rPr>
                <w:color w:val="000000"/>
                <w:sz w:val="24"/>
                <w:szCs w:val="24"/>
              </w:rPr>
              <w:t>1 раз</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5D06BB10">
            <w:pPr>
              <w:rPr>
                <w:color w:val="000000"/>
                <w:sz w:val="24"/>
                <w:szCs w:val="24"/>
              </w:rPr>
            </w:pPr>
            <w:r>
              <w:rPr>
                <w:color w:val="000000"/>
                <w:sz w:val="24"/>
                <w:szCs w:val="24"/>
              </w:rPr>
              <w:t>Воспитатели</w:t>
            </w:r>
          </w:p>
        </w:tc>
      </w:tr>
      <w:tr w14:paraId="78AD92FC">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569C12D">
            <w:pPr>
              <w:jc w:val="center"/>
              <w:rPr>
                <w:color w:val="000000"/>
                <w:sz w:val="24"/>
                <w:szCs w:val="24"/>
              </w:rPr>
            </w:pPr>
            <w:r>
              <w:rPr>
                <w:b/>
                <w:bCs/>
                <w:color w:val="000000"/>
                <w:sz w:val="24"/>
                <w:szCs w:val="24"/>
              </w:rPr>
              <w:t>2.3</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3B59D69A">
            <w:pPr>
              <w:rPr>
                <w:color w:val="000000"/>
                <w:sz w:val="24"/>
                <w:szCs w:val="24"/>
              </w:rPr>
            </w:pPr>
            <w:r>
              <w:rPr>
                <w:color w:val="000000"/>
                <w:sz w:val="24"/>
                <w:szCs w:val="24"/>
              </w:rPr>
              <w:t>Активный отдых</w:t>
            </w:r>
          </w:p>
          <w:p w14:paraId="7FC2CD8B">
            <w:pPr>
              <w:rPr>
                <w:color w:val="000000"/>
                <w:sz w:val="24"/>
                <w:szCs w:val="24"/>
              </w:rPr>
            </w:pPr>
            <w:r>
              <w:rPr>
                <w:color w:val="000000"/>
                <w:sz w:val="24"/>
                <w:szCs w:val="24"/>
              </w:rPr>
              <w:t>Спортивный час</w:t>
            </w:r>
          </w:p>
          <w:p w14:paraId="65AAEEF3">
            <w:pPr>
              <w:rPr>
                <w:color w:val="000000"/>
                <w:sz w:val="24"/>
                <w:szCs w:val="24"/>
              </w:rPr>
            </w:pP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40C6478B">
            <w:pPr>
              <w:jc w:val="center"/>
              <w:rPr>
                <w:color w:val="000000"/>
                <w:sz w:val="24"/>
                <w:szCs w:val="24"/>
              </w:rPr>
            </w:pPr>
            <w:r>
              <w:rPr>
                <w:color w:val="000000"/>
                <w:sz w:val="24"/>
                <w:szCs w:val="24"/>
              </w:rPr>
              <w:t>1 раз в неделю</w:t>
            </w:r>
          </w:p>
          <w:p w14:paraId="1D28F5E6">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35DF2FF8">
            <w:pPr>
              <w:rPr>
                <w:color w:val="000000"/>
                <w:sz w:val="24"/>
                <w:szCs w:val="24"/>
              </w:rPr>
            </w:pPr>
            <w:r>
              <w:rPr>
                <w:color w:val="000000"/>
                <w:sz w:val="24"/>
                <w:szCs w:val="24"/>
              </w:rPr>
              <w:t>Воспитатели, музыкальный руководитель</w:t>
            </w:r>
          </w:p>
        </w:tc>
      </w:tr>
      <w:tr w14:paraId="367DDEF4">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BEF4843">
            <w:pPr>
              <w:jc w:val="center"/>
              <w:rPr>
                <w:color w:val="000000"/>
                <w:sz w:val="24"/>
                <w:szCs w:val="24"/>
              </w:rPr>
            </w:pPr>
            <w:r>
              <w:rPr>
                <w:b/>
                <w:bCs/>
                <w:color w:val="000000"/>
                <w:sz w:val="24"/>
                <w:szCs w:val="24"/>
              </w:rPr>
              <w:t>2.4</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04E3F805">
            <w:pPr>
              <w:rPr>
                <w:color w:val="000000"/>
                <w:sz w:val="24"/>
                <w:szCs w:val="24"/>
              </w:rPr>
            </w:pPr>
            <w:r>
              <w:rPr>
                <w:color w:val="000000"/>
                <w:sz w:val="24"/>
                <w:szCs w:val="24"/>
              </w:rPr>
              <w:t>Физкультурные праздники (зимний, летний);</w:t>
            </w:r>
          </w:p>
          <w:p w14:paraId="6A6BD767">
            <w:pPr>
              <w:rPr>
                <w:color w:val="000000"/>
                <w:sz w:val="24"/>
                <w:szCs w:val="24"/>
              </w:rPr>
            </w:pPr>
            <w:r>
              <w:rPr>
                <w:color w:val="000000"/>
                <w:sz w:val="24"/>
                <w:szCs w:val="24"/>
              </w:rPr>
              <w:t>«День здоровья»;</w:t>
            </w:r>
          </w:p>
          <w:p w14:paraId="3987EF7D">
            <w:pPr>
              <w:rPr>
                <w:color w:val="000000"/>
                <w:sz w:val="24"/>
                <w:szCs w:val="24"/>
              </w:rPr>
            </w:pPr>
            <w:r>
              <w:rPr>
                <w:color w:val="000000"/>
                <w:sz w:val="24"/>
                <w:szCs w:val="24"/>
              </w:rPr>
              <w:t>«Веселые старты» и т.п.</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486331A8">
            <w:pPr>
              <w:jc w:val="center"/>
              <w:rPr>
                <w:color w:val="000000"/>
                <w:sz w:val="24"/>
                <w:szCs w:val="24"/>
              </w:rPr>
            </w:pPr>
            <w:r>
              <w:rPr>
                <w:color w:val="000000"/>
                <w:sz w:val="24"/>
                <w:szCs w:val="24"/>
              </w:rPr>
              <w:t>2 раза в год</w:t>
            </w:r>
          </w:p>
          <w:p w14:paraId="28E2E2A6">
            <w:pPr>
              <w:jc w:val="center"/>
              <w:rPr>
                <w:color w:val="000000"/>
                <w:sz w:val="24"/>
                <w:szCs w:val="24"/>
              </w:rPr>
            </w:pPr>
          </w:p>
          <w:p w14:paraId="6A9CE379">
            <w:pPr>
              <w:jc w:val="center"/>
              <w:rPr>
                <w:color w:val="000000"/>
                <w:sz w:val="24"/>
                <w:szCs w:val="24"/>
              </w:rPr>
            </w:pPr>
          </w:p>
          <w:p w14:paraId="26AA0802">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11196703">
            <w:pPr>
              <w:jc w:val="center"/>
              <w:rPr>
                <w:color w:val="000000"/>
                <w:sz w:val="24"/>
                <w:szCs w:val="24"/>
              </w:rPr>
            </w:pPr>
            <w:r>
              <w:rPr>
                <w:color w:val="000000"/>
                <w:sz w:val="24"/>
                <w:szCs w:val="24"/>
              </w:rPr>
              <w:t>___________________________________________________________________________</w:t>
            </w:r>
          </w:p>
        </w:tc>
      </w:tr>
      <w:tr w14:paraId="4B035EF6">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84D9534">
            <w:pPr>
              <w:jc w:val="center"/>
              <w:rPr>
                <w:color w:val="000000"/>
                <w:sz w:val="24"/>
                <w:szCs w:val="24"/>
              </w:rPr>
            </w:pPr>
            <w:r>
              <w:rPr>
                <w:b/>
                <w:bCs/>
                <w:color w:val="000000"/>
                <w:sz w:val="24"/>
                <w:szCs w:val="24"/>
              </w:rPr>
              <w:t>2.5</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149E0D66">
            <w:pPr>
              <w:rPr>
                <w:color w:val="000000"/>
                <w:sz w:val="24"/>
                <w:szCs w:val="24"/>
              </w:rPr>
            </w:pPr>
            <w:r>
              <w:rPr>
                <w:color w:val="000000"/>
                <w:sz w:val="24"/>
                <w:szCs w:val="24"/>
              </w:rPr>
              <w:t>Каникулы (организованная образовательная деятельность не проводится)</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CA12B19">
            <w:pPr>
              <w:jc w:val="center"/>
              <w:rPr>
                <w:color w:val="000000"/>
                <w:sz w:val="24"/>
                <w:szCs w:val="24"/>
              </w:rPr>
            </w:pPr>
            <w:r>
              <w:rPr>
                <w:color w:val="000000"/>
                <w:sz w:val="24"/>
                <w:szCs w:val="24"/>
              </w:rPr>
              <w:t>2 раза в год</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22BBBBC7">
            <w:pPr>
              <w:jc w:val="center"/>
              <w:rPr>
                <w:color w:val="000000"/>
                <w:sz w:val="24"/>
                <w:szCs w:val="24"/>
              </w:rPr>
            </w:pPr>
            <w:r>
              <w:rPr>
                <w:color w:val="000000"/>
                <w:sz w:val="24"/>
                <w:szCs w:val="24"/>
              </w:rPr>
              <w:t>__________________________________________________</w:t>
            </w:r>
          </w:p>
        </w:tc>
      </w:tr>
    </w:tbl>
    <w:p w14:paraId="5FDFB5AF">
      <w:pPr>
        <w:rPr>
          <w:b/>
          <w:sz w:val="24"/>
          <w:szCs w:val="24"/>
        </w:rPr>
      </w:pPr>
    </w:p>
    <w:p w14:paraId="3CDBD509">
      <w:pPr>
        <w:rPr>
          <w:b/>
          <w:sz w:val="24"/>
          <w:szCs w:val="24"/>
        </w:rPr>
      </w:pPr>
    </w:p>
    <w:p w14:paraId="27D76787">
      <w:pPr>
        <w:rPr>
          <w:b/>
          <w:sz w:val="24"/>
          <w:szCs w:val="24"/>
        </w:rPr>
      </w:pPr>
    </w:p>
    <w:p w14:paraId="4042C791">
      <w:pPr>
        <w:rPr>
          <w:b/>
          <w:sz w:val="24"/>
          <w:szCs w:val="24"/>
        </w:rPr>
      </w:pPr>
    </w:p>
    <w:p w14:paraId="6442024F">
      <w:pPr>
        <w:jc w:val="center"/>
        <w:rPr>
          <w:b/>
          <w:iCs/>
          <w:sz w:val="24"/>
          <w:szCs w:val="24"/>
        </w:rPr>
      </w:pPr>
      <w:r>
        <w:rPr>
          <w:b/>
          <w:sz w:val="24"/>
          <w:szCs w:val="24"/>
        </w:rPr>
        <w:t>Модель двигательного режима в старшей группе</w:t>
      </w:r>
    </w:p>
    <w:tbl>
      <w:tblPr>
        <w:tblStyle w:val="6"/>
        <w:tblpPr w:leftFromText="180" w:rightFromText="180" w:vertAnchor="page" w:horzAnchor="margin" w:tblpY="190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237"/>
      </w:tblGrid>
      <w:tr w14:paraId="35A9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943" w:type="dxa"/>
          </w:tcPr>
          <w:p w14:paraId="2F2A1137">
            <w:pPr>
              <w:keepNext/>
              <w:spacing w:before="240" w:after="60"/>
              <w:outlineLvl w:val="1"/>
              <w:rPr>
                <w:rFonts w:ascii="Cambria" w:hAnsi="Cambria"/>
                <w:bCs/>
                <w:sz w:val="24"/>
                <w:szCs w:val="24"/>
              </w:rPr>
            </w:pPr>
          </w:p>
        </w:tc>
        <w:tc>
          <w:tcPr>
            <w:tcW w:w="6237" w:type="dxa"/>
          </w:tcPr>
          <w:p w14:paraId="2821A650">
            <w:pPr>
              <w:jc w:val="center"/>
              <w:rPr>
                <w:iCs/>
                <w:sz w:val="24"/>
                <w:szCs w:val="24"/>
              </w:rPr>
            </w:pPr>
            <w:r>
              <w:t>Старшая группа</w:t>
            </w:r>
          </w:p>
        </w:tc>
      </w:tr>
      <w:tr w14:paraId="5E16C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943" w:type="dxa"/>
          </w:tcPr>
          <w:p w14:paraId="7293736D">
            <w:pPr>
              <w:rPr>
                <w:iCs/>
                <w:sz w:val="24"/>
                <w:szCs w:val="24"/>
              </w:rPr>
            </w:pPr>
            <w:r>
              <w:t>Подвижные игры во время приёма детей</w:t>
            </w:r>
          </w:p>
        </w:tc>
        <w:tc>
          <w:tcPr>
            <w:tcW w:w="6237" w:type="dxa"/>
          </w:tcPr>
          <w:p w14:paraId="69479CF7">
            <w:pPr>
              <w:rPr>
                <w:iCs/>
                <w:sz w:val="24"/>
                <w:szCs w:val="24"/>
              </w:rPr>
            </w:pPr>
            <w:r>
              <w:t>Ежедневно 7-10 мин.</w:t>
            </w:r>
          </w:p>
        </w:tc>
      </w:tr>
      <w:tr w14:paraId="57B8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43" w:type="dxa"/>
          </w:tcPr>
          <w:p w14:paraId="42AB00AA">
            <w:pPr>
              <w:rPr>
                <w:iCs/>
                <w:sz w:val="24"/>
                <w:szCs w:val="24"/>
              </w:rPr>
            </w:pPr>
            <w:r>
              <w:t>Утренняя гимнастика</w:t>
            </w:r>
          </w:p>
        </w:tc>
        <w:tc>
          <w:tcPr>
            <w:tcW w:w="6237" w:type="dxa"/>
          </w:tcPr>
          <w:p w14:paraId="78243985">
            <w:pPr>
              <w:rPr>
                <w:iCs/>
                <w:sz w:val="24"/>
                <w:szCs w:val="24"/>
              </w:rPr>
            </w:pPr>
            <w:r>
              <w:t>Ежедневно 7-10 мин.</w:t>
            </w:r>
          </w:p>
        </w:tc>
      </w:tr>
      <w:tr w14:paraId="58F3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2943" w:type="dxa"/>
          </w:tcPr>
          <w:p w14:paraId="033179E8">
            <w:pPr>
              <w:rPr>
                <w:iCs/>
                <w:sz w:val="24"/>
                <w:szCs w:val="24"/>
              </w:rPr>
            </w:pPr>
            <w:r>
              <w:t>Физкультминутки</w:t>
            </w:r>
          </w:p>
        </w:tc>
        <w:tc>
          <w:tcPr>
            <w:tcW w:w="6237" w:type="dxa"/>
          </w:tcPr>
          <w:p w14:paraId="0B046318">
            <w:pPr>
              <w:rPr>
                <w:iCs/>
                <w:sz w:val="24"/>
                <w:szCs w:val="24"/>
              </w:rPr>
            </w:pPr>
            <w:r>
              <w:t>2-3 мин.</w:t>
            </w:r>
          </w:p>
        </w:tc>
      </w:tr>
      <w:tr w14:paraId="066C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2943" w:type="dxa"/>
          </w:tcPr>
          <w:p w14:paraId="7E89B719">
            <w:pPr>
              <w:rPr>
                <w:iCs/>
                <w:sz w:val="24"/>
                <w:szCs w:val="24"/>
              </w:rPr>
            </w:pPr>
            <w:r>
              <w:t>Музыкально – ритмические движения.</w:t>
            </w:r>
          </w:p>
        </w:tc>
        <w:tc>
          <w:tcPr>
            <w:tcW w:w="6237" w:type="dxa"/>
          </w:tcPr>
          <w:p w14:paraId="40032797">
            <w:pPr>
              <w:rPr>
                <w:iCs/>
                <w:sz w:val="24"/>
                <w:szCs w:val="24"/>
              </w:rPr>
            </w:pPr>
            <w:r>
              <w:t>НОД  по музыкальному развитию 10-12 мин.</w:t>
            </w:r>
          </w:p>
        </w:tc>
      </w:tr>
      <w:tr w14:paraId="7988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2943" w:type="dxa"/>
          </w:tcPr>
          <w:p w14:paraId="6A6C4765">
            <w:pPr>
              <w:rPr>
                <w:iCs/>
                <w:sz w:val="24"/>
                <w:szCs w:val="24"/>
              </w:rPr>
            </w:pPr>
            <w:r>
              <w:t>Непосредственная образовательная деятельность по физическому развитию</w:t>
            </w:r>
          </w:p>
          <w:p w14:paraId="45E8F6FB">
            <w:pPr>
              <w:rPr>
                <w:iCs/>
                <w:sz w:val="24"/>
                <w:szCs w:val="24"/>
              </w:rPr>
            </w:pPr>
            <w:r>
              <w:t>(2 в зале, 1 на улице)</w:t>
            </w:r>
          </w:p>
        </w:tc>
        <w:tc>
          <w:tcPr>
            <w:tcW w:w="6237" w:type="dxa"/>
          </w:tcPr>
          <w:p w14:paraId="402E5978">
            <w:pPr>
              <w:rPr>
                <w:iCs/>
                <w:sz w:val="24"/>
                <w:szCs w:val="24"/>
              </w:rPr>
            </w:pPr>
            <w:r>
              <w:t>3 раза в неделю 20-25 мин.</w:t>
            </w:r>
          </w:p>
        </w:tc>
      </w:tr>
      <w:tr w14:paraId="6A12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2943" w:type="dxa"/>
          </w:tcPr>
          <w:p w14:paraId="1E1D90F3">
            <w:pPr>
              <w:rPr>
                <w:iCs/>
                <w:sz w:val="24"/>
                <w:szCs w:val="24"/>
              </w:rPr>
            </w:pPr>
            <w:r>
              <w:t xml:space="preserve"> Подвижные игры:</w:t>
            </w:r>
          </w:p>
          <w:p w14:paraId="45C66184">
            <w:pPr>
              <w:numPr>
                <w:ilvl w:val="0"/>
                <w:numId w:val="55"/>
              </w:numPr>
              <w:adjustRightInd w:val="0"/>
              <w:spacing w:line="240" w:lineRule="auto"/>
              <w:rPr>
                <w:iCs/>
                <w:sz w:val="24"/>
                <w:szCs w:val="24"/>
              </w:rPr>
            </w:pPr>
            <w:r>
              <w:t>сюжетные;</w:t>
            </w:r>
          </w:p>
          <w:p w14:paraId="14F40F58">
            <w:pPr>
              <w:numPr>
                <w:ilvl w:val="0"/>
                <w:numId w:val="55"/>
              </w:numPr>
              <w:adjustRightInd w:val="0"/>
              <w:spacing w:line="240" w:lineRule="auto"/>
              <w:rPr>
                <w:iCs/>
                <w:sz w:val="24"/>
                <w:szCs w:val="24"/>
              </w:rPr>
            </w:pPr>
            <w:r>
              <w:t>бессюжетные;</w:t>
            </w:r>
          </w:p>
          <w:p w14:paraId="0E78D61A">
            <w:pPr>
              <w:numPr>
                <w:ilvl w:val="0"/>
                <w:numId w:val="55"/>
              </w:numPr>
              <w:adjustRightInd w:val="0"/>
              <w:spacing w:line="240" w:lineRule="auto"/>
              <w:rPr>
                <w:iCs/>
                <w:sz w:val="24"/>
                <w:szCs w:val="24"/>
              </w:rPr>
            </w:pPr>
            <w:r>
              <w:t>игры-забавы;</w:t>
            </w:r>
          </w:p>
          <w:p w14:paraId="3ABCAC08">
            <w:pPr>
              <w:numPr>
                <w:ilvl w:val="0"/>
                <w:numId w:val="55"/>
              </w:numPr>
              <w:adjustRightInd w:val="0"/>
              <w:spacing w:line="240" w:lineRule="auto"/>
              <w:rPr>
                <w:iCs/>
                <w:sz w:val="24"/>
                <w:szCs w:val="24"/>
              </w:rPr>
            </w:pPr>
            <w:r>
              <w:t>соревнования;</w:t>
            </w:r>
          </w:p>
          <w:p w14:paraId="6E92197E">
            <w:pPr>
              <w:numPr>
                <w:ilvl w:val="0"/>
                <w:numId w:val="55"/>
              </w:numPr>
              <w:adjustRightInd w:val="0"/>
              <w:spacing w:line="240" w:lineRule="auto"/>
              <w:rPr>
                <w:iCs/>
                <w:sz w:val="24"/>
                <w:szCs w:val="24"/>
              </w:rPr>
            </w:pPr>
            <w:r>
              <w:t>эстафеты;</w:t>
            </w:r>
          </w:p>
          <w:p w14:paraId="3ECCDDE9">
            <w:pPr>
              <w:numPr>
                <w:ilvl w:val="0"/>
                <w:numId w:val="55"/>
              </w:numPr>
              <w:adjustRightInd w:val="0"/>
              <w:spacing w:line="240" w:lineRule="auto"/>
              <w:rPr>
                <w:iCs/>
                <w:sz w:val="24"/>
                <w:szCs w:val="24"/>
              </w:rPr>
            </w:pPr>
            <w:r>
              <w:t>аттракционы.</w:t>
            </w:r>
          </w:p>
        </w:tc>
        <w:tc>
          <w:tcPr>
            <w:tcW w:w="6237" w:type="dxa"/>
          </w:tcPr>
          <w:p w14:paraId="735D649C">
            <w:pPr>
              <w:rPr>
                <w:iCs/>
                <w:sz w:val="24"/>
                <w:szCs w:val="24"/>
              </w:rPr>
            </w:pPr>
            <w:r>
              <w:t>Ежедневно не менее двух игр по 8-10 мин.</w:t>
            </w:r>
          </w:p>
        </w:tc>
      </w:tr>
      <w:tr w14:paraId="7013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2943" w:type="dxa"/>
          </w:tcPr>
          <w:p w14:paraId="6287FC9E">
            <w:pPr>
              <w:rPr>
                <w:iCs/>
                <w:sz w:val="24"/>
                <w:szCs w:val="24"/>
              </w:rPr>
            </w:pPr>
            <w:r>
              <w:t>Оздоровительные мероприятия:</w:t>
            </w:r>
          </w:p>
          <w:p w14:paraId="7897567D">
            <w:pPr>
              <w:numPr>
                <w:ilvl w:val="0"/>
                <w:numId w:val="55"/>
              </w:numPr>
              <w:adjustRightInd w:val="0"/>
              <w:spacing w:line="240" w:lineRule="auto"/>
              <w:rPr>
                <w:iCs/>
                <w:sz w:val="24"/>
                <w:szCs w:val="24"/>
              </w:rPr>
            </w:pPr>
            <w:r>
              <w:t>гимнастика пробуждения</w:t>
            </w:r>
          </w:p>
          <w:p w14:paraId="43351632">
            <w:pPr>
              <w:numPr>
                <w:ilvl w:val="0"/>
                <w:numId w:val="55"/>
              </w:numPr>
              <w:adjustRightInd w:val="0"/>
              <w:spacing w:line="240" w:lineRule="auto"/>
              <w:rPr>
                <w:iCs/>
                <w:sz w:val="24"/>
                <w:szCs w:val="24"/>
              </w:rPr>
            </w:pPr>
            <w:r>
              <w:t>дыхательная гимнастика</w:t>
            </w:r>
          </w:p>
        </w:tc>
        <w:tc>
          <w:tcPr>
            <w:tcW w:w="6237" w:type="dxa"/>
          </w:tcPr>
          <w:p w14:paraId="6180772F">
            <w:pPr>
              <w:rPr>
                <w:iCs/>
                <w:sz w:val="24"/>
                <w:szCs w:val="24"/>
              </w:rPr>
            </w:pPr>
            <w:r>
              <w:t>Ежедневно 7 мин.</w:t>
            </w:r>
          </w:p>
        </w:tc>
      </w:tr>
      <w:tr w14:paraId="78BC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943" w:type="dxa"/>
          </w:tcPr>
          <w:p w14:paraId="35B0E23A">
            <w:pPr>
              <w:rPr>
                <w:iCs/>
                <w:sz w:val="24"/>
                <w:szCs w:val="24"/>
              </w:rPr>
            </w:pPr>
            <w:r>
              <w:t>Физические упражнения и игровые задания:</w:t>
            </w:r>
          </w:p>
          <w:p w14:paraId="6EEA5245">
            <w:pPr>
              <w:numPr>
                <w:ilvl w:val="0"/>
                <w:numId w:val="55"/>
              </w:numPr>
              <w:adjustRightInd w:val="0"/>
              <w:spacing w:line="240" w:lineRule="auto"/>
              <w:rPr>
                <w:iCs/>
                <w:sz w:val="24"/>
                <w:szCs w:val="24"/>
              </w:rPr>
            </w:pPr>
            <w:r>
              <w:t>артикуляционная гимнастика;</w:t>
            </w:r>
          </w:p>
          <w:p w14:paraId="509F8B9B">
            <w:pPr>
              <w:numPr>
                <w:ilvl w:val="0"/>
                <w:numId w:val="55"/>
              </w:numPr>
              <w:adjustRightInd w:val="0"/>
              <w:spacing w:line="240" w:lineRule="auto"/>
              <w:rPr>
                <w:iCs/>
                <w:sz w:val="24"/>
                <w:szCs w:val="24"/>
              </w:rPr>
            </w:pPr>
            <w:r>
              <w:t>пальчиковая гимнастика;</w:t>
            </w:r>
          </w:p>
          <w:p w14:paraId="202EC2D6">
            <w:pPr>
              <w:numPr>
                <w:ilvl w:val="0"/>
                <w:numId w:val="55"/>
              </w:numPr>
              <w:adjustRightInd w:val="0"/>
              <w:spacing w:line="240" w:lineRule="auto"/>
              <w:rPr>
                <w:iCs/>
                <w:sz w:val="24"/>
                <w:szCs w:val="24"/>
              </w:rPr>
            </w:pPr>
            <w:r>
              <w:t>зрительная гимнастика.</w:t>
            </w:r>
          </w:p>
        </w:tc>
        <w:tc>
          <w:tcPr>
            <w:tcW w:w="6237" w:type="dxa"/>
          </w:tcPr>
          <w:p w14:paraId="0FBEE342">
            <w:pPr>
              <w:rPr>
                <w:iCs/>
                <w:sz w:val="24"/>
                <w:szCs w:val="24"/>
              </w:rPr>
            </w:pPr>
            <w:r>
              <w:t xml:space="preserve">Ежедневно, сочетая упражнения по выбору </w:t>
            </w:r>
          </w:p>
          <w:p w14:paraId="706BAB23">
            <w:pPr>
              <w:rPr>
                <w:iCs/>
                <w:sz w:val="24"/>
                <w:szCs w:val="24"/>
              </w:rPr>
            </w:pPr>
            <w:r>
              <w:t>8-10 мин.</w:t>
            </w:r>
          </w:p>
        </w:tc>
      </w:tr>
      <w:tr w14:paraId="71DE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943" w:type="dxa"/>
          </w:tcPr>
          <w:p w14:paraId="61E71CCF">
            <w:pPr>
              <w:rPr>
                <w:iCs/>
                <w:sz w:val="24"/>
                <w:szCs w:val="24"/>
              </w:rPr>
            </w:pPr>
            <w:r>
              <w:t>Физкультурный досуг</w:t>
            </w:r>
          </w:p>
        </w:tc>
        <w:tc>
          <w:tcPr>
            <w:tcW w:w="6237" w:type="dxa"/>
          </w:tcPr>
          <w:p w14:paraId="6976A5F8">
            <w:pPr>
              <w:ind w:right="-168"/>
              <w:rPr>
                <w:iCs/>
                <w:sz w:val="24"/>
                <w:szCs w:val="24"/>
              </w:rPr>
            </w:pPr>
            <w:r>
              <w:t>1 раз в месяц по 25-30 мин.</w:t>
            </w:r>
          </w:p>
        </w:tc>
      </w:tr>
      <w:tr w14:paraId="73CD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943" w:type="dxa"/>
          </w:tcPr>
          <w:p w14:paraId="29F3E3AA">
            <w:pPr>
              <w:rPr>
                <w:iCs/>
                <w:sz w:val="24"/>
                <w:szCs w:val="24"/>
              </w:rPr>
            </w:pPr>
            <w:r>
              <w:t>Спортивный праздник</w:t>
            </w:r>
          </w:p>
        </w:tc>
        <w:tc>
          <w:tcPr>
            <w:tcW w:w="6237" w:type="dxa"/>
          </w:tcPr>
          <w:p w14:paraId="03A670F7">
            <w:pPr>
              <w:rPr>
                <w:iCs/>
                <w:sz w:val="24"/>
                <w:szCs w:val="24"/>
              </w:rPr>
            </w:pPr>
            <w:r>
              <w:t>2 раза в год по 25-30 мин.</w:t>
            </w:r>
          </w:p>
        </w:tc>
      </w:tr>
      <w:tr w14:paraId="1CA0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180" w:type="dxa"/>
            <w:gridSpan w:val="2"/>
          </w:tcPr>
          <w:p w14:paraId="4816AE11">
            <w:r>
              <w:t>Самостоятельная двигательная деятельность детей в течение дня</w:t>
            </w:r>
          </w:p>
        </w:tc>
      </w:tr>
    </w:tbl>
    <w:p w14:paraId="01E65075">
      <w:pPr>
        <w:rPr>
          <w:b/>
          <w:sz w:val="24"/>
          <w:szCs w:val="24"/>
        </w:rPr>
      </w:pPr>
    </w:p>
    <w:p w14:paraId="2DF474B4">
      <w:pPr>
        <w:jc w:val="center"/>
        <w:rPr>
          <w:b/>
          <w:sz w:val="24"/>
          <w:szCs w:val="24"/>
        </w:rPr>
      </w:pPr>
    </w:p>
    <w:p w14:paraId="25C9BD60">
      <w:pPr>
        <w:jc w:val="center"/>
        <w:rPr>
          <w:sz w:val="24"/>
          <w:szCs w:val="24"/>
        </w:rPr>
      </w:pPr>
      <w:r>
        <w:rPr>
          <w:b/>
          <w:sz w:val="24"/>
          <w:szCs w:val="24"/>
        </w:rPr>
        <w:t>Система закаливающих мероприятий</w:t>
      </w:r>
    </w:p>
    <w:tbl>
      <w:tblPr>
        <w:tblStyle w:val="6"/>
        <w:tblW w:w="0" w:type="auto"/>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
        <w:gridCol w:w="2853"/>
        <w:gridCol w:w="2724"/>
        <w:gridCol w:w="2218"/>
      </w:tblGrid>
      <w:tr w14:paraId="6B57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52B1D5CA">
            <w:pPr>
              <w:jc w:val="center"/>
              <w:rPr>
                <w:sz w:val="24"/>
                <w:szCs w:val="24"/>
              </w:rPr>
            </w:pPr>
            <w:r>
              <w:rPr>
                <w:sz w:val="24"/>
                <w:szCs w:val="24"/>
              </w:rPr>
              <w:t>№</w:t>
            </w:r>
          </w:p>
          <w:p w14:paraId="23656867">
            <w:pPr>
              <w:jc w:val="center"/>
              <w:rPr>
                <w:sz w:val="24"/>
                <w:szCs w:val="24"/>
              </w:rPr>
            </w:pPr>
            <w:r>
              <w:rPr>
                <w:sz w:val="24"/>
                <w:szCs w:val="24"/>
              </w:rPr>
              <w:t>Гр.</w:t>
            </w:r>
          </w:p>
        </w:tc>
        <w:tc>
          <w:tcPr>
            <w:tcW w:w="2853" w:type="dxa"/>
          </w:tcPr>
          <w:p w14:paraId="3E4D427E">
            <w:pPr>
              <w:jc w:val="center"/>
              <w:rPr>
                <w:b/>
                <w:sz w:val="24"/>
                <w:szCs w:val="24"/>
              </w:rPr>
            </w:pPr>
            <w:r>
              <w:rPr>
                <w:b/>
                <w:sz w:val="24"/>
                <w:szCs w:val="24"/>
              </w:rPr>
              <w:t>Сентябрь, октябрь, ноябрь</w:t>
            </w:r>
          </w:p>
        </w:tc>
        <w:tc>
          <w:tcPr>
            <w:tcW w:w="2724" w:type="dxa"/>
          </w:tcPr>
          <w:p w14:paraId="222D3726">
            <w:pPr>
              <w:jc w:val="center"/>
              <w:rPr>
                <w:b/>
                <w:sz w:val="24"/>
                <w:szCs w:val="24"/>
              </w:rPr>
            </w:pPr>
            <w:r>
              <w:rPr>
                <w:b/>
                <w:sz w:val="24"/>
                <w:szCs w:val="24"/>
              </w:rPr>
              <w:t>Декабрь, январь, февраль</w:t>
            </w:r>
          </w:p>
        </w:tc>
        <w:tc>
          <w:tcPr>
            <w:tcW w:w="2218" w:type="dxa"/>
          </w:tcPr>
          <w:p w14:paraId="29CC0F10">
            <w:pPr>
              <w:jc w:val="center"/>
              <w:rPr>
                <w:b/>
                <w:sz w:val="24"/>
                <w:szCs w:val="24"/>
              </w:rPr>
            </w:pPr>
            <w:r>
              <w:rPr>
                <w:b/>
                <w:sz w:val="24"/>
                <w:szCs w:val="24"/>
              </w:rPr>
              <w:t xml:space="preserve">Март, апрель, май </w:t>
            </w:r>
          </w:p>
        </w:tc>
      </w:tr>
      <w:tr w14:paraId="063D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7115BCA7">
            <w:pPr>
              <w:jc w:val="center"/>
              <w:rPr>
                <w:sz w:val="24"/>
                <w:szCs w:val="24"/>
              </w:rPr>
            </w:pPr>
            <w:r>
              <w:rPr>
                <w:sz w:val="24"/>
                <w:szCs w:val="24"/>
              </w:rPr>
              <w:t>1</w:t>
            </w:r>
          </w:p>
        </w:tc>
        <w:tc>
          <w:tcPr>
            <w:tcW w:w="2853" w:type="dxa"/>
          </w:tcPr>
          <w:p w14:paraId="49397A7F">
            <w:pPr>
              <w:rPr>
                <w:sz w:val="24"/>
                <w:szCs w:val="24"/>
              </w:rPr>
            </w:pPr>
            <w:r>
              <w:rPr>
                <w:sz w:val="24"/>
                <w:szCs w:val="24"/>
              </w:rPr>
              <w:pict>
                <v:shape id="Равнобедренный треугольник 153" o:spid="_x0000_s1194" o:spt="5" type="#_x0000_t5" style="position:absolute;left:0pt;margin-left:73.95pt;margin-top:4.4pt;height:11.25pt;width:7.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2BW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R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">
                  <v:path/>
                  <v:fill focussize="0,0"/>
                  <v:stroke joinstyle="miter"/>
                  <v:imagedata o:title=""/>
                  <o:lock v:ext="edit"/>
                </v:shape>
              </w:pict>
            </w:r>
            <w:r>
              <w:rPr>
                <w:sz w:val="24"/>
                <w:szCs w:val="24"/>
              </w:rPr>
              <w:pict>
                <v:rect id="Прямоугольник 152" o:spid="_x0000_s1183" o:spt="1" style="position:absolute;left:0pt;margin-left:60.45pt;margin-top:6.25pt;height:7.15pt;width:7.1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">
                  <v:path/>
                  <v:fill focussize="0,0"/>
                  <v:stroke/>
                  <v:imagedata o:title=""/>
                  <o:lock v:ext="edit"/>
                </v:rect>
              </w:pict>
            </w:r>
            <w:r>
              <w:rPr>
                <w:sz w:val="24"/>
                <w:szCs w:val="24"/>
              </w:rPr>
              <w:pict>
                <v:rect id="Прямоугольник 151" o:spid="_x0000_s1182" o:spt="1" style="position:absolute;left:0pt;margin-left:44.75pt;margin-top:7.1pt;height:7.15pt;width:7.15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">
                  <v:path/>
                  <v:fill focussize="0,0"/>
                  <v:stroke/>
                  <v:imagedata o:title=""/>
                  <o:lock v:ext="edit"/>
                </v:rect>
              </w:pict>
            </w:r>
            <w:r>
              <w:rPr>
                <w:sz w:val="24"/>
                <w:szCs w:val="24"/>
              </w:rPr>
              <w:pict>
                <v:shape id="Овал 150" o:spid="_x0000_s1181" o:spt="3" type="#_x0000_t3" style="position:absolute;left:0pt;margin-left:29pt;margin-top:7.85pt;height:7.15pt;width:7.15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xdbIg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G+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">
                  <v:path/>
                  <v:fill focussize="0,0"/>
                  <v:stroke/>
                  <v:imagedata o:title=""/>
                  <o:lock v:ext="edit"/>
                </v:shape>
              </w:pict>
            </w:r>
            <w:r>
              <w:rPr>
                <w:sz w:val="24"/>
                <w:szCs w:val="24"/>
              </w:rPr>
              <w:pict>
                <v:shape id="Овал 149" o:spid="_x0000_s1180" o:spt="3" type="#_x0000_t3" style="position:absolute;left:0pt;margin-left:15.1pt;margin-top:7pt;height:7.15pt;width:7.15pt;z-index:251663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">
                  <v:path/>
                  <v:fill focussize="0,0"/>
                  <v:stroke/>
                  <v:imagedata o:title=""/>
                  <o:lock v:ext="edit"/>
                </v:shape>
              </w:pict>
            </w:r>
          </w:p>
        </w:tc>
        <w:tc>
          <w:tcPr>
            <w:tcW w:w="2724" w:type="dxa"/>
          </w:tcPr>
          <w:p w14:paraId="004C3D69">
            <w:pPr>
              <w:rPr>
                <w:sz w:val="24"/>
                <w:szCs w:val="24"/>
              </w:rPr>
            </w:pPr>
            <w:r>
              <w:rPr>
                <w:sz w:val="24"/>
                <w:szCs w:val="24"/>
              </w:rPr>
              <w:pict>
                <v:shape id="Равнобедренный треугольник 148" o:spid="_x0000_s1195" o:spt="5" type="#_x0000_t5" style="position:absolute;left:0pt;margin-left:48.2pt;margin-top:4.65pt;height:11.25pt;width:7.5pt;z-index:251664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5y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ZD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">
                  <v:path/>
                  <v:fill focussize="0,0"/>
                  <v:stroke joinstyle="miter"/>
                  <v:imagedata o:title=""/>
                  <o:lock v:ext="edit"/>
                </v:shape>
              </w:pict>
            </w:r>
            <w:r>
              <w:rPr>
                <w:sz w:val="24"/>
                <w:szCs w:val="24"/>
              </w:rPr>
              <w:pict>
                <v:rect id="Прямоугольник 147" o:spid="_x0000_s1185" o:spt="1" style="position:absolute;left:0pt;margin-left:35.8pt;margin-top:7.65pt;height:7.15pt;width:7.15pt;z-index:251665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">
                  <v:path/>
                  <v:fill focussize="0,0"/>
                  <v:stroke/>
                  <v:imagedata o:title=""/>
                  <o:lock v:ext="edit"/>
                </v:rect>
              </w:pict>
            </w:r>
            <w:r>
              <w:rPr>
                <w:sz w:val="24"/>
                <w:szCs w:val="24"/>
              </w:rPr>
              <w:pict>
                <v:shape id="Овал 146" o:spid="_x0000_s1184" o:spt="3" type="#_x0000_t3" style="position:absolute;left:0pt;margin-left:3.4pt;margin-top:8.55pt;height:7.15pt;width:7.15pt;z-index:251666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">
                  <v:path/>
                  <v:fill focussize="0,0"/>
                  <v:stroke/>
                  <v:imagedata o:title=""/>
                  <o:lock v:ext="edit"/>
                </v:shape>
              </w:pict>
            </w:r>
          </w:p>
        </w:tc>
        <w:tc>
          <w:tcPr>
            <w:tcW w:w="2218" w:type="dxa"/>
          </w:tcPr>
          <w:p w14:paraId="7319313F">
            <w:pPr>
              <w:rPr>
                <w:sz w:val="24"/>
                <w:szCs w:val="24"/>
              </w:rPr>
            </w:pPr>
            <w:r>
              <w:rPr>
                <w:sz w:val="24"/>
                <w:szCs w:val="24"/>
              </w:rPr>
              <w:pict>
                <v:rect id="Прямоугольник 145" o:spid="_x0000_s1322" o:spt="1" style="position:absolute;left:0pt;margin-left:57.7pt;margin-top:3.6pt;height:9pt;width:9pt;z-index:251667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9T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T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4G43CDERjNH48RAMOPYtDD9McoQrqKem3M9/PzcqC&#10;XNb4UhZr1+YU1atkZDYo22e1SxbbNmqzG7EwF4d2jPr1I5j+BA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WxvU3E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44" o:spid="_x0000_s1321" o:spt="1" style="position:absolute;left:0pt;margin-left:44.95pt;margin-top:3.6pt;height:9pt;width:9pt;z-index:251668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glRA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R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YxQszEI3R+PEQDTj0LA49THOEKqinpN/OfD83Kwty&#10;WeNLWaxdm1NUr5KR2aBsn9UuWWzbqM1uxMJcHNox6tePYPoT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Joh4JU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43" o:spid="_x0000_s1320" o:spt="5" type="#_x0000_t5" style="position:absolute;left:0pt;margin-left:33.1pt;margin-top:0.4pt;height:11.25pt;width:7.5pt;z-index:251669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QC0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h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B9lQC0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42" o:spid="_x0000_s1319" o:spt="120" type="#_x0000_t120" style="position:absolute;left:0pt;margin-left:15.7pt;margin-top:1.35pt;height:9pt;width:9.75pt;z-index:251670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U2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Zc2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Wk2FNk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41" o:spid="_x0000_s1318" o:spt="3" type="#_x0000_t3" style="position:absolute;left:0pt;flip:x;margin-left:1.6pt;margin-top:2.85pt;height:8.65pt;width:7.85pt;z-index:251671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CfL638rAgAAPQQAAA4AAAAAAAAAAAAAAAAALgIAAGRycy9lMm9E&#10;b2MueG1sUEsBAi0AFAAGAAgAAAAhAMTZZybaAAAABQEAAA8AAAAAAAAAAAAAAAAAhQQAAGRycy9k&#10;b3ducmV2LnhtbFBLBQYAAAAABAAEAPMAAACMBQAAAAA=&#10;">
                  <v:path/>
                  <v:fill focussize="0,0"/>
                  <v:stroke/>
                  <v:imagedata o:title=""/>
                  <o:lock v:ext="edit"/>
                </v:shape>
              </w:pict>
            </w:r>
          </w:p>
        </w:tc>
      </w:tr>
      <w:tr w14:paraId="5CDC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4768BC8">
            <w:pPr>
              <w:jc w:val="center"/>
              <w:rPr>
                <w:sz w:val="24"/>
                <w:szCs w:val="24"/>
              </w:rPr>
            </w:pPr>
            <w:r>
              <w:rPr>
                <w:sz w:val="24"/>
                <w:szCs w:val="24"/>
              </w:rPr>
              <w:t>2</w:t>
            </w:r>
          </w:p>
        </w:tc>
        <w:tc>
          <w:tcPr>
            <w:tcW w:w="2853" w:type="dxa"/>
          </w:tcPr>
          <w:p w14:paraId="326B43C5">
            <w:pPr>
              <w:rPr>
                <w:sz w:val="24"/>
                <w:szCs w:val="24"/>
              </w:rPr>
            </w:pPr>
            <w:r>
              <w:rPr>
                <w:sz w:val="24"/>
                <w:szCs w:val="24"/>
              </w:rPr>
              <w:pict>
                <v:shape id="Овал 140" o:spid="_x0000_s1186" o:spt="3" type="#_x0000_t3" style="position:absolute;left:0pt;margin-left:15.65pt;margin-top:7pt;height:7.15pt;width:7.15pt;z-index:251672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vCMIQ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K+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">
                  <v:path/>
                  <v:fill focussize="0,0"/>
                  <v:stroke/>
                  <v:imagedata o:title=""/>
                  <o:lock v:ext="edit"/>
                </v:shape>
              </w:pict>
            </w:r>
            <w:r>
              <w:rPr>
                <w:sz w:val="24"/>
                <w:szCs w:val="24"/>
              </w:rPr>
              <w:pict>
                <v:shape id="Овал 139" o:spid="_x0000_s1187" o:spt="3" type="#_x0000_t3" style="position:absolute;left:0pt;margin-left:29.85pt;margin-top:7.75pt;height:7.15pt;width:7.15pt;z-index:251673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">
                  <v:path/>
                  <v:fill focussize="0,0"/>
                  <v:stroke/>
                  <v:imagedata o:title=""/>
                  <o:lock v:ext="edit"/>
                </v:shape>
              </w:pict>
            </w:r>
            <w:r>
              <w:rPr>
                <w:sz w:val="24"/>
                <w:szCs w:val="24"/>
              </w:rPr>
              <w:pict>
                <v:rect id="Прямоугольник 138" o:spid="_x0000_s1188" o:spt="1" style="position:absolute;left:0pt;margin-left:45.3pt;margin-top:8.6pt;height:7.15pt;width:7.15pt;z-index:251674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">
                  <v:path/>
                  <v:fill focussize="0,0"/>
                  <v:stroke/>
                  <v:imagedata o:title=""/>
                  <o:lock v:ext="edit"/>
                </v:rect>
              </w:pict>
            </w:r>
            <w:r>
              <w:rPr>
                <w:sz w:val="24"/>
                <w:szCs w:val="24"/>
              </w:rPr>
              <w:pict>
                <v:rect id="Прямоугольник 137" o:spid="_x0000_s1189" o:spt="1" style="position:absolute;left:0pt;margin-left:60.25pt;margin-top:9.25pt;height:7.15pt;width:7.15pt;z-index:251675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">
                  <v:path/>
                  <v:fill focussize="0,0"/>
                  <v:stroke/>
                  <v:imagedata o:title=""/>
                  <o:lock v:ext="edit"/>
                </v:rect>
              </w:pict>
            </w:r>
            <w:r>
              <w:rPr>
                <w:sz w:val="24"/>
                <w:szCs w:val="24"/>
              </w:rPr>
              <w:pict>
                <v:shape id="Равнобедренный треугольник 136" o:spid="_x0000_s1193" o:spt="5" type="#_x0000_t5" style="position:absolute;left:0pt;margin-left:74.4pt;margin-top:6.15pt;height:11.25pt;width:7.5pt;z-index:251676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">
                  <v:path/>
                  <v:fill focussize="0,0"/>
                  <v:stroke joinstyle="miter"/>
                  <v:imagedata o:title=""/>
                  <o:lock v:ext="edit"/>
                </v:shape>
              </w:pict>
            </w:r>
          </w:p>
        </w:tc>
        <w:tc>
          <w:tcPr>
            <w:tcW w:w="2724" w:type="dxa"/>
          </w:tcPr>
          <w:p w14:paraId="0D7B4214">
            <w:pPr>
              <w:rPr>
                <w:sz w:val="24"/>
                <w:szCs w:val="24"/>
              </w:rPr>
            </w:pPr>
            <w:r>
              <w:rPr>
                <w:sz w:val="24"/>
                <w:szCs w:val="24"/>
              </w:rPr>
              <w:pict>
                <v:shape id="Равнобедренный треугольник 135" o:spid="_x0000_s1196" o:spt="5" type="#_x0000_t5" style="position:absolute;left:0pt;margin-left:48.85pt;margin-top:5.8pt;height:11.25pt;width:7.5pt;z-index:251677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">
                  <v:path/>
                  <v:fill focussize="0,0"/>
                  <v:stroke joinstyle="miter"/>
                  <v:imagedata o:title=""/>
                  <o:lock v:ext="edit"/>
                </v:shape>
              </w:pict>
            </w:r>
            <w:r>
              <w:rPr>
                <w:sz w:val="24"/>
                <w:szCs w:val="24"/>
              </w:rPr>
              <w:pict>
                <v:shape id="Овал 134" o:spid="_x0000_s1190" o:spt="3" type="#_x0000_t3" style="position:absolute;left:0pt;margin-left:1.9pt;margin-top:7.15pt;height:7.15pt;width:7.15pt;z-index:251678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">
                  <v:path/>
                  <v:fill focussize="0,0"/>
                  <v:stroke/>
                  <v:imagedata o:title=""/>
                  <o:lock v:ext="edit"/>
                </v:shape>
              </w:pict>
            </w:r>
            <w:r>
              <w:rPr>
                <w:sz w:val="24"/>
                <w:szCs w:val="24"/>
              </w:rPr>
              <w:pict>
                <v:rect id="Прямоугольник 133" o:spid="_x0000_s1191" o:spt="1" style="position:absolute;left:0pt;margin-left:34.3pt;margin-top:6.25pt;height:7.15pt;width:7.15pt;z-index:251679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">
                  <v:path/>
                  <v:fill focussize="0,0"/>
                  <v:stroke/>
                  <v:imagedata o:title=""/>
                  <o:lock v:ext="edit"/>
                </v:rect>
              </w:pict>
            </w:r>
          </w:p>
        </w:tc>
        <w:tc>
          <w:tcPr>
            <w:tcW w:w="2218" w:type="dxa"/>
          </w:tcPr>
          <w:p w14:paraId="2D0C69CD">
            <w:pPr>
              <w:rPr>
                <w:sz w:val="24"/>
                <w:szCs w:val="24"/>
              </w:rPr>
            </w:pPr>
            <w:r>
              <w:rPr>
                <w:sz w:val="24"/>
                <w:szCs w:val="24"/>
              </w:rPr>
              <w:pict>
                <v:rect id="Прямоугольник 132" o:spid="_x0000_s1200" o:spt="1" style="position:absolute;left:0pt;margin-left:57.7pt;margin-top:3.6pt;height:9pt;width:9pt;z-index:251680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CW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N3RkBLNGhSp+7R9t/3Yfe9utu+7z91N9237ofvRfem+khCFnLXW5Xj1yl5CqNrZ&#10;C8NfO6LNrGZ6Kc4ATFsLVmKmWYhP7lwIhsOrZNE+MyU+yFbeRPo2FTQBEIkhm6jS9V4lsfGE42GW&#10;jY5S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lY7glk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31" o:spid="_x0000_s1199" o:spt="1" style="position:absolute;left:0pt;margin-left:44.95pt;margin-top:3.6pt;height:9pt;width:9pt;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Uz1kR0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30" o:spid="_x0000_s1198" o:spt="5" type="#_x0000_t5" style="position:absolute;left:0pt;margin-left:33.1pt;margin-top:0.4pt;height:11.25pt;width:7.5pt;z-index:251682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F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ADr1/F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29" o:spid="_x0000_s1197" o:spt="120" type="#_x0000_t120" style="position:absolute;left:0pt;margin-left:15.7pt;margin-top:1.35pt;height:9pt;width:9.75pt;z-index:251683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5sT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e3ebE0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28" o:spid="_x0000_s1192" o:spt="3" type="#_x0000_t3" style="position:absolute;left:0pt;flip:x;margin-left:1.6pt;margin-top:2.85pt;height:8.65pt;width:7.85pt;z-index:251684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NuE3MorAgAAPQQAAA4AAAAAAAAAAAAAAAAALgIAAGRycy9lMm9E&#10;b2MueG1sUEsBAi0AFAAGAAgAAAAhAMTZZybaAAAABQEAAA8AAAAAAAAAAAAAAAAAhQQAAGRycy9k&#10;b3ducmV2LnhtbFBLBQYAAAAABAAEAPMAAACMBQAAAAA=&#10;">
                  <v:path/>
                  <v:fill focussize="0,0"/>
                  <v:stroke/>
                  <v:imagedata o:title=""/>
                  <o:lock v:ext="edit"/>
                </v:shape>
              </w:pict>
            </w:r>
          </w:p>
        </w:tc>
      </w:tr>
      <w:tr w14:paraId="00DA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9B9AF61">
            <w:pPr>
              <w:jc w:val="center"/>
              <w:rPr>
                <w:sz w:val="24"/>
                <w:szCs w:val="24"/>
              </w:rPr>
            </w:pPr>
            <w:r>
              <w:rPr>
                <w:sz w:val="24"/>
                <w:szCs w:val="24"/>
              </w:rPr>
              <w:t>3</w:t>
            </w:r>
          </w:p>
        </w:tc>
        <w:tc>
          <w:tcPr>
            <w:tcW w:w="2853" w:type="dxa"/>
          </w:tcPr>
          <w:p w14:paraId="4F5A5FD1">
            <w:pPr>
              <w:rPr>
                <w:sz w:val="24"/>
                <w:szCs w:val="24"/>
              </w:rPr>
            </w:pPr>
            <w:r>
              <w:rPr>
                <w:sz w:val="24"/>
                <w:szCs w:val="24"/>
              </w:rPr>
              <w:pict>
                <v:rect id="Прямоугольник 127" o:spid="_x0000_s1205" o:spt="1" style="position:absolute;left:0pt;margin-left:73.6pt;margin-top:4.15pt;height:9pt;width:9pt;z-index:2516858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">
                  <v:path/>
                  <v:fill focussize="0,0"/>
                  <v:stroke/>
                  <v:imagedata o:title=""/>
                  <o:lock v:ext="edit"/>
                </v:rect>
              </w:pict>
            </w:r>
            <w:r>
              <w:rPr>
                <w:sz w:val="24"/>
                <w:szCs w:val="24"/>
              </w:rPr>
              <w:pict>
                <v:rect id="Прямоугольник 126" o:spid="_x0000_s1204" o:spt="1" style="position:absolute;left:0pt;margin-left:60.85pt;margin-top:3.4pt;height:9pt;width:9pt;z-index:2516869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3o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G54RIlmDYrUfdq+237svnc32/fd5+6m+7b90P3ovnRfSYhCzlrrcrx6ZS8hVO3s&#10;heGvHdFmVjO9FGcApq0FKzHTLMQndy4Ew+FVsmifmRIfZCtvIn2bCpoAiMSQTVTpeq+S2HjC8TDL&#10;Rg9T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">
                  <v:path/>
                  <v:fill focussize="0,0"/>
                  <v:stroke/>
                  <v:imagedata o:title=""/>
                  <o:lock v:ext="edit"/>
                </v:rect>
              </w:pict>
            </w:r>
            <w:r>
              <w:rPr>
                <w:sz w:val="24"/>
                <w:szCs w:val="24"/>
              </w:rPr>
              <w:pict>
                <v:shape id="Равнобедренный треугольник 125" o:spid="_x0000_s1203" o:spt="5" type="#_x0000_t5" style="position:absolute;left:0pt;margin-left:46.5pt;margin-top:2.6pt;height:11.25pt;width:7.5pt;z-index:2516879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">
                  <v:path/>
                  <v:fill focussize="0,0"/>
                  <v:stroke joinstyle="miter"/>
                  <v:imagedata o:title=""/>
                  <o:lock v:ext="edit"/>
                </v:shape>
              </w:pict>
            </w:r>
            <w:r>
              <w:rPr>
                <w:sz w:val="24"/>
                <w:szCs w:val="24"/>
              </w:rPr>
              <w:pict>
                <v:shape id="Блок-схема: узел 124" o:spid="_x0000_s1202" o:spt="120" type="#_x0000_t120" style="position:absolute;left:0pt;margin-left:31.5pt;margin-top:4.9pt;height:9pt;width:9.75pt;z-index:2516889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bCP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eecG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">
                  <v:path/>
                  <v:fill focussize="0,0"/>
                  <v:stroke/>
                  <v:imagedata o:title=""/>
                  <o:lock v:ext="edit"/>
                </v:shape>
              </w:pict>
            </w:r>
            <w:r>
              <w:rPr>
                <w:sz w:val="24"/>
                <w:szCs w:val="24"/>
              </w:rPr>
              <w:pict>
                <v:shape id="Блок-схема: узел 123" o:spid="_x0000_s1201" o:spt="120" type="#_x0000_t120" style="position:absolute;left:0pt;margin-left:16.5pt;margin-top:4.9pt;height:9pt;width:9.75pt;z-index:2516899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X4C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">
                  <v:path/>
                  <v:fill focussize="0,0"/>
                  <v:stroke/>
                  <v:imagedata o:title=""/>
                  <o:lock v:ext="edit"/>
                </v:shape>
              </w:pict>
            </w:r>
          </w:p>
        </w:tc>
        <w:tc>
          <w:tcPr>
            <w:tcW w:w="2724" w:type="dxa"/>
          </w:tcPr>
          <w:p w14:paraId="3328375A">
            <w:pPr>
              <w:rPr>
                <w:sz w:val="24"/>
                <w:szCs w:val="24"/>
              </w:rPr>
            </w:pPr>
            <w:r>
              <w:rPr>
                <w:sz w:val="24"/>
                <w:szCs w:val="24"/>
              </w:rPr>
              <w:pict>
                <v:shape id="Равнобедренный треугольник 122" o:spid="_x0000_s1207" o:spt="5" type="#_x0000_t5" style="position:absolute;left:0pt;margin-left:32.95pt;margin-top:2.65pt;height:11.25pt;width:7.5pt;z-index:2516910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DFMp0xrAgAAmA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121" o:spid="_x0000_s1208" o:spt="1" style="position:absolute;left:0pt;margin-left:45.1pt;margin-top:4.9pt;height:9pt;width:9pt;z-index:2516920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lp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QZwpaUQCAABQ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20" o:spid="_x0000_s1206" o:spt="120" type="#_x0000_t120" style="position:absolute;left:0pt;margin-left:0.4pt;margin-top:5.75pt;height:9pt;width:9.75pt;z-index:2516930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bh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DrhuF5GAgAAVA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559BE16A">
            <w:pPr>
              <w:rPr>
                <w:sz w:val="24"/>
                <w:szCs w:val="24"/>
              </w:rPr>
            </w:pPr>
            <w:r>
              <w:rPr>
                <w:sz w:val="24"/>
                <w:szCs w:val="24"/>
              </w:rPr>
              <w:pict>
                <v:rect id="Прямоугольник 119" o:spid="_x0000_s1213" o:spt="1" style="position:absolute;left:0pt;margin-left:59.35pt;margin-top:2.65pt;height:9pt;width:9pt;z-index:2516940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">
                  <v:path/>
                  <v:fill focussize="0,0"/>
                  <v:stroke/>
                  <v:imagedata o:title=""/>
                  <o:lock v:ext="edit"/>
                </v:rect>
              </w:pict>
            </w:r>
            <w:r>
              <w:rPr>
                <w:sz w:val="24"/>
                <w:szCs w:val="24"/>
              </w:rPr>
              <w:pict>
                <v:rect id="Прямоугольник 118" o:spid="_x0000_s1212" o:spt="1" style="position:absolute;left:0pt;margin-left:46.6pt;margin-top:3.4pt;height:9pt;width:9pt;z-index:2516951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N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">
                  <v:path/>
                  <v:fill focussize="0,0"/>
                  <v:stroke/>
                  <v:imagedata o:title=""/>
                  <o:lock v:ext="edit"/>
                </v:rect>
              </w:pict>
            </w:r>
            <w:r>
              <w:rPr>
                <w:sz w:val="24"/>
                <w:szCs w:val="24"/>
              </w:rPr>
              <w:pict>
                <v:shape id="Равнобедренный треугольник 117" o:spid="_x0000_s1211" o:spt="5" type="#_x0000_t5" style="position:absolute;left:0pt;margin-left:33.25pt;margin-top:2.45pt;height:11.25pt;width:7.5pt;z-index:2516961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zO+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">
                  <v:path/>
                  <v:fill focussize="0,0"/>
                  <v:stroke joinstyle="miter"/>
                  <v:imagedata o:title=""/>
                  <o:lock v:ext="edit"/>
                </v:shape>
              </w:pict>
            </w:r>
            <w:r>
              <w:rPr>
                <w:sz w:val="24"/>
                <w:szCs w:val="24"/>
              </w:rPr>
              <w:pict>
                <v:shape id="Блок-схема: узел 116" o:spid="_x0000_s1210" o:spt="120" type="#_x0000_t120" style="position:absolute;left:0pt;margin-left:18.1pt;margin-top:4.9pt;height:9pt;width:9.75pt;z-index:2516971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">
                  <v:path/>
                  <v:fill focussize="0,0"/>
                  <v:stroke/>
                  <v:imagedata o:title=""/>
                  <o:lock v:ext="edit"/>
                </v:shape>
              </w:pict>
            </w:r>
            <w:r>
              <w:rPr>
                <w:sz w:val="24"/>
                <w:szCs w:val="24"/>
              </w:rPr>
              <w:pict>
                <v:shape id="Блок-схема: узел 115" o:spid="_x0000_s1209" o:spt="120" type="#_x0000_t120" style="position:absolute;left:0pt;margin-left:1.9pt;margin-top:3.5pt;height:9pt;width:9.75pt;z-index:2516981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67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">
                  <v:path/>
                  <v:fill focussize="0,0"/>
                  <v:stroke/>
                  <v:imagedata o:title=""/>
                  <o:lock v:ext="edit"/>
                </v:shape>
              </w:pict>
            </w:r>
          </w:p>
        </w:tc>
      </w:tr>
      <w:tr w14:paraId="156ED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689BD3C">
            <w:pPr>
              <w:jc w:val="center"/>
              <w:rPr>
                <w:sz w:val="24"/>
                <w:szCs w:val="24"/>
              </w:rPr>
            </w:pPr>
            <w:r>
              <w:rPr>
                <w:sz w:val="24"/>
                <w:szCs w:val="24"/>
              </w:rPr>
              <w:t>4</w:t>
            </w:r>
          </w:p>
        </w:tc>
        <w:tc>
          <w:tcPr>
            <w:tcW w:w="2853" w:type="dxa"/>
          </w:tcPr>
          <w:p w14:paraId="1B5DAD15">
            <w:pPr>
              <w:rPr>
                <w:sz w:val="24"/>
                <w:szCs w:val="24"/>
              </w:rPr>
            </w:pPr>
            <w:r>
              <w:rPr>
                <w:sz w:val="24"/>
                <w:szCs w:val="24"/>
              </w:rPr>
              <w:pict>
                <v:rect id="Прямоугольник 114" o:spid="_x0000_s1218" o:spt="1" style="position:absolute;left:0pt;margin-left:73.2pt;margin-top:3.5pt;height:9pt;width:9pt;z-index:2516992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QOy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fK0Dsk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13" o:spid="_x0000_s1217" o:spt="1" style="position:absolute;left:0pt;margin-left:58.95pt;margin-top:3.5pt;height:9pt;width:9pt;z-index:2517002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cz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F12RIlmDYrUfdq+237svnc32/fd5+6m+7b90P3ovnRfSYhCzlrrcrx6ZS8hVO3s&#10;heGvHdFmVjO9FGcApq0FKzHTLMQndy4Ew+FVsmifmRIfZCtvIn2bCpoAiMSQTVTpeq+S2HjC8TDL&#10;Rk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DMX9czRQIAAFA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112" o:spid="_x0000_s1216" o:spt="5" type="#_x0000_t5" style="position:absolute;left:0pt;margin-left:46.1pt;margin-top:1.2pt;height:11.25pt;width:7.5pt;z-index:2517012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ax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BTWXaxawIAAJg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111" o:spid="_x0000_s1215" o:spt="120" type="#_x0000_t120" style="position:absolute;left:0pt;margin-left:31.1pt;margin-top:3.5pt;height:9pt;width:9.75pt;z-index:2517022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ZqRgIAAFQ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jemakYCAABU&#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10" o:spid="_x0000_s1214" o:spt="120" type="#_x0000_t120" style="position:absolute;left:0pt;margin-left:17.4pt;margin-top:3.35pt;height:9pt;width:9.75pt;z-index:2517032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CifkXkYCAABU&#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082277E9">
            <w:pPr>
              <w:rPr>
                <w:sz w:val="24"/>
                <w:szCs w:val="24"/>
              </w:rPr>
            </w:pPr>
            <w:r>
              <w:rPr>
                <w:sz w:val="24"/>
                <w:szCs w:val="24"/>
              </w:rPr>
              <w:pict>
                <v:rect id="Прямоугольник 109" o:spid="_x0000_s1221" o:spt="1" style="position:absolute;left:0pt;margin-left:45.75pt;margin-top:3.5pt;height:9pt;width:9pt;z-index:2517043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">
                  <v:path/>
                  <v:fill focussize="0,0"/>
                  <v:stroke/>
                  <v:imagedata o:title=""/>
                  <o:lock v:ext="edit"/>
                </v:rect>
              </w:pict>
            </w:r>
            <w:r>
              <w:rPr>
                <w:sz w:val="24"/>
                <w:szCs w:val="24"/>
              </w:rPr>
              <w:pict>
                <v:shape id="Равнобедренный треугольник 108" o:spid="_x0000_s1220" o:spt="5" type="#_x0000_t5" style="position:absolute;left:0pt;margin-left:32.85pt;margin-top:1.25pt;height:11.25pt;width:7.5pt;z-index:2517053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xN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Y9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BsC5xNawIAAJg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107" o:spid="_x0000_s1219" o:spt="120" type="#_x0000_t120" style="position:absolute;left:0pt;margin-left:0.35pt;margin-top:4.3pt;height:9pt;width:9.75pt;z-index:2517063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">
                  <v:path/>
                  <v:fill focussize="0,0"/>
                  <v:stroke/>
                  <v:imagedata o:title=""/>
                  <o:lock v:ext="edit"/>
                </v:shape>
              </w:pict>
            </w:r>
          </w:p>
        </w:tc>
        <w:tc>
          <w:tcPr>
            <w:tcW w:w="2218" w:type="dxa"/>
          </w:tcPr>
          <w:p w14:paraId="597F1420">
            <w:pPr>
              <w:rPr>
                <w:sz w:val="24"/>
                <w:szCs w:val="24"/>
              </w:rPr>
            </w:pPr>
            <w:r>
              <w:rPr>
                <w:sz w:val="24"/>
                <w:szCs w:val="24"/>
              </w:rPr>
              <w:pict>
                <v:rect id="Прямоугольник 106" o:spid="_x0000_s1226" o:spt="1" style="position:absolute;left:0pt;margin-left:58.75pt;margin-top:3.5pt;height:9pt;width:9pt;z-index:2517073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a0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C49okSzBkXqPm3fbT9237ub7fvuc3fTfdt+6H50X7qvJEQhZ611OV69spcQqnb2&#10;wvDXjmgzq5leijMA09aClZhpFuKTOxeC4fAqWbTPTIkPspU3kb5NBU0ARGLIJqp0vVdJbDzheJhl&#10;o4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NUsZrRFAgAAUA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105" o:spid="_x0000_s1225" o:spt="1" style="position:absolute;left:0pt;margin-left:45.25pt;margin-top:4.25pt;height:9pt;width:9pt;z-index:2517084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l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BOf4mVFAgAAUA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104" o:spid="_x0000_s1224" o:spt="5" type="#_x0000_t5" style="position:absolute;left:0pt;margin-left:33.4pt;margin-top:1.8pt;height:11.25pt;width:7.5pt;z-index:2517094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v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2G/72sCAACY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03" o:spid="_x0000_s1223" o:spt="120" type="#_x0000_t120" style="position:absolute;left:0pt;margin-left:16.75pt;margin-top:2.75pt;height:9pt;width:9.75pt;z-index:2517104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GlUWAkcCAABU&#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102" o:spid="_x0000_s1222" o:spt="120" type="#_x0000_t120" style="position:absolute;left:0pt;margin-left:3.1pt;margin-top:3.55pt;height:9pt;width:9.75pt;z-index:2517114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aRVQ2RwIAAFQE&#10;AAAOAAAAAAAAAAAAAAAAAC4CAABkcnMvZTJvRG9jLnhtbFBLAQItABQABgAIAAAAIQAu6/ZF2gAA&#10;AAUBAAAPAAAAAAAAAAAAAAAAAKEEAABkcnMvZG93bnJldi54bWxQSwUGAAAAAAQABADzAAAAqAUA&#10;AAAA&#10;">
                  <v:path/>
                  <v:fill focussize="0,0"/>
                  <v:stroke/>
                  <v:imagedata o:title=""/>
                  <o:lock v:ext="edit"/>
                </v:shape>
              </w:pict>
            </w:r>
          </w:p>
        </w:tc>
      </w:tr>
      <w:tr w14:paraId="685D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3972B951">
            <w:pPr>
              <w:jc w:val="center"/>
              <w:rPr>
                <w:sz w:val="24"/>
                <w:szCs w:val="24"/>
              </w:rPr>
            </w:pPr>
            <w:r>
              <w:rPr>
                <w:sz w:val="24"/>
                <w:szCs w:val="24"/>
              </w:rPr>
              <w:t>5</w:t>
            </w:r>
          </w:p>
        </w:tc>
        <w:tc>
          <w:tcPr>
            <w:tcW w:w="2853" w:type="dxa"/>
          </w:tcPr>
          <w:p w14:paraId="75995572">
            <w:pPr>
              <w:rPr>
                <w:sz w:val="24"/>
                <w:szCs w:val="24"/>
              </w:rPr>
            </w:pPr>
            <w:r>
              <w:rPr>
                <w:sz w:val="24"/>
                <w:szCs w:val="24"/>
              </w:rPr>
              <w:pict>
                <v:rect id="Прямоугольник 101" o:spid="_x0000_s1231" o:spt="1" style="position:absolute;left:0pt;margin-left:73.2pt;margin-top:3.5pt;height:9pt;width:9pt;z-index:2517125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I1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Zd6yNU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00" o:spid="_x0000_s1230" o:spt="1" style="position:absolute;left:0pt;margin-left:58.95pt;margin-top:3.5pt;height:9pt;width:9pt;z-index:2517135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7M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BhNHsxEAgAAUA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99" o:spid="_x0000_s1229" o:spt="5" type="#_x0000_t5" style="position:absolute;left:0pt;margin-left:46.1pt;margin-top:1.2pt;height:11.25pt;width:7.5pt;z-index:2517145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Am2gde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98" o:spid="_x0000_s1228" o:spt="120" type="#_x0000_t120" style="position:absolute;left:0pt;margin-left:31.1pt;margin-top:3.5pt;height:9pt;width:9.75pt;z-index:2517155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3p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wAN6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97" o:spid="_x0000_s1227" o:spt="120" type="#_x0000_t120" style="position:absolute;left:0pt;margin-left:17.4pt;margin-top:3.35pt;height:9pt;width:9.75pt;z-index:2517166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XX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Kgnhdd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7A71DE86">
            <w:pPr>
              <w:rPr>
                <w:sz w:val="24"/>
                <w:szCs w:val="24"/>
              </w:rPr>
            </w:pPr>
            <w:r>
              <w:rPr>
                <w:sz w:val="24"/>
                <w:szCs w:val="24"/>
              </w:rPr>
              <w:pict>
                <v:shape id="Равнобедренный треугольник 96" o:spid="_x0000_s1233" o:spt="5" type="#_x0000_t5" style="position:absolute;left:0pt;margin-left:32.95pt;margin-top:2.65pt;height:11.25pt;width:7.5pt;z-index:2517176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BG5N5l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95" o:spid="_x0000_s1234" o:spt="1" style="position:absolute;left:0pt;margin-left:45.1pt;margin-top:4.9pt;height:9pt;width:9pt;z-index:2517186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">
                  <v:path/>
                  <v:fill focussize="0,0"/>
                  <v:stroke/>
                  <v:imagedata o:title=""/>
                  <o:lock v:ext="edit"/>
                </v:rect>
              </w:pict>
            </w:r>
            <w:r>
              <w:rPr>
                <w:sz w:val="24"/>
                <w:szCs w:val="24"/>
              </w:rPr>
              <w:pict>
                <v:shape id="Блок-схема: узел 94" o:spid="_x0000_s1232" o:spt="120" type="#_x0000_t120" style="position:absolute;left:0pt;margin-left:0.4pt;margin-top:5.75pt;height:9pt;width:9.75pt;z-index:2517196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cA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EUvZwB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38D89932">
            <w:pPr>
              <w:rPr>
                <w:sz w:val="24"/>
                <w:szCs w:val="24"/>
              </w:rPr>
            </w:pPr>
            <w:r>
              <w:rPr>
                <w:sz w:val="24"/>
                <w:szCs w:val="24"/>
              </w:rPr>
              <w:pict>
                <v:rect id="Прямоугольник 93" o:spid="_x0000_s1239" o:spt="1" style="position:absolute;left:0pt;margin-left:58.75pt;margin-top:3.5pt;height:9pt;width:9pt;z-index:2517207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tGH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qH7Rh0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92" o:spid="_x0000_s1238" o:spt="1" style="position:absolute;left:0pt;margin-left:45.25pt;margin-top:4.25pt;height:9pt;width:9pt;z-index:2517217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nY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1Y9J2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91" o:spid="_x0000_s1237" o:spt="5" type="#_x0000_t5" style="position:absolute;left:0pt;margin-left:33.4pt;margin-top:1.8pt;height:11.25pt;width:7.5pt;z-index:2517227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">
                  <v:path/>
                  <v:fill focussize="0,0"/>
                  <v:stroke joinstyle="miter"/>
                  <v:imagedata o:title=""/>
                  <o:lock v:ext="edit"/>
                </v:shape>
              </w:pict>
            </w:r>
            <w:r>
              <w:rPr>
                <w:sz w:val="24"/>
                <w:szCs w:val="24"/>
              </w:rPr>
              <w:pict>
                <v:shape id="Блок-схема: узел 90" o:spid="_x0000_s1236" o:spt="120" type="#_x0000_t120" style="position:absolute;left:0pt;margin-left:16.75pt;margin-top:2.75pt;height:9pt;width:9.75pt;z-index:2517237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r5Y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BXyr5Y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89" o:spid="_x0000_s1235" o:spt="120" type="#_x0000_t120" style="position:absolute;left:0pt;margin-left:3.1pt;margin-top:3.55pt;height:9pt;width:9.75pt;z-index:2517248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s0adYRwIAAFIE&#10;AAAOAAAAAAAAAAAAAAAAAC4CAABkcnMvZTJvRG9jLnhtbFBLAQItABQABgAIAAAAIQAu6/ZF2gAA&#10;AAUBAAAPAAAAAAAAAAAAAAAAAKEEAABkcnMvZG93bnJldi54bWxQSwUGAAAAAAQABADzAAAAqAUA&#10;AAAA&#10;">
                  <v:path/>
                  <v:fill focussize="0,0"/>
                  <v:stroke/>
                  <v:imagedata o:title=""/>
                  <o:lock v:ext="edit"/>
                </v:shape>
              </w:pict>
            </w:r>
          </w:p>
        </w:tc>
      </w:tr>
      <w:tr w14:paraId="0C0C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2E2B87E9">
            <w:pPr>
              <w:jc w:val="center"/>
              <w:rPr>
                <w:sz w:val="24"/>
                <w:szCs w:val="24"/>
              </w:rPr>
            </w:pPr>
            <w:r>
              <w:rPr>
                <w:sz w:val="24"/>
                <w:szCs w:val="24"/>
              </w:rPr>
              <w:t>6</w:t>
            </w:r>
          </w:p>
        </w:tc>
        <w:tc>
          <w:tcPr>
            <w:tcW w:w="2853" w:type="dxa"/>
          </w:tcPr>
          <w:p w14:paraId="30540567">
            <w:pPr>
              <w:rPr>
                <w:sz w:val="24"/>
                <w:szCs w:val="24"/>
              </w:rPr>
            </w:pPr>
            <w:r>
              <w:rPr>
                <w:sz w:val="24"/>
                <w:szCs w:val="24"/>
              </w:rPr>
              <w:pict>
                <v:rect id="Прямоугольник 88" o:spid="_x0000_s1244" o:spt="1" style="position:absolute;left:0pt;margin-left:73.2pt;margin-top:3.5pt;height:9pt;width:9pt;z-index:2517258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cfYQw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">
                  <v:path/>
                  <v:fill focussize="0,0"/>
                  <v:stroke/>
                  <v:imagedata o:title=""/>
                  <o:lock v:ext="edit"/>
                </v:rect>
              </w:pict>
            </w:r>
            <w:r>
              <w:rPr>
                <w:sz w:val="24"/>
                <w:szCs w:val="24"/>
              </w:rPr>
              <w:pict>
                <v:rect id="Прямоугольник 87" o:spid="_x0000_s1243" o:spt="1" style="position:absolute;left:0pt;margin-left:58.95pt;margin-top:3.5pt;height:9pt;width:9pt;z-index:2517268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gM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G0oKA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86" o:spid="_x0000_s1242" o:spt="5" type="#_x0000_t5" style="position:absolute;left:0pt;margin-left:46.1pt;margin-top:1.2pt;height:11.25pt;width:7.5pt;z-index:2517278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oW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CleKhZ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85" o:spid="_x0000_s1241" o:spt="120" type="#_x0000_t120" style="position:absolute;left:0pt;margin-left:31.1pt;margin-top:3.5pt;height:9pt;width:9.75pt;z-index:2517288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2xRg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mv7Ns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84" o:spid="_x0000_s1240" o:spt="120" type="#_x0000_t120" style="position:absolute;left:0pt;margin-left:17.4pt;margin-top:3.35pt;height:9pt;width:9.75pt;z-index:2517299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P4EQ0p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6687AB84">
            <w:pPr>
              <w:rPr>
                <w:sz w:val="24"/>
                <w:szCs w:val="24"/>
              </w:rPr>
            </w:pPr>
            <w:r>
              <w:rPr>
                <w:sz w:val="24"/>
                <w:szCs w:val="24"/>
              </w:rPr>
              <w:pict>
                <v:shape id="Равнобедренный треугольник 83" o:spid="_x0000_s1246" o:spt="5" type="#_x0000_t5" style="position:absolute;left:0pt;margin-left:32.95pt;margin-top:2.65pt;height:11.25pt;width:7.5pt;z-index:2517309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VU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MSAxV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82" o:spid="_x0000_s1247" o:spt="1" style="position:absolute;left:0pt;margin-left:45.1pt;margin-top:4.9pt;height:9pt;width:9pt;z-index:2517319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L2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pRqi9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81" o:spid="_x0000_s1245" o:spt="120" type="#_x0000_t120" style="position:absolute;left:0pt;margin-left:0.4pt;margin-top:5.75pt;height:9pt;width:9.75pt;z-index:2517329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IgbFOl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7659F6CB">
            <w:pPr>
              <w:rPr>
                <w:sz w:val="24"/>
                <w:szCs w:val="24"/>
              </w:rPr>
            </w:pPr>
            <w:r>
              <w:rPr>
                <w:sz w:val="24"/>
                <w:szCs w:val="24"/>
              </w:rPr>
              <w:pict>
                <v:rect id="Прямоугольник 80" o:spid="_x0000_s1252" o:spt="1" style="position:absolute;left:0pt;margin-left:58.75pt;margin-top:3.5pt;height:9pt;width:9pt;z-index:2517340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">
                  <v:path/>
                  <v:fill focussize="0,0"/>
                  <v:stroke/>
                  <v:imagedata o:title=""/>
                  <o:lock v:ext="edit"/>
                </v:rect>
              </w:pict>
            </w:r>
            <w:r>
              <w:rPr>
                <w:sz w:val="24"/>
                <w:szCs w:val="24"/>
              </w:rPr>
              <w:pict>
                <v:rect id="Прямоугольник 79" o:spid="_x0000_s1251" o:spt="1" style="position:absolute;left:0pt;margin-left:45.25pt;margin-top:4.25pt;height:9pt;width:9pt;z-index:2517350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JjP4ON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78" o:spid="_x0000_s1250" o:spt="5" type="#_x0000_t5" style="position:absolute;left:0pt;margin-left:33.4pt;margin-top:1.8pt;height:11.25pt;width:7.5pt;z-index:2517360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kR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">
                  <v:path/>
                  <v:fill focussize="0,0"/>
                  <v:stroke joinstyle="miter"/>
                  <v:imagedata o:title=""/>
                  <o:lock v:ext="edit"/>
                </v:shape>
              </w:pict>
            </w:r>
            <w:r>
              <w:rPr>
                <w:sz w:val="24"/>
                <w:szCs w:val="24"/>
              </w:rPr>
              <w:pict>
                <v:shape id="Блок-схема: узел 77" o:spid="_x0000_s1249" o:spt="120" type="#_x0000_t120" style="position:absolute;left:0pt;margin-left:16.75pt;margin-top:2.75pt;height:9pt;width:9.75pt;z-index:2517370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56M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aI+ejE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76" o:spid="_x0000_s1248" o:spt="120" type="#_x0000_t120" style="position:absolute;left:0pt;margin-left:3.1pt;margin-top:3.55pt;height:9pt;width:9.75pt;z-index:2517381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MdRB3RwIAAFIE&#10;AAAOAAAAAAAAAAAAAAAAAC4CAABkcnMvZTJvRG9jLnhtbFBLAQItABQABgAIAAAAIQAu6/ZF2gAA&#10;AAUBAAAPAAAAAAAAAAAAAAAAAKEEAABkcnMvZG93bnJldi54bWxQSwUGAAAAAAQABADzAAAAqAUA&#10;AAAA&#10;">
                  <v:path/>
                  <v:fill focussize="0,0"/>
                  <v:stroke/>
                  <v:imagedata o:title=""/>
                  <o:lock v:ext="edit"/>
                </v:shape>
              </w:pict>
            </w:r>
          </w:p>
        </w:tc>
      </w:tr>
      <w:tr w14:paraId="2855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5A70B3C6">
            <w:pPr>
              <w:jc w:val="center"/>
              <w:rPr>
                <w:sz w:val="24"/>
                <w:szCs w:val="24"/>
              </w:rPr>
            </w:pPr>
            <w:r>
              <w:rPr>
                <w:sz w:val="24"/>
                <w:szCs w:val="24"/>
              </w:rPr>
              <w:t>7</w:t>
            </w:r>
          </w:p>
        </w:tc>
        <w:tc>
          <w:tcPr>
            <w:tcW w:w="2853" w:type="dxa"/>
          </w:tcPr>
          <w:p w14:paraId="64F5BB24">
            <w:pPr>
              <w:rPr>
                <w:sz w:val="24"/>
                <w:szCs w:val="24"/>
              </w:rPr>
            </w:pPr>
            <w:r>
              <w:rPr>
                <w:sz w:val="24"/>
                <w:szCs w:val="24"/>
              </w:rPr>
              <w:pict>
                <v:rect id="Прямоугольник 75" o:spid="_x0000_s1257" o:spt="1" style="position:absolute;left:0pt;margin-left:73.2pt;margin-top:3.5pt;height:9pt;width:9pt;z-index:2517391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bX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T0aU6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aNptd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74" o:spid="_x0000_s1256" o:spt="1" style="position:absolute;left:0pt;margin-left:58.95pt;margin-top:3.5pt;height:9pt;width:9pt;z-index:2517401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I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t8Poh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73" o:spid="_x0000_s1255" o:spt="5" type="#_x0000_t5" style="position:absolute;left:0pt;margin-left:46.1pt;margin-top:1.2pt;height:11.25pt;width:7.5pt;z-index:2517411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oFb/s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72" o:spid="_x0000_s1254" o:spt="120" type="#_x0000_t120" style="position:absolute;left:0pt;margin-left:31.1pt;margin-top:3.5pt;height:9pt;width:9.75pt;z-index:2517422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kv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B6QyS9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71" o:spid="_x0000_s1253" o:spt="120" type="#_x0000_t120" style="position:absolute;left:0pt;margin-left:17.4pt;margin-top:3.35pt;height:9pt;width:9.75pt;z-index:2517432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85gr+E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1DAD8516">
            <w:pPr>
              <w:rPr>
                <w:sz w:val="24"/>
                <w:szCs w:val="24"/>
              </w:rPr>
            </w:pPr>
            <w:r>
              <w:rPr>
                <w:sz w:val="24"/>
                <w:szCs w:val="24"/>
              </w:rPr>
              <w:pict>
                <v:shape id="Равнобедренный треугольник 70" o:spid="_x0000_s1259" o:spt="5" type="#_x0000_t5" style="position:absolute;left:0pt;margin-left:32.95pt;margin-top:2.65pt;height:11.25pt;width:7.5pt;z-index:2517442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Vk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zF01ZG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69" o:spid="_x0000_s1260" o:spt="1" style="position:absolute;left:0pt;margin-left:45.1pt;margin-top:4.9pt;height:9pt;width:9pt;z-index:2517452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OhaC81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68" o:spid="_x0000_s1258" o:spt="120" type="#_x0000_t120" style="position:absolute;left:0pt;margin-left:0.4pt;margin-top:5.75pt;height:9pt;width:9.75pt;z-index:2517463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zL4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AIgzL4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623A2F31">
            <w:pPr>
              <w:rPr>
                <w:sz w:val="24"/>
                <w:szCs w:val="24"/>
              </w:rPr>
            </w:pPr>
            <w:r>
              <w:rPr>
                <w:sz w:val="24"/>
                <w:szCs w:val="24"/>
              </w:rPr>
              <w:pict>
                <v:rect id="Прямоугольник 67" o:spid="_x0000_s1278" o:spt="1" style="position:absolute;left:0pt;margin-left:58.75pt;margin-top:3.5pt;height:9pt;width:9pt;z-index:2517473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Iz6fEZFAgAATg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66" o:spid="_x0000_s1277" o:spt="1" style="position:absolute;left:0pt;margin-left:45.25pt;margin-top:4.25pt;height:9pt;width:9pt;z-index:2517483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PEL5Bl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65" o:spid="_x0000_s1276" o:spt="5" type="#_x0000_t5" style="position:absolute;left:0pt;margin-left:33.4pt;margin-top:1.8pt;height:11.25pt;width:7.5pt;z-index:2517493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">
                  <v:path/>
                  <v:fill focussize="0,0"/>
                  <v:stroke joinstyle="miter"/>
                  <v:imagedata o:title=""/>
                  <o:lock v:ext="edit"/>
                </v:shape>
              </w:pict>
            </w:r>
            <w:r>
              <w:rPr>
                <w:sz w:val="24"/>
                <w:szCs w:val="24"/>
              </w:rPr>
              <w:pict>
                <v:shape id="Блок-схема: узел 64" o:spid="_x0000_s1275" o:spt="120" type="#_x0000_t120" style="position:absolute;left:0pt;margin-left:16.75pt;margin-top:2.75pt;height:9pt;width:9.75pt;z-index:2517504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R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G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PqxYE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63" o:spid="_x0000_s1274" o:spt="120" type="#_x0000_t120" style="position:absolute;left:0pt;margin-left:3.1pt;margin-top:3.55pt;height:9pt;width:9.75pt;z-index:2517514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BQWOeRwIAAFIE&#10;AAAOAAAAAAAAAAAAAAAAAC4CAABkcnMvZTJvRG9jLnhtbFBLAQItABQABgAIAAAAIQAu6/ZF2gAA&#10;AAUBAAAPAAAAAAAAAAAAAAAAAKEEAABkcnMvZG93bnJldi54bWxQSwUGAAAAAAQABADzAAAAqAUA&#10;AAAA&#10;">
                  <v:path/>
                  <v:fill focussize="0,0"/>
                  <v:stroke/>
                  <v:imagedata o:title=""/>
                  <o:lock v:ext="edit"/>
                </v:shape>
              </w:pict>
            </w:r>
          </w:p>
        </w:tc>
      </w:tr>
      <w:tr w14:paraId="5ADA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297EF3EE">
            <w:pPr>
              <w:jc w:val="center"/>
              <w:rPr>
                <w:sz w:val="24"/>
                <w:szCs w:val="24"/>
              </w:rPr>
            </w:pPr>
            <w:r>
              <w:rPr>
                <w:sz w:val="24"/>
                <w:szCs w:val="24"/>
              </w:rPr>
              <w:t>8</w:t>
            </w:r>
          </w:p>
        </w:tc>
        <w:tc>
          <w:tcPr>
            <w:tcW w:w="2853" w:type="dxa"/>
          </w:tcPr>
          <w:p w14:paraId="0E005547">
            <w:pPr>
              <w:rPr>
                <w:sz w:val="24"/>
                <w:szCs w:val="24"/>
              </w:rPr>
            </w:pPr>
            <w:r>
              <w:rPr>
                <w:sz w:val="24"/>
                <w:szCs w:val="24"/>
              </w:rPr>
              <w:pict>
                <v:rect id="Прямоугольник 62" o:spid="_x0000_s1265" o:spt="1" style="position:absolute;left:0pt;margin-left:73.2pt;margin-top:3.5pt;height:9pt;width:9pt;z-index:2517524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a8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h4NKd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TI9r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61" o:spid="_x0000_s1264" o:spt="1" style="position:absolute;left:0pt;margin-left:58.95pt;margin-top:3.5pt;height:9pt;width:9pt;z-index:2517534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PbX1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60" o:spid="_x0000_s1263" o:spt="5" type="#_x0000_t5" style="position:absolute;left:0pt;margin-left:46.1pt;margin-top:1.2pt;height:11.25pt;width:7.5pt;z-index:2517544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ijr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PS6KOt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59" o:spid="_x0000_s1262" o:spt="120" type="#_x0000_t120" style="position:absolute;left:0pt;margin-left:31.1pt;margin-top:3.5pt;height:9pt;width:9.75pt;z-index:2517555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KEF0N1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58" o:spid="_x0000_s1261" o:spt="120" type="#_x0000_t120" style="position:absolute;left:0pt;margin-left:17.4pt;margin-top:3.35pt;height:9pt;width:9.75pt;z-index:2517565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4mRw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MX/XiZ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49875693">
            <w:pPr>
              <w:rPr>
                <w:sz w:val="24"/>
                <w:szCs w:val="24"/>
              </w:rPr>
            </w:pPr>
            <w:r>
              <w:rPr>
                <w:sz w:val="24"/>
                <w:szCs w:val="24"/>
              </w:rPr>
              <w:pict>
                <v:shape id="Равнобедренный треугольник 57" o:spid="_x0000_s1267" o:spt="5" type="#_x0000_t5" style="position:absolute;left:0pt;margin-left:32.95pt;margin-top:2.65pt;height:11.25pt;width:7.5pt;z-index:2517575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GMTaw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KjEYxN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56" o:spid="_x0000_s1268" o:spt="1" style="position:absolute;left:0pt;margin-left:45.1pt;margin-top:4.9pt;height:9pt;width:9pt;z-index:2517585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hq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o6PKN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GG02Gp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55" o:spid="_x0000_s1266" o:spt="120" type="#_x0000_t120" style="position:absolute;left:0pt;margin-left:0.4pt;margin-top:5.75pt;height:9pt;width:9.75pt;z-index:2517596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o0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JcqujR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225960C7">
            <w:pPr>
              <w:rPr>
                <w:sz w:val="24"/>
                <w:szCs w:val="24"/>
              </w:rPr>
            </w:pPr>
            <w:r>
              <w:rPr>
                <w:sz w:val="24"/>
                <w:szCs w:val="24"/>
              </w:rPr>
              <w:pict>
                <v:rect id="Прямоугольник 54" o:spid="_x0000_s1273" o:spt="1" style="position:absolute;left:0pt;margin-left:58.75pt;margin-top:3.5pt;height:9pt;width:9pt;z-index:2517606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nV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m1bp1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53" o:spid="_x0000_s1272" o:spt="1" style="position:absolute;left:0pt;margin-left:45.25pt;margin-top:4.25pt;height:9pt;width:9pt;z-index:2517616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KQ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x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qYZSk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52" o:spid="_x0000_s1271" o:spt="5" type="#_x0000_t5" style="position:absolute;left:0pt;margin-left:33.4pt;margin-top:1.8pt;height:11.25pt;width:7.5pt;z-index:2517626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xR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0o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RRqMUW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51" o:spid="_x0000_s1270" o:spt="120" type="#_x0000_t120" style="position:absolute;left:0pt;margin-left:16.75pt;margin-top:2.75pt;height:9pt;width:9.75pt;z-index:2517637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CFz2Ns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50" o:spid="_x0000_s1269" o:spt="120" type="#_x0000_t120" style="position:absolute;left:0pt;margin-left:3.1pt;margin-top:3.55pt;height:9pt;width:9.75pt;z-index:2517647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2X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">
                  <v:path/>
                  <v:fill focussize="0,0"/>
                  <v:stroke/>
                  <v:imagedata o:title=""/>
                  <o:lock v:ext="edit"/>
                </v:shape>
              </w:pict>
            </w:r>
          </w:p>
        </w:tc>
      </w:tr>
      <w:tr w14:paraId="4CC5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544F30DD">
            <w:pPr>
              <w:jc w:val="center"/>
              <w:rPr>
                <w:sz w:val="24"/>
                <w:szCs w:val="24"/>
              </w:rPr>
            </w:pPr>
            <w:r>
              <w:rPr>
                <w:sz w:val="24"/>
                <w:szCs w:val="24"/>
              </w:rPr>
              <w:t>9</w:t>
            </w:r>
          </w:p>
        </w:tc>
        <w:tc>
          <w:tcPr>
            <w:tcW w:w="2853" w:type="dxa"/>
          </w:tcPr>
          <w:p w14:paraId="64BD6968">
            <w:pPr>
              <w:rPr>
                <w:sz w:val="24"/>
                <w:szCs w:val="24"/>
              </w:rPr>
            </w:pPr>
            <w:r>
              <w:rPr>
                <w:sz w:val="24"/>
                <w:szCs w:val="24"/>
              </w:rPr>
              <w:pict>
                <v:rect id="Прямоугольник 49" o:spid="_x0000_s1283" o:spt="1" style="position:absolute;left:0pt;margin-left:73.2pt;margin-top:3.5pt;height:9pt;width:9pt;z-index:2517657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hw3JB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48" o:spid="_x0000_s1282" o:spt="1" style="position:absolute;left:0pt;margin-left:58.95pt;margin-top:3.5pt;height:9pt;width:9pt;z-index:2517667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T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R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WBRM9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47" o:spid="_x0000_s1281" o:spt="5" type="#_x0000_t5" style="position:absolute;left:0pt;margin-left:46.1pt;margin-top:1.2pt;height:11.25pt;width:7.5pt;z-index:2517678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QI36c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46" o:spid="_x0000_s1280" o:spt="120" type="#_x0000_t120" style="position:absolute;left:0pt;margin-left:31.1pt;margin-top:3.5pt;height:9pt;width:9.75pt;z-index:2517688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yp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scH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MEJfKl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45" o:spid="_x0000_s1279" o:spt="120" type="#_x0000_t120" style="position:absolute;left:0pt;margin-left:17.4pt;margin-top:3.35pt;height:9pt;width:9.75pt;z-index:2517698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5+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LAGefk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3CE52C58">
            <w:pPr>
              <w:rPr>
                <w:sz w:val="24"/>
                <w:szCs w:val="24"/>
              </w:rPr>
            </w:pPr>
            <w:r>
              <w:rPr>
                <w:sz w:val="24"/>
                <w:szCs w:val="24"/>
              </w:rPr>
              <w:pict>
                <v:shape id="Равнобедренный треугольник 44" o:spid="_x0000_s1285" o:spt="5" type="#_x0000_t5" style="position:absolute;left:0pt;margin-left:32.95pt;margin-top:2.65pt;height:11.25pt;width:7.5pt;z-index:2517708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QU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4p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PRr9B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43" o:spid="_x0000_s1286" o:spt="1" style="position:absolute;left:0pt;margin-left:45.1pt;margin-top:4.9pt;height:9pt;width:9pt;z-index:2517719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7m+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R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2RO5v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42" o:spid="_x0000_s1284" o:spt="120" type="#_x0000_t120" style="position:absolute;left:0pt;margin-left:0.4pt;margin-top:5.75pt;height:9pt;width:9.75pt;z-index:2517729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KXx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i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T7KXx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31B88359">
            <w:pPr>
              <w:rPr>
                <w:sz w:val="24"/>
                <w:szCs w:val="24"/>
              </w:rPr>
            </w:pPr>
            <w:r>
              <w:rPr>
                <w:sz w:val="24"/>
                <w:szCs w:val="24"/>
              </w:rPr>
              <w:pict>
                <v:rect id="Прямоугольник 41" o:spid="_x0000_s1291" o:spt="1" style="position:absolute;left:0pt;margin-left:58.75pt;margin-top:3.5pt;height:9pt;width:9pt;z-index:2517739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I/GIA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40" o:spid="_x0000_s1290" o:spt="1" style="position:absolute;left:0pt;margin-left:45.25pt;margin-top:4.25pt;height:9pt;width:9pt;z-index:2517749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">
                  <v:path/>
                  <v:fill focussize="0,0"/>
                  <v:stroke/>
                  <v:imagedata o:title=""/>
                  <o:lock v:ext="edit"/>
                </v:rect>
              </w:pict>
            </w:r>
            <w:r>
              <w:rPr>
                <w:sz w:val="24"/>
                <w:szCs w:val="24"/>
              </w:rPr>
              <w:pict>
                <v:shape id="Равнобедренный треугольник 39" o:spid="_x0000_s1289" o:spt="5" type="#_x0000_t5" style="position:absolute;left:0pt;margin-left:33.4pt;margin-top:1.8pt;height:11.25pt;width:7.5pt;z-index:2517760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T6EO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38" o:spid="_x0000_s1288" o:spt="120" type="#_x0000_t120" style="position:absolute;left:0pt;margin-left:16.75pt;margin-top:2.75pt;height:9pt;width:9.75pt;z-index:2517770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dBRw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HgD3Q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37" o:spid="_x0000_s1287" o:spt="120" type="#_x0000_t120" style="position:absolute;left:0pt;margin-left:3.1pt;margin-top:3.55pt;height:9pt;width:9.75pt;z-index:2517780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FJ39/RwIAAFIE&#10;AAAOAAAAAAAAAAAAAAAAAC4CAABkcnMvZTJvRG9jLnhtbFBLAQItABQABgAIAAAAIQAu6/ZF2gAA&#10;AAUBAAAPAAAAAAAAAAAAAAAAAKEEAABkcnMvZG93bnJldi54bWxQSwUGAAAAAAQABADzAAAAqAUA&#10;AAAA&#10;">
                  <v:path/>
                  <v:fill focussize="0,0"/>
                  <v:stroke/>
                  <v:imagedata o:title=""/>
                  <o:lock v:ext="edit"/>
                </v:shape>
              </w:pict>
            </w:r>
          </w:p>
        </w:tc>
      </w:tr>
      <w:tr w14:paraId="5831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2B784F2F">
            <w:pPr>
              <w:jc w:val="center"/>
              <w:rPr>
                <w:sz w:val="24"/>
                <w:szCs w:val="24"/>
              </w:rPr>
            </w:pPr>
            <w:r>
              <w:rPr>
                <w:sz w:val="24"/>
                <w:szCs w:val="24"/>
              </w:rPr>
              <w:t>11</w:t>
            </w:r>
          </w:p>
        </w:tc>
        <w:tc>
          <w:tcPr>
            <w:tcW w:w="2853" w:type="dxa"/>
          </w:tcPr>
          <w:p w14:paraId="1E5C2D33">
            <w:pPr>
              <w:rPr>
                <w:sz w:val="24"/>
                <w:szCs w:val="24"/>
              </w:rPr>
            </w:pPr>
            <w:r>
              <w:rPr>
                <w:sz w:val="24"/>
                <w:szCs w:val="24"/>
              </w:rPr>
              <w:pict>
                <v:rect id="Прямоугольник 36" o:spid="_x0000_s1296" o:spt="1" style="position:absolute;left:0pt;margin-left:73.2pt;margin-top:3.5pt;height:9pt;width:9pt;z-index:2517790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HLoY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35" o:spid="_x0000_s1295" o:spt="1" style="position:absolute;left:0pt;margin-left:58.95pt;margin-top:3.5pt;height:9pt;width:9pt;z-index:2517800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Ahs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j8a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bYCG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34" o:spid="_x0000_s1294" o:spt="5" type="#_x0000_t5" style="position:absolute;left:0pt;margin-left:46.1pt;margin-top:1.2pt;height:11.25pt;width:7.5pt;z-index:2517811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cP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De0kcP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33" o:spid="_x0000_s1293" o:spt="120" type="#_x0000_t120" style="position:absolute;left:0pt;margin-left:31.1pt;margin-top:3.5pt;height:9pt;width:9.75pt;z-index:2517821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NfCpid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32" o:spid="_x0000_s1292" o:spt="120" type="#_x0000_t120" style="position:absolute;left:0pt;margin-left:17.4pt;margin-top:3.35pt;height:9pt;width:9.75pt;z-index:2517831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LM4KNx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0783EAF3">
            <w:pPr>
              <w:rPr>
                <w:sz w:val="24"/>
                <w:szCs w:val="24"/>
              </w:rPr>
            </w:pPr>
            <w:r>
              <w:rPr>
                <w:sz w:val="24"/>
                <w:szCs w:val="24"/>
              </w:rPr>
              <w:pict>
                <v:rect id="Прямоугольник 31" o:spid="_x0000_s1299" o:spt="1" style="position:absolute;left:0pt;margin-left:45.75pt;margin-top:3.5pt;height:9pt;width:9pt;z-index:2517841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">
                  <v:path/>
                  <v:fill focussize="0,0"/>
                  <v:stroke/>
                  <v:imagedata o:title=""/>
                  <o:lock v:ext="edit"/>
                </v:rect>
              </w:pict>
            </w:r>
            <w:r>
              <w:rPr>
                <w:sz w:val="24"/>
                <w:szCs w:val="24"/>
              </w:rPr>
              <w:pict>
                <v:shape id="Равнобедренный треугольник 30" o:spid="_x0000_s1298" o:spt="5" type="#_x0000_t5" style="position:absolute;left:0pt;margin-left:32.85pt;margin-top:1.25pt;height:11.25pt;width:7.5pt;z-index:251785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9E1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Dvy9E1awIAAJY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29" o:spid="_x0000_s1297" o:spt="120" type="#_x0000_t120" style="position:absolute;left:0pt;margin-left:0.35pt;margin-top:4.3pt;height:9pt;width:9.75pt;z-index:251786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">
                  <v:path/>
                  <v:fill focussize="0,0"/>
                  <v:stroke/>
                  <v:imagedata o:title=""/>
                  <o:lock v:ext="edit"/>
                </v:shape>
              </w:pict>
            </w:r>
          </w:p>
        </w:tc>
        <w:tc>
          <w:tcPr>
            <w:tcW w:w="2218" w:type="dxa"/>
          </w:tcPr>
          <w:p w14:paraId="23F636FF">
            <w:pPr>
              <w:rPr>
                <w:sz w:val="24"/>
                <w:szCs w:val="24"/>
              </w:rPr>
            </w:pPr>
            <w:r>
              <w:rPr>
                <w:sz w:val="24"/>
                <w:szCs w:val="24"/>
              </w:rPr>
              <w:pict>
                <v:rect id="Прямоугольник 28" o:spid="_x0000_s1304" o:spt="1" style="position:absolute;left:0pt;margin-left:58.75pt;margin-top:3.5pt;height:9pt;width:9pt;z-index:251787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0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h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Vf49K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27" o:spid="_x0000_s1303" o:spt="1" style="position:absolute;left:0pt;margin-left:45.25pt;margin-top:4.25pt;height:9pt;width:9pt;z-index:251788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9L9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R0eUa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Eyv0v1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26" o:spid="_x0000_s1302" o:spt="5" type="#_x0000_t5" style="position:absolute;left:0pt;margin-left:33.4pt;margin-top:1.8pt;height:11.25pt;width:7.5pt;z-index:251789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lwaw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rqpc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25" o:spid="_x0000_s1301" o:spt="120" type="#_x0000_t120" style="position:absolute;left:0pt;margin-left:16.75pt;margin-top:2.75pt;height:9pt;width:9.75pt;z-index:251790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ZRQ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">
                  <v:path/>
                  <v:fill focussize="0,0"/>
                  <v:stroke/>
                  <v:imagedata o:title=""/>
                  <o:lock v:ext="edit"/>
                </v:shape>
              </w:pict>
            </w:r>
            <w:r>
              <w:rPr>
                <w:sz w:val="24"/>
                <w:szCs w:val="24"/>
              </w:rPr>
              <w:pict>
                <v:shape id="Блок-схема: узел 24" o:spid="_x0000_s1300" o:spt="120" type="#_x0000_t120" style="position:absolute;left:0pt;margin-left:3.1pt;margin-top:3.55pt;height:9pt;width:9.75pt;z-index:251791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ni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Tm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TBLniRwIAAFIE&#10;AAAOAAAAAAAAAAAAAAAAAC4CAABkcnMvZTJvRG9jLnhtbFBLAQItABQABgAIAAAAIQAu6/ZF2gAA&#10;AAUBAAAPAAAAAAAAAAAAAAAAAKEEAABkcnMvZG93bnJldi54bWxQSwUGAAAAAAQABADzAAAAqAUA&#10;AAAA&#10;">
                  <v:path/>
                  <v:fill focussize="0,0"/>
                  <v:stroke/>
                  <v:imagedata o:title=""/>
                  <o:lock v:ext="edit"/>
                </v:shape>
              </w:pict>
            </w:r>
          </w:p>
        </w:tc>
      </w:tr>
      <w:tr w14:paraId="399C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799DC887">
            <w:pPr>
              <w:jc w:val="center"/>
              <w:rPr>
                <w:sz w:val="24"/>
                <w:szCs w:val="24"/>
              </w:rPr>
            </w:pPr>
            <w:r>
              <w:rPr>
                <w:sz w:val="24"/>
                <w:szCs w:val="24"/>
              </w:rPr>
              <w:t>12</w:t>
            </w:r>
          </w:p>
        </w:tc>
        <w:tc>
          <w:tcPr>
            <w:tcW w:w="2853" w:type="dxa"/>
          </w:tcPr>
          <w:p w14:paraId="7CF2FD2B">
            <w:pPr>
              <w:rPr>
                <w:sz w:val="24"/>
                <w:szCs w:val="24"/>
              </w:rPr>
            </w:pPr>
            <w:r>
              <w:rPr>
                <w:sz w:val="24"/>
                <w:szCs w:val="24"/>
              </w:rPr>
              <w:pict>
                <v:rect id="Прямоугольник 23" o:spid="_x0000_s1309" o:spt="1" style="position:absolute;left:0pt;margin-left:73.2pt;margin-top:3.5pt;height:9pt;width:9pt;z-index:251792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BY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h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WzAWEQCAABO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22" o:spid="_x0000_s1308" o:spt="1" style="position:absolute;left:0pt;margin-left:58.95pt;margin-top:3.5pt;height:9pt;width:9pt;z-index:251793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CEnVgHRQIAAE4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21" o:spid="_x0000_s1307" o:spt="5" type="#_x0000_t5" style="position:absolute;left:0pt;margin-left:46.1pt;margin-top:1.2pt;height:11.25pt;width:7.5pt;z-index:251794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">
                  <v:path/>
                  <v:fill focussize="0,0"/>
                  <v:stroke joinstyle="miter"/>
                  <v:imagedata o:title=""/>
                  <o:lock v:ext="edit"/>
                </v:shape>
              </w:pict>
            </w:r>
            <w:r>
              <w:rPr>
                <w:sz w:val="24"/>
                <w:szCs w:val="24"/>
              </w:rPr>
              <w:pict>
                <v:shape id="Блок-схема: узел 20" o:spid="_x0000_s1306" o:spt="120" type="#_x0000_t120" style="position:absolute;left:0pt;margin-left:31.1pt;margin-top:3.5pt;height:9pt;width:9.75pt;z-index:251795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C6Rg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geFguk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9" o:spid="_x0000_s1305" o:spt="120" type="#_x0000_t120" style="position:absolute;left:0pt;margin-left:17.4pt;margin-top:3.35pt;height:9pt;width:9.75pt;z-index:251796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AytMS5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384B00F6">
            <w:pPr>
              <w:rPr>
                <w:sz w:val="24"/>
                <w:szCs w:val="24"/>
              </w:rPr>
            </w:pPr>
            <w:r>
              <w:rPr>
                <w:sz w:val="24"/>
                <w:szCs w:val="24"/>
              </w:rPr>
              <w:pict>
                <v:shape id="Равнобедренный треугольник 18" o:spid="_x0000_s1311" o:spt="5" type="#_x0000_t5" style="position:absolute;left:0pt;margin-left:32.95pt;margin-top:2.65pt;height:11.25pt;width:7.5pt;z-index:251797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beFag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vDG3hW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17" o:spid="_x0000_s1312" o:spt="1" style="position:absolute;left:0pt;margin-left:45.1pt;margin-top:4.9pt;height:9pt;width:9pt;z-index:251798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O6ORAIAAE4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3BDuj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6" o:spid="_x0000_s1310" o:spt="120" type="#_x0000_t120" style="position:absolute;left:0pt;margin-left:0.4pt;margin-top:5.75pt;height:9pt;width:9.75pt;z-index:251799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kQ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XirkQ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449A7538">
            <w:pPr>
              <w:rPr>
                <w:sz w:val="24"/>
                <w:szCs w:val="24"/>
              </w:rPr>
            </w:pPr>
            <w:r>
              <w:rPr>
                <w:sz w:val="24"/>
                <w:szCs w:val="24"/>
              </w:rPr>
              <w:pict>
                <v:rect id="Прямоугольник 15" o:spid="_x0000_s1317" o:spt="1" style="position:absolute;left:0pt;margin-left:58.75pt;margin-top:3.5pt;height:9pt;width:9pt;z-index:251800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t8x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b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JvLfM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14" o:spid="_x0000_s1316" o:spt="1" style="position:absolute;left:0pt;margin-left:45.25pt;margin-top:4.25pt;height:9pt;width:9pt;z-index:251801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du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L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WwNHbk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13" o:spid="_x0000_s1315" o:spt="5" type="#_x0000_t5" style="position:absolute;left:0pt;margin-left:33.4pt;margin-top:1.8pt;height:11.25pt;width:7.5pt;z-index:251802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xF4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ksRe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2" o:spid="_x0000_s1314" o:spt="120" type="#_x0000_t120" style="position:absolute;left:0pt;margin-left:16.75pt;margin-top:2.75pt;height:9pt;width:9.75pt;z-index:251803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BI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DFb2BI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11" o:spid="_x0000_s1313" o:spt="120" type="#_x0000_t120" style="position:absolute;left:0pt;margin-left:3.1pt;margin-top:3.55pt;height:9pt;width:9.75pt;z-index:251804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4KfRQIAAFI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">
                  <v:path/>
                  <v:fill focussize="0,0"/>
                  <v:stroke/>
                  <v:imagedata o:title=""/>
                  <o:lock v:ext="edit"/>
                </v:shape>
              </w:pict>
            </w:r>
          </w:p>
        </w:tc>
      </w:tr>
    </w:tbl>
    <w:p w14:paraId="3767DC90">
      <w:pPr>
        <w:rPr>
          <w:sz w:val="24"/>
          <w:szCs w:val="24"/>
        </w:rPr>
      </w:pPr>
    </w:p>
    <w:p w14:paraId="246A4CA4">
      <w:pPr>
        <w:rPr>
          <w:sz w:val="24"/>
          <w:szCs w:val="24"/>
        </w:rPr>
      </w:pPr>
      <w:r>
        <w:rPr>
          <w:sz w:val="24"/>
          <w:szCs w:val="24"/>
        </w:rPr>
        <w:pict>
          <v:line id="Прямая соединительная линия 10" o:spid="_x0000_s1179" o:spt="20" style="position:absolute;left:0pt;margin-left:137.85pt;margin-top:-151.8pt;height:0pt;width:0pt;z-index:251805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">
            <v:path arrowok="t"/>
            <v:fill focussize="0,0"/>
            <v:stroke/>
            <v:imagedata o:title=""/>
            <o:lock v:ext="edit"/>
          </v:line>
        </w:pict>
      </w:r>
      <w:r>
        <w:rPr>
          <w:sz w:val="24"/>
          <w:szCs w:val="24"/>
        </w:rPr>
        <w:t xml:space="preserve">                 Условные обозначения:</w:t>
      </w:r>
    </w:p>
    <w:p w14:paraId="0DB0BF79">
      <w:pPr>
        <w:rPr>
          <w:sz w:val="24"/>
          <w:szCs w:val="24"/>
        </w:rPr>
      </w:pPr>
      <w:r>
        <w:rPr>
          <w:sz w:val="24"/>
          <w:szCs w:val="24"/>
        </w:rPr>
        <w:pict>
          <v:shape id="Равнобедренный треугольник 8" o:spid="_x0000_s1323" o:spt="5" type="#_x0000_t5" style="position:absolute;left:0pt;margin-left:47.1pt;margin-top:2.4pt;height:11.25pt;width:7.5pt;z-index:251806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">
            <v:path/>
            <v:fill focussize="0,0"/>
            <v:stroke joinstyle="miter"/>
            <v:imagedata o:title=""/>
            <o:lock v:ext="edit"/>
          </v:shape>
        </w:pict>
      </w:r>
      <w:r>
        <w:rPr>
          <w:sz w:val="24"/>
          <w:szCs w:val="24"/>
        </w:rPr>
        <w:tab/>
      </w:r>
      <w:r>
        <w:rPr>
          <w:sz w:val="24"/>
          <w:szCs w:val="24"/>
        </w:rPr>
        <w:tab/>
      </w:r>
      <w:r>
        <w:rPr>
          <w:sz w:val="24"/>
          <w:szCs w:val="24"/>
        </w:rPr>
        <w:t>- точечный массаж</w:t>
      </w:r>
      <w:r>
        <w:rPr>
          <w:sz w:val="24"/>
          <w:szCs w:val="24"/>
        </w:rPr>
        <w:pict>
          <v:rect id="Прямоугольник 7" o:spid="_x0000_s1324" o:spt="1" style="position:absolute;left:0pt;margin-left:45.7pt;margin-top:3.6pt;height:9pt;width:9pt;z-index:251807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">
            <v:path/>
            <v:fill focussize="0,0"/>
            <v:stroke/>
            <v:imagedata o:title=""/>
            <o:lock v:ext="edit"/>
          </v:rect>
        </w:pict>
      </w:r>
    </w:p>
    <w:p w14:paraId="5477E9E8">
      <w:pPr>
        <w:rPr>
          <w:sz w:val="24"/>
          <w:szCs w:val="24"/>
        </w:rPr>
      </w:pPr>
      <w:r>
        <w:rPr>
          <w:sz w:val="24"/>
          <w:szCs w:val="24"/>
        </w:rPr>
        <w:pict>
          <v:shape id="Блок-схема: узел 6" o:spid="_x0000_s1325" o:spt="120" type="#_x0000_t120" style="position:absolute;left:0pt;margin-left:46.35pt;margin-top:1.75pt;height:9pt;width:9.75pt;z-index:251808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">
            <v:path/>
            <v:fill focussize="0,0"/>
            <v:stroke/>
            <v:imagedata o:title=""/>
            <o:lock v:ext="edit"/>
          </v:shape>
        </w:pict>
      </w:r>
      <w:r>
        <w:rPr>
          <w:sz w:val="24"/>
          <w:szCs w:val="24"/>
        </w:rPr>
        <w:tab/>
      </w:r>
      <w:r>
        <w:rPr>
          <w:sz w:val="24"/>
          <w:szCs w:val="24"/>
        </w:rPr>
        <w:tab/>
      </w:r>
      <w:r>
        <w:rPr>
          <w:sz w:val="24"/>
          <w:szCs w:val="24"/>
        </w:rPr>
        <w:t>- босохождени</w:t>
      </w:r>
      <w:r>
        <w:rPr>
          <w:sz w:val="24"/>
          <w:szCs w:val="24"/>
        </w:rPr>
        <w:pict>
          <v:shape id="Блок-схема: узел 5" o:spid="_x0000_s1326" o:spt="120" type="#_x0000_t120" style="position:absolute;left:0pt;margin-left:45.6pt;margin-top:1.4pt;height:9pt;width:9.75pt;z-index:251809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">
            <v:path/>
            <v:fill focussize="0,0"/>
            <v:stroke/>
            <v:imagedata o:title=""/>
            <o:lock v:ext="edit"/>
          </v:shape>
        </w:pict>
      </w:r>
      <w:r>
        <w:rPr>
          <w:sz w:val="24"/>
          <w:szCs w:val="24"/>
        </w:rPr>
        <w:t>е</w:t>
      </w:r>
    </w:p>
    <w:p w14:paraId="589345E1">
      <w:pPr>
        <w:rPr>
          <w:sz w:val="24"/>
          <w:szCs w:val="24"/>
        </w:rPr>
      </w:pPr>
      <w:r>
        <w:rPr>
          <w:sz w:val="24"/>
          <w:szCs w:val="24"/>
        </w:rPr>
        <w:pict>
          <v:shape id="Блок-схема: узел 4" o:spid="_x0000_s1327" o:spt="120" type="#_x0000_t120" style="position:absolute;left:0pt;margin-left:47.1pt;margin-top:1.8pt;height:9pt;width:9.75pt;z-index:251810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">
            <v:path/>
            <v:fill focussize="0,0"/>
            <v:stroke/>
            <v:imagedata o:title=""/>
            <o:lock v:ext="edit"/>
          </v:shape>
        </w:pict>
      </w:r>
      <w:r>
        <w:rPr>
          <w:sz w:val="24"/>
          <w:szCs w:val="24"/>
        </w:rPr>
        <w:tab/>
      </w:r>
      <w:r>
        <w:rPr>
          <w:sz w:val="24"/>
          <w:szCs w:val="24"/>
        </w:rPr>
        <w:tab/>
      </w:r>
      <w:r>
        <w:rPr>
          <w:sz w:val="24"/>
          <w:szCs w:val="24"/>
        </w:rPr>
        <w:t>- воздушные ванны</w:t>
      </w:r>
    </w:p>
    <w:p w14:paraId="46DE2616">
      <w:pPr>
        <w:rPr>
          <w:sz w:val="24"/>
          <w:szCs w:val="24"/>
        </w:rPr>
      </w:pPr>
      <w:r>
        <w:rPr>
          <w:sz w:val="24"/>
          <w:szCs w:val="24"/>
        </w:rPr>
        <w:pict>
          <v:rect id="Прямоугольник 3" o:spid="_x0000_s1328" o:spt="1" style="position:absolute;left:0pt;margin-left:49.45pt;margin-top:3.75pt;height:9pt;width:9pt;z-index:251811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">
            <v:path/>
            <v:fill focussize="0,0"/>
            <v:stroke/>
            <v:imagedata o:title=""/>
            <o:lock v:ext="edit"/>
          </v:rect>
        </w:pict>
      </w:r>
      <w:r>
        <w:rPr>
          <w:sz w:val="24"/>
          <w:szCs w:val="24"/>
        </w:rPr>
        <w:tab/>
      </w:r>
      <w:r>
        <w:rPr>
          <w:sz w:val="24"/>
          <w:szCs w:val="24"/>
        </w:rPr>
        <w:tab/>
      </w:r>
      <w:r>
        <w:rPr>
          <w:sz w:val="24"/>
          <w:szCs w:val="24"/>
        </w:rPr>
        <w:t>- дыхательная гимнастика</w:t>
      </w:r>
    </w:p>
    <w:p w14:paraId="57CD2D2B">
      <w:pPr>
        <w:rPr>
          <w:sz w:val="24"/>
          <w:szCs w:val="24"/>
        </w:rPr>
      </w:pPr>
      <w:r>
        <w:rPr>
          <w:sz w:val="24"/>
          <w:szCs w:val="24"/>
        </w:rPr>
        <w:pict>
          <v:shape id="Равнобедренный треугольник 2" o:spid="_x0000_s1329" o:spt="5" type="#_x0000_t5" style="position:absolute;left:0pt;margin-left:50.1pt;margin-top:1.1pt;height:11.25pt;width:7.5pt;z-index:251812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">
            <v:path/>
            <v:fill focussize="0,0"/>
            <v:stroke joinstyle="miter"/>
            <v:imagedata o:title=""/>
            <o:lock v:ext="edit"/>
          </v:shape>
        </w:pict>
      </w:r>
      <w:r>
        <w:rPr>
          <w:sz w:val="24"/>
          <w:szCs w:val="24"/>
        </w:rPr>
        <w:tab/>
      </w:r>
      <w:r>
        <w:rPr>
          <w:sz w:val="24"/>
          <w:szCs w:val="24"/>
        </w:rPr>
        <w:tab/>
      </w:r>
      <w:r>
        <w:rPr>
          <w:sz w:val="24"/>
          <w:szCs w:val="24"/>
        </w:rPr>
        <w:t>- витаминизация витамином С</w:t>
      </w:r>
    </w:p>
    <w:p w14:paraId="03C354BD">
      <w:pPr>
        <w:rPr>
          <w:b/>
          <w:sz w:val="24"/>
          <w:szCs w:val="24"/>
        </w:rPr>
      </w:pPr>
    </w:p>
    <w:p w14:paraId="5FC60FA5">
      <w:pPr>
        <w:rPr>
          <w:b/>
          <w:bCs/>
          <w:color w:val="000000"/>
          <w:sz w:val="24"/>
          <w:szCs w:val="24"/>
        </w:rPr>
      </w:pPr>
      <w:r>
        <w:rPr>
          <w:b/>
          <w:bCs/>
          <w:color w:val="000000"/>
          <w:sz w:val="24"/>
          <w:szCs w:val="24"/>
        </w:rPr>
        <w:t xml:space="preserve">                                              Здоровьесберегающие технологии</w:t>
      </w:r>
    </w:p>
    <w:tbl>
      <w:tblPr>
        <w:tblStyle w:val="6"/>
        <w:tblW w:w="0" w:type="auto"/>
        <w:tblInd w:w="0" w:type="dxa"/>
        <w:tblLayout w:type="autofit"/>
        <w:tblCellMar>
          <w:top w:w="15" w:type="dxa"/>
          <w:left w:w="15" w:type="dxa"/>
          <w:bottom w:w="15" w:type="dxa"/>
          <w:right w:w="15" w:type="dxa"/>
        </w:tblCellMar>
      </w:tblPr>
      <w:tblGrid>
        <w:gridCol w:w="784"/>
        <w:gridCol w:w="8222"/>
      </w:tblGrid>
      <w:tr w14:paraId="75769740">
        <w:tblPrEx>
          <w:tblCellMar>
            <w:top w:w="15" w:type="dxa"/>
            <w:left w:w="15" w:type="dxa"/>
            <w:bottom w:w="15" w:type="dxa"/>
            <w:right w:w="15" w:type="dxa"/>
          </w:tblCellMar>
        </w:tblPrEx>
        <w:tc>
          <w:tcPr>
            <w:tcW w:w="784"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CF6FB81">
            <w:pPr>
              <w:jc w:val="center"/>
              <w:rPr>
                <w:color w:val="000000"/>
                <w:sz w:val="24"/>
                <w:szCs w:val="24"/>
              </w:rPr>
            </w:pPr>
            <w:r>
              <w:rPr>
                <w:color w:val="000000"/>
                <w:sz w:val="24"/>
                <w:szCs w:val="24"/>
              </w:rPr>
              <w:t>№</w:t>
            </w:r>
          </w:p>
        </w:tc>
        <w:tc>
          <w:tcPr>
            <w:tcW w:w="8222"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912DB71">
            <w:pPr>
              <w:spacing w:line="240" w:lineRule="auto"/>
              <w:contextualSpacing/>
              <w:jc w:val="center"/>
              <w:rPr>
                <w:color w:val="000000"/>
                <w:sz w:val="24"/>
                <w:szCs w:val="24"/>
              </w:rPr>
            </w:pPr>
            <w:r>
              <w:rPr>
                <w:b/>
                <w:bCs/>
                <w:color w:val="000000"/>
                <w:sz w:val="24"/>
                <w:szCs w:val="24"/>
              </w:rPr>
              <w:t>Виды</w:t>
            </w:r>
          </w:p>
        </w:tc>
      </w:tr>
      <w:tr w14:paraId="59484C35">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0CA44D5">
            <w:pPr>
              <w:jc w:val="center"/>
              <w:rPr>
                <w:color w:val="000000"/>
                <w:sz w:val="24"/>
                <w:szCs w:val="24"/>
              </w:rPr>
            </w:pPr>
          </w:p>
          <w:p w14:paraId="4C6F503E">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2448E07">
            <w:pPr>
              <w:spacing w:line="240" w:lineRule="auto"/>
              <w:contextualSpacing/>
              <w:jc w:val="center"/>
              <w:rPr>
                <w:color w:val="000000"/>
                <w:sz w:val="24"/>
                <w:szCs w:val="24"/>
              </w:rPr>
            </w:pPr>
            <w:r>
              <w:rPr>
                <w:b/>
                <w:bCs/>
                <w:color w:val="000000"/>
                <w:sz w:val="24"/>
                <w:szCs w:val="24"/>
              </w:rPr>
              <w:t>Медико-профилактические Закаливание</w:t>
            </w:r>
          </w:p>
          <w:p w14:paraId="4E42D84B">
            <w:pPr>
              <w:spacing w:line="240" w:lineRule="auto"/>
              <w:contextualSpacing/>
              <w:rPr>
                <w:color w:val="000000"/>
                <w:sz w:val="24"/>
                <w:szCs w:val="24"/>
              </w:rPr>
            </w:pPr>
            <w:r>
              <w:rPr>
                <w:color w:val="000000"/>
                <w:sz w:val="24"/>
                <w:szCs w:val="24"/>
              </w:rPr>
              <w:t>Обширное умывание после дневного сна (мытье рук до локтя)</w:t>
            </w:r>
          </w:p>
        </w:tc>
      </w:tr>
      <w:tr w14:paraId="38CE1559">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1C4FBA5">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D25AFC1">
            <w:pPr>
              <w:spacing w:line="240" w:lineRule="auto"/>
              <w:contextualSpacing/>
              <w:rPr>
                <w:color w:val="000000"/>
                <w:sz w:val="24"/>
                <w:szCs w:val="24"/>
              </w:rPr>
            </w:pPr>
            <w:r>
              <w:rPr>
                <w:color w:val="000000"/>
                <w:sz w:val="24"/>
                <w:szCs w:val="24"/>
              </w:rPr>
              <w:t>Ходьба босиком</w:t>
            </w:r>
          </w:p>
        </w:tc>
      </w:tr>
      <w:tr w14:paraId="7354CE64">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50DBAF6">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DBC7A94">
            <w:pPr>
              <w:spacing w:line="240" w:lineRule="auto"/>
              <w:contextualSpacing/>
              <w:rPr>
                <w:color w:val="000000"/>
                <w:sz w:val="24"/>
                <w:szCs w:val="24"/>
              </w:rPr>
            </w:pPr>
            <w:r>
              <w:rPr>
                <w:color w:val="000000"/>
                <w:sz w:val="24"/>
                <w:szCs w:val="24"/>
              </w:rPr>
              <w:t>Облегченная одежда</w:t>
            </w:r>
          </w:p>
        </w:tc>
      </w:tr>
      <w:tr w14:paraId="62FDEB1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FB66DE2">
            <w:pPr>
              <w:jc w:val="center"/>
              <w:rPr>
                <w:color w:val="000000"/>
                <w:sz w:val="24"/>
                <w:szCs w:val="24"/>
              </w:rPr>
            </w:pPr>
          </w:p>
          <w:p w14:paraId="27F2728D">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65F31678">
            <w:pPr>
              <w:spacing w:line="240" w:lineRule="auto"/>
              <w:contextualSpacing/>
              <w:jc w:val="center"/>
              <w:rPr>
                <w:color w:val="000000"/>
                <w:sz w:val="24"/>
                <w:szCs w:val="24"/>
              </w:rPr>
            </w:pPr>
            <w:r>
              <w:rPr>
                <w:b/>
                <w:bCs/>
                <w:color w:val="000000"/>
                <w:sz w:val="24"/>
                <w:szCs w:val="24"/>
              </w:rPr>
              <w:t>Профилактические мероприятия</w:t>
            </w:r>
          </w:p>
          <w:p w14:paraId="61CA3453">
            <w:pPr>
              <w:spacing w:line="240" w:lineRule="auto"/>
              <w:contextualSpacing/>
              <w:rPr>
                <w:color w:val="000000"/>
                <w:sz w:val="24"/>
                <w:szCs w:val="24"/>
              </w:rPr>
            </w:pPr>
            <w:r>
              <w:rPr>
                <w:color w:val="000000"/>
                <w:sz w:val="24"/>
                <w:szCs w:val="24"/>
              </w:rPr>
              <w:t>Витаминизация 3-х блюд</w:t>
            </w:r>
          </w:p>
        </w:tc>
      </w:tr>
      <w:tr w14:paraId="7B358D0E">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BDE234E">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6AB05F4">
            <w:pPr>
              <w:spacing w:line="240" w:lineRule="auto"/>
              <w:contextualSpacing/>
              <w:rPr>
                <w:color w:val="000000"/>
                <w:sz w:val="24"/>
                <w:szCs w:val="24"/>
              </w:rPr>
            </w:pPr>
            <w:r>
              <w:rPr>
                <w:color w:val="000000"/>
                <w:sz w:val="24"/>
                <w:szCs w:val="24"/>
              </w:rPr>
              <w:t>Употребление фитонцидов (лук, чеснок)</w:t>
            </w:r>
          </w:p>
        </w:tc>
      </w:tr>
      <w:tr w14:paraId="54642D11">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FB79325">
            <w:pPr>
              <w:jc w:val="center"/>
              <w:rPr>
                <w:color w:val="000000"/>
                <w:sz w:val="24"/>
                <w:szCs w:val="24"/>
              </w:rPr>
            </w:pPr>
          </w:p>
          <w:p w14:paraId="157B346C">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50AF655">
            <w:pPr>
              <w:spacing w:line="240" w:lineRule="auto"/>
              <w:contextualSpacing/>
              <w:jc w:val="center"/>
              <w:rPr>
                <w:color w:val="000000"/>
                <w:sz w:val="24"/>
                <w:szCs w:val="24"/>
              </w:rPr>
            </w:pPr>
            <w:r>
              <w:rPr>
                <w:b/>
                <w:bCs/>
                <w:color w:val="000000"/>
                <w:sz w:val="24"/>
                <w:szCs w:val="24"/>
              </w:rPr>
              <w:t>Медицинские</w:t>
            </w:r>
          </w:p>
          <w:p w14:paraId="6675E35D">
            <w:pPr>
              <w:spacing w:line="240" w:lineRule="auto"/>
              <w:contextualSpacing/>
              <w:rPr>
                <w:color w:val="000000"/>
                <w:sz w:val="24"/>
                <w:szCs w:val="24"/>
              </w:rPr>
            </w:pPr>
            <w:r>
              <w:rPr>
                <w:color w:val="000000"/>
                <w:sz w:val="24"/>
                <w:szCs w:val="24"/>
              </w:rPr>
              <w:t>Мониторинг здоровья воспитанников</w:t>
            </w:r>
          </w:p>
        </w:tc>
      </w:tr>
      <w:tr w14:paraId="1F634B7D">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9343F00">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DA0315A">
            <w:pPr>
              <w:spacing w:line="240" w:lineRule="auto"/>
              <w:contextualSpacing/>
              <w:rPr>
                <w:color w:val="000000"/>
                <w:sz w:val="24"/>
                <w:szCs w:val="24"/>
              </w:rPr>
            </w:pPr>
            <w:r>
              <w:rPr>
                <w:color w:val="000000"/>
                <w:sz w:val="24"/>
                <w:szCs w:val="24"/>
              </w:rPr>
              <w:t>Антропометрические измерения</w:t>
            </w:r>
          </w:p>
        </w:tc>
      </w:tr>
      <w:tr w14:paraId="466D5E72">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A3FCEF9">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A7BF993">
            <w:pPr>
              <w:spacing w:line="240" w:lineRule="auto"/>
              <w:contextualSpacing/>
              <w:rPr>
                <w:color w:val="000000"/>
                <w:sz w:val="24"/>
                <w:szCs w:val="24"/>
              </w:rPr>
            </w:pPr>
            <w:r>
              <w:rPr>
                <w:color w:val="000000"/>
                <w:sz w:val="24"/>
                <w:szCs w:val="24"/>
              </w:rPr>
              <w:t>Кварцевание</w:t>
            </w:r>
          </w:p>
        </w:tc>
      </w:tr>
      <w:tr w14:paraId="732C03F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A053D43">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9008709">
            <w:pPr>
              <w:spacing w:line="240" w:lineRule="auto"/>
              <w:contextualSpacing/>
              <w:rPr>
                <w:color w:val="000000"/>
                <w:sz w:val="24"/>
                <w:szCs w:val="24"/>
              </w:rPr>
            </w:pPr>
            <w:r>
              <w:rPr>
                <w:color w:val="000000"/>
                <w:sz w:val="24"/>
                <w:szCs w:val="24"/>
              </w:rPr>
              <w:t>Организация и контроль питания детей</w:t>
            </w:r>
          </w:p>
        </w:tc>
      </w:tr>
      <w:tr w14:paraId="308BC500">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9B1AA97">
            <w:pPr>
              <w:jc w:val="center"/>
              <w:rPr>
                <w:color w:val="000000"/>
                <w:sz w:val="24"/>
                <w:szCs w:val="24"/>
              </w:rPr>
            </w:pPr>
          </w:p>
          <w:p w14:paraId="39E4B52F">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57404F4A">
            <w:pPr>
              <w:spacing w:line="240" w:lineRule="auto"/>
              <w:contextualSpacing/>
              <w:jc w:val="center"/>
              <w:rPr>
                <w:color w:val="000000"/>
                <w:sz w:val="24"/>
                <w:szCs w:val="24"/>
              </w:rPr>
            </w:pPr>
            <w:r>
              <w:rPr>
                <w:b/>
                <w:bCs/>
                <w:color w:val="000000"/>
                <w:sz w:val="24"/>
                <w:szCs w:val="24"/>
              </w:rPr>
              <w:t>Физкультурно - оздоровительные</w:t>
            </w:r>
          </w:p>
          <w:p w14:paraId="019C0271">
            <w:pPr>
              <w:spacing w:line="240" w:lineRule="auto"/>
              <w:contextualSpacing/>
              <w:rPr>
                <w:color w:val="000000"/>
                <w:sz w:val="24"/>
                <w:szCs w:val="24"/>
              </w:rPr>
            </w:pPr>
            <w:r>
              <w:rPr>
                <w:color w:val="000000"/>
                <w:sz w:val="24"/>
                <w:szCs w:val="24"/>
              </w:rPr>
              <w:t>Физкультурные занятия (досуги, праздники)</w:t>
            </w:r>
          </w:p>
        </w:tc>
      </w:tr>
      <w:tr w14:paraId="56A4BA9C">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68E9994">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CDC7B4B">
            <w:pPr>
              <w:spacing w:line="240" w:lineRule="auto"/>
              <w:contextualSpacing/>
              <w:rPr>
                <w:color w:val="000000"/>
                <w:sz w:val="24"/>
                <w:szCs w:val="24"/>
              </w:rPr>
            </w:pPr>
            <w:r>
              <w:rPr>
                <w:color w:val="000000"/>
                <w:sz w:val="24"/>
                <w:szCs w:val="24"/>
              </w:rPr>
              <w:t>Пальчиковая гимнастика</w:t>
            </w:r>
          </w:p>
        </w:tc>
      </w:tr>
      <w:tr w14:paraId="4DCF102E">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67CF2B8">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521AC889">
            <w:pPr>
              <w:spacing w:line="240" w:lineRule="auto"/>
              <w:contextualSpacing/>
              <w:rPr>
                <w:color w:val="000000"/>
                <w:sz w:val="24"/>
                <w:szCs w:val="24"/>
              </w:rPr>
            </w:pPr>
            <w:r>
              <w:rPr>
                <w:color w:val="000000"/>
                <w:sz w:val="24"/>
                <w:szCs w:val="24"/>
              </w:rPr>
              <w:t>Дыхательная гимнастика</w:t>
            </w:r>
          </w:p>
        </w:tc>
      </w:tr>
      <w:tr w14:paraId="409E17EE">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AD866DB">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E402A60">
            <w:pPr>
              <w:spacing w:line="240" w:lineRule="auto"/>
              <w:contextualSpacing/>
              <w:rPr>
                <w:color w:val="000000"/>
                <w:sz w:val="24"/>
                <w:szCs w:val="24"/>
              </w:rPr>
            </w:pPr>
            <w:r>
              <w:rPr>
                <w:color w:val="000000"/>
                <w:sz w:val="24"/>
                <w:szCs w:val="24"/>
              </w:rPr>
              <w:t>Динамические паузы</w:t>
            </w:r>
          </w:p>
        </w:tc>
      </w:tr>
      <w:tr w14:paraId="4D9F029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B5B2E0E">
            <w:pPr>
              <w:jc w:val="center"/>
              <w:rPr>
                <w:color w:val="000000"/>
                <w:sz w:val="24"/>
                <w:szCs w:val="24"/>
              </w:rPr>
            </w:pPr>
            <w:r>
              <w:rPr>
                <w:color w:val="000000"/>
                <w:sz w:val="24"/>
                <w:szCs w:val="24"/>
              </w:rPr>
              <w:t>5.</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8CF09C5">
            <w:pPr>
              <w:spacing w:line="240" w:lineRule="auto"/>
              <w:contextualSpacing/>
              <w:rPr>
                <w:color w:val="000000"/>
                <w:sz w:val="24"/>
                <w:szCs w:val="24"/>
              </w:rPr>
            </w:pPr>
            <w:r>
              <w:rPr>
                <w:color w:val="000000"/>
                <w:sz w:val="24"/>
                <w:szCs w:val="24"/>
              </w:rPr>
              <w:t>Релаксация</w:t>
            </w:r>
          </w:p>
        </w:tc>
      </w:tr>
      <w:tr w14:paraId="5090987C">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AE62AE3">
            <w:pPr>
              <w:jc w:val="center"/>
              <w:rPr>
                <w:color w:val="000000"/>
                <w:sz w:val="24"/>
                <w:szCs w:val="24"/>
              </w:rPr>
            </w:pPr>
            <w:r>
              <w:rPr>
                <w:color w:val="000000"/>
                <w:sz w:val="24"/>
                <w:szCs w:val="24"/>
              </w:rPr>
              <w:t>6.</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E303B37">
            <w:pPr>
              <w:spacing w:line="240" w:lineRule="auto"/>
              <w:contextualSpacing/>
              <w:rPr>
                <w:color w:val="000000"/>
                <w:sz w:val="24"/>
                <w:szCs w:val="24"/>
              </w:rPr>
            </w:pPr>
            <w:r>
              <w:rPr>
                <w:color w:val="000000"/>
                <w:sz w:val="24"/>
                <w:szCs w:val="24"/>
              </w:rPr>
              <w:t>Психогимнастика</w:t>
            </w:r>
          </w:p>
        </w:tc>
      </w:tr>
      <w:tr w14:paraId="0490236F">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6CC622C">
            <w:pPr>
              <w:jc w:val="center"/>
              <w:rPr>
                <w:color w:val="000000"/>
                <w:sz w:val="24"/>
                <w:szCs w:val="24"/>
              </w:rPr>
            </w:pPr>
          </w:p>
          <w:p w14:paraId="49176769">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53290C1">
            <w:pPr>
              <w:spacing w:line="240" w:lineRule="auto"/>
              <w:contextualSpacing/>
              <w:jc w:val="center"/>
              <w:rPr>
                <w:color w:val="000000"/>
                <w:sz w:val="24"/>
                <w:szCs w:val="24"/>
              </w:rPr>
            </w:pPr>
            <w:r>
              <w:rPr>
                <w:b/>
                <w:bCs/>
                <w:color w:val="000000"/>
                <w:sz w:val="24"/>
                <w:szCs w:val="24"/>
              </w:rPr>
              <w:t>Образовательные</w:t>
            </w:r>
          </w:p>
          <w:p w14:paraId="3C6BD875">
            <w:pPr>
              <w:spacing w:line="240" w:lineRule="auto"/>
              <w:contextualSpacing/>
              <w:rPr>
                <w:color w:val="000000"/>
                <w:sz w:val="24"/>
                <w:szCs w:val="24"/>
              </w:rPr>
            </w:pPr>
            <w:r>
              <w:rPr>
                <w:color w:val="000000"/>
                <w:sz w:val="24"/>
                <w:szCs w:val="24"/>
              </w:rPr>
              <w:t>Привитие культурно – гигиенических навыков</w:t>
            </w:r>
          </w:p>
        </w:tc>
      </w:tr>
      <w:tr w14:paraId="57961F79">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7121CA8">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B8FF7B4">
            <w:pPr>
              <w:spacing w:line="240" w:lineRule="auto"/>
              <w:contextualSpacing/>
              <w:rPr>
                <w:color w:val="000000"/>
                <w:sz w:val="24"/>
                <w:szCs w:val="24"/>
              </w:rPr>
            </w:pPr>
            <w:r>
              <w:rPr>
                <w:color w:val="000000"/>
                <w:sz w:val="24"/>
                <w:szCs w:val="24"/>
              </w:rPr>
              <w:t>Пропаганда ЗОЖ</w:t>
            </w:r>
          </w:p>
        </w:tc>
      </w:tr>
    </w:tbl>
    <w:p w14:paraId="0C6A18B8">
      <w:pPr>
        <w:jc w:val="left"/>
        <w:rPr>
          <w:b/>
          <w:sz w:val="24"/>
          <w:szCs w:val="24"/>
        </w:rPr>
      </w:pPr>
      <w:r>
        <w:rPr>
          <w:b/>
          <w:sz w:val="24"/>
          <w:szCs w:val="24"/>
        </w:rPr>
        <w:t>3.4 Развивающая предметно – пространственная среда</w:t>
      </w:r>
    </w:p>
    <w:p w14:paraId="423800B2">
      <w:pPr>
        <w:jc w:val="left"/>
        <w:rPr>
          <w:b/>
          <w:sz w:val="24"/>
          <w:szCs w:val="24"/>
        </w:rPr>
      </w:pPr>
    </w:p>
    <w:p w14:paraId="72932FC4">
      <w:pPr>
        <w:rPr>
          <w:color w:val="000000"/>
          <w:sz w:val="24"/>
          <w:szCs w:val="24"/>
        </w:rPr>
      </w:pPr>
      <w:r>
        <w:rPr>
          <w:b/>
          <w:bCs/>
          <w:color w:val="000000"/>
          <w:sz w:val="24"/>
          <w:szCs w:val="24"/>
        </w:rPr>
        <w:t>Требования к развивающей предметно-пространственной среде.</w:t>
      </w:r>
    </w:p>
    <w:p w14:paraId="32A6818A">
      <w:pPr>
        <w:rPr>
          <w:color w:val="000000"/>
          <w:sz w:val="24"/>
          <w:szCs w:val="24"/>
        </w:rPr>
      </w:pPr>
      <w:r>
        <w:rPr>
          <w:color w:val="000000"/>
          <w:sz w:val="24"/>
          <w:szCs w:val="24"/>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14:paraId="7CB2FFA0">
      <w:pPr>
        <w:rPr>
          <w:color w:val="000000"/>
          <w:sz w:val="24"/>
          <w:szCs w:val="24"/>
        </w:rPr>
      </w:pPr>
      <w:r>
        <w:rPr>
          <w:color w:val="000000"/>
          <w:sz w:val="24"/>
          <w:szCs w:val="24"/>
        </w:rPr>
        <w:t>1) Насыщенность среды должна соответствовать возрастным возможностям детей и содержанию Программы.</w:t>
      </w:r>
    </w:p>
    <w:p w14:paraId="69DF5705">
      <w:pPr>
        <w:rPr>
          <w:color w:val="000000"/>
          <w:sz w:val="24"/>
          <w:szCs w:val="24"/>
        </w:rPr>
      </w:pPr>
      <w:r>
        <w:rPr>
          <w:color w:val="000000"/>
          <w:sz w:val="24"/>
          <w:szCs w:val="24"/>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14:paraId="7DC34B4A">
      <w:pPr>
        <w:rPr>
          <w:color w:val="000000"/>
          <w:sz w:val="24"/>
          <w:szCs w:val="24"/>
        </w:rPr>
      </w:pPr>
      <w:r>
        <w:rPr>
          <w:color w:val="000000"/>
          <w:sz w:val="24"/>
          <w:szCs w:val="24"/>
        </w:rPr>
        <w:t>Организация образовательного пространства и разнообразие материалов, оборудования и инвентаря (в здании и на участке) должны обеспечивать:</w:t>
      </w:r>
    </w:p>
    <w:p w14:paraId="0B861DB6">
      <w:pPr>
        <w:numPr>
          <w:ilvl w:val="0"/>
          <w:numId w:val="56"/>
        </w:numPr>
        <w:spacing w:line="240" w:lineRule="auto"/>
        <w:ind w:left="780" w:right="180"/>
        <w:contextualSpacing/>
        <w:jc w:val="left"/>
        <w:rPr>
          <w:color w:val="000000"/>
          <w:sz w:val="24"/>
          <w:szCs w:val="24"/>
        </w:rPr>
      </w:pPr>
      <w:r>
        <w:rPr>
          <w:color w:val="000000"/>
          <w:sz w:val="24"/>
          <w:szCs w:val="24"/>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13752FB0">
      <w:pPr>
        <w:numPr>
          <w:ilvl w:val="0"/>
          <w:numId w:val="56"/>
        </w:numPr>
        <w:spacing w:line="240" w:lineRule="auto"/>
        <w:ind w:left="780" w:right="180"/>
        <w:contextualSpacing/>
        <w:jc w:val="left"/>
        <w:rPr>
          <w:color w:val="000000"/>
          <w:sz w:val="24"/>
          <w:szCs w:val="24"/>
        </w:rPr>
      </w:pPr>
      <w:r>
        <w:rPr>
          <w:color w:val="000000"/>
          <w:sz w:val="24"/>
          <w:szCs w:val="24"/>
        </w:rPr>
        <w:t>двигательную активность, в том числе развитие крупной и мелкой моторики, участие в подвижных играх и соревнованиях;</w:t>
      </w:r>
    </w:p>
    <w:p w14:paraId="79EF31A4">
      <w:pPr>
        <w:numPr>
          <w:ilvl w:val="0"/>
          <w:numId w:val="56"/>
        </w:numPr>
        <w:spacing w:line="240" w:lineRule="auto"/>
        <w:ind w:left="780" w:right="180"/>
        <w:contextualSpacing/>
        <w:jc w:val="left"/>
        <w:rPr>
          <w:color w:val="000000"/>
          <w:sz w:val="24"/>
          <w:szCs w:val="24"/>
        </w:rPr>
      </w:pPr>
      <w:r>
        <w:rPr>
          <w:color w:val="000000"/>
          <w:sz w:val="24"/>
          <w:szCs w:val="24"/>
        </w:rPr>
        <w:t>эмоциональное благополучие детей во взаимодействии с предметно-пространственным окружением;</w:t>
      </w:r>
    </w:p>
    <w:p w14:paraId="3D24F28D">
      <w:pPr>
        <w:numPr>
          <w:ilvl w:val="0"/>
          <w:numId w:val="56"/>
        </w:numPr>
        <w:spacing w:line="240" w:lineRule="auto"/>
        <w:ind w:left="780" w:right="180"/>
        <w:contextualSpacing/>
        <w:jc w:val="left"/>
        <w:rPr>
          <w:color w:val="000000"/>
          <w:sz w:val="24"/>
          <w:szCs w:val="24"/>
        </w:rPr>
      </w:pPr>
      <w:r>
        <w:rPr>
          <w:color w:val="000000"/>
          <w:sz w:val="24"/>
          <w:szCs w:val="24"/>
        </w:rPr>
        <w:t>возможность самовыражения детей.</w:t>
      </w:r>
    </w:p>
    <w:p w14:paraId="2B5D93CC">
      <w:pPr>
        <w:spacing w:line="240" w:lineRule="auto"/>
        <w:ind w:right="180"/>
        <w:contextualSpacing/>
        <w:jc w:val="left"/>
        <w:rPr>
          <w:color w:val="000000"/>
          <w:sz w:val="24"/>
          <w:szCs w:val="24"/>
        </w:rPr>
      </w:pPr>
      <w:r>
        <w:rPr>
          <w:color w:val="000000"/>
          <w:sz w:val="24"/>
          <w:szCs w:val="24"/>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14:paraId="4AF588EB">
      <w:pPr>
        <w:contextualSpacing/>
        <w:rPr>
          <w:color w:val="000000"/>
          <w:sz w:val="24"/>
          <w:szCs w:val="24"/>
        </w:rPr>
      </w:pPr>
      <w:r>
        <w:rPr>
          <w:color w:val="000000"/>
          <w:sz w:val="24"/>
          <w:szCs w:val="24"/>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1C5E99B5">
      <w:pPr>
        <w:contextualSpacing/>
        <w:rPr>
          <w:color w:val="000000"/>
          <w:sz w:val="24"/>
          <w:szCs w:val="24"/>
        </w:rPr>
      </w:pPr>
      <w:r>
        <w:rPr>
          <w:color w:val="000000"/>
          <w:sz w:val="24"/>
          <w:szCs w:val="24"/>
        </w:rPr>
        <w:t>3) Полифункциональность материалов предполагает:</w:t>
      </w:r>
    </w:p>
    <w:p w14:paraId="25ACB35B">
      <w:pPr>
        <w:numPr>
          <w:ilvl w:val="0"/>
          <w:numId w:val="57"/>
        </w:numPr>
        <w:spacing w:line="240" w:lineRule="auto"/>
        <w:ind w:left="780" w:right="180"/>
        <w:contextualSpacing/>
        <w:jc w:val="left"/>
        <w:rPr>
          <w:color w:val="000000"/>
          <w:sz w:val="24"/>
          <w:szCs w:val="24"/>
        </w:rPr>
      </w:pPr>
      <w:r>
        <w:rPr>
          <w:color w:val="000000"/>
          <w:sz w:val="24"/>
          <w:szCs w:val="24"/>
        </w:rPr>
        <w:t>возможность разнообразного использования различных составляющих предметной среды, например, детской мебели, мягких модулей, ширм и т.д.;</w:t>
      </w:r>
    </w:p>
    <w:p w14:paraId="2559D447">
      <w:pPr>
        <w:numPr>
          <w:ilvl w:val="0"/>
          <w:numId w:val="57"/>
        </w:numPr>
        <w:spacing w:line="240" w:lineRule="auto"/>
        <w:ind w:left="780" w:right="180"/>
        <w:contextualSpacing/>
        <w:jc w:val="left"/>
        <w:rPr>
          <w:color w:val="000000"/>
          <w:sz w:val="24"/>
          <w:szCs w:val="24"/>
        </w:rPr>
      </w:pPr>
      <w:r>
        <w:rPr>
          <w:color w:val="000000"/>
          <w:sz w:val="24"/>
          <w:szCs w:val="24"/>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6D0C2D47">
      <w:pPr>
        <w:contextualSpacing/>
        <w:rPr>
          <w:color w:val="000000"/>
          <w:sz w:val="24"/>
          <w:szCs w:val="24"/>
        </w:rPr>
      </w:pPr>
      <w:r>
        <w:rPr>
          <w:color w:val="000000"/>
          <w:sz w:val="24"/>
          <w:szCs w:val="24"/>
        </w:rPr>
        <w:t>4) Вариативность среды предполагает:</w:t>
      </w:r>
    </w:p>
    <w:p w14:paraId="018B11CE">
      <w:pPr>
        <w:numPr>
          <w:ilvl w:val="0"/>
          <w:numId w:val="58"/>
        </w:numPr>
        <w:spacing w:line="240" w:lineRule="auto"/>
        <w:ind w:left="780" w:right="180"/>
        <w:contextualSpacing/>
        <w:jc w:val="left"/>
        <w:rPr>
          <w:color w:val="000000"/>
          <w:sz w:val="24"/>
          <w:szCs w:val="24"/>
        </w:rPr>
      </w:pPr>
      <w:r>
        <w:rPr>
          <w:color w:val="000000"/>
          <w:sz w:val="24"/>
          <w:szCs w:val="24"/>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6D6634E7">
      <w:pPr>
        <w:numPr>
          <w:ilvl w:val="0"/>
          <w:numId w:val="58"/>
        </w:numPr>
        <w:spacing w:line="240" w:lineRule="auto"/>
        <w:ind w:left="780" w:right="180"/>
        <w:contextualSpacing/>
        <w:jc w:val="left"/>
        <w:rPr>
          <w:color w:val="000000"/>
          <w:sz w:val="24"/>
          <w:szCs w:val="24"/>
        </w:rPr>
      </w:pPr>
      <w:r>
        <w:rPr>
          <w:color w:val="000000"/>
          <w:sz w:val="24"/>
          <w:szCs w:val="24"/>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1F88FFB3">
      <w:pPr>
        <w:contextualSpacing/>
        <w:rPr>
          <w:color w:val="000000"/>
          <w:sz w:val="24"/>
          <w:szCs w:val="24"/>
        </w:rPr>
      </w:pPr>
      <w:r>
        <w:rPr>
          <w:color w:val="000000"/>
          <w:sz w:val="24"/>
          <w:szCs w:val="24"/>
        </w:rPr>
        <w:t>5) Доступность среды предполагает:</w:t>
      </w:r>
    </w:p>
    <w:p w14:paraId="78D984DB">
      <w:pPr>
        <w:numPr>
          <w:ilvl w:val="0"/>
          <w:numId w:val="59"/>
        </w:numPr>
        <w:spacing w:line="240" w:lineRule="auto"/>
        <w:ind w:left="780" w:right="180"/>
        <w:contextualSpacing/>
        <w:jc w:val="left"/>
        <w:rPr>
          <w:color w:val="000000"/>
          <w:sz w:val="24"/>
          <w:szCs w:val="24"/>
        </w:rPr>
      </w:pPr>
      <w:r>
        <w:rPr>
          <w:color w:val="000000"/>
          <w:sz w:val="24"/>
          <w:szCs w:val="24"/>
        </w:rPr>
        <w:t>доступность для воспитанников всех помещений, где осуществляется образовательная деятельность;</w:t>
      </w:r>
    </w:p>
    <w:p w14:paraId="25CDE520">
      <w:pPr>
        <w:numPr>
          <w:ilvl w:val="0"/>
          <w:numId w:val="59"/>
        </w:numPr>
        <w:spacing w:line="240" w:lineRule="auto"/>
        <w:ind w:left="780" w:right="180"/>
        <w:contextualSpacing/>
        <w:jc w:val="left"/>
        <w:rPr>
          <w:color w:val="000000"/>
          <w:sz w:val="24"/>
          <w:szCs w:val="24"/>
        </w:rPr>
      </w:pPr>
      <w:r>
        <w:rPr>
          <w:color w:val="000000"/>
          <w:sz w:val="24"/>
          <w:szCs w:val="24"/>
        </w:rPr>
        <w:t>свободный доступ детей к играм, игрушкам, материалам, пособиям, обеспечивающим все основные виды детской активности;</w:t>
      </w:r>
    </w:p>
    <w:p w14:paraId="0DBD4885">
      <w:pPr>
        <w:numPr>
          <w:ilvl w:val="0"/>
          <w:numId w:val="59"/>
        </w:numPr>
        <w:spacing w:line="240" w:lineRule="auto"/>
        <w:ind w:left="780" w:right="180"/>
        <w:contextualSpacing/>
        <w:jc w:val="left"/>
        <w:rPr>
          <w:color w:val="000000"/>
          <w:sz w:val="24"/>
          <w:szCs w:val="24"/>
        </w:rPr>
      </w:pPr>
      <w:r>
        <w:rPr>
          <w:color w:val="000000"/>
          <w:sz w:val="24"/>
          <w:szCs w:val="24"/>
        </w:rPr>
        <w:t>исправность и сохранность материалов и оборудования.</w:t>
      </w:r>
    </w:p>
    <w:p w14:paraId="20B7B042">
      <w:pPr>
        <w:contextualSpacing/>
        <w:rPr>
          <w:color w:val="000000"/>
          <w:sz w:val="24"/>
          <w:szCs w:val="24"/>
        </w:rPr>
      </w:pPr>
      <w:r>
        <w:rPr>
          <w:color w:val="000000"/>
          <w:sz w:val="24"/>
          <w:szCs w:val="24"/>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14:paraId="1C59C7FE">
      <w:pPr>
        <w:rPr>
          <w:b/>
          <w:sz w:val="24"/>
          <w:szCs w:val="24"/>
        </w:rPr>
        <w:sectPr>
          <w:pgSz w:w="11906" w:h="16838"/>
          <w:pgMar w:top="1134" w:right="850" w:bottom="1134" w:left="1701" w:header="708" w:footer="708" w:gutter="0"/>
          <w:cols w:space="708" w:num="1"/>
          <w:docGrid w:linePitch="360" w:charSpace="0"/>
        </w:sectPr>
      </w:pPr>
    </w:p>
    <w:p w14:paraId="74E6C81A">
      <w:pPr>
        <w:jc w:val="center"/>
        <w:rPr>
          <w:b/>
          <w:i/>
        </w:rPr>
      </w:pPr>
      <w:r>
        <w:rPr>
          <w:b/>
          <w:i/>
        </w:rPr>
        <w:t>3.2.Развивающая предметно – пространственная среда</w:t>
      </w:r>
    </w:p>
    <w:tbl>
      <w:tblPr>
        <w:tblStyle w:val="6"/>
        <w:tblpPr w:leftFromText="180" w:rightFromText="180" w:vertAnchor="text" w:horzAnchor="page" w:tblpX="1528" w:tblpY="554"/>
        <w:tblW w:w="14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3"/>
        <w:gridCol w:w="2128"/>
        <w:gridCol w:w="5320"/>
        <w:gridCol w:w="5062"/>
      </w:tblGrid>
      <w:tr w14:paraId="6C19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483" w:type="dxa"/>
          </w:tcPr>
          <w:p w14:paraId="71A7E2E9">
            <w:pPr>
              <w:rPr>
                <w:b/>
                <w:i/>
                <w:sz w:val="28"/>
                <w:szCs w:val="28"/>
              </w:rPr>
            </w:pPr>
            <w:r>
              <w:rPr>
                <w:b/>
                <w:i/>
                <w:sz w:val="28"/>
                <w:szCs w:val="28"/>
              </w:rPr>
              <w:t>Образовательные области</w:t>
            </w:r>
          </w:p>
        </w:tc>
        <w:tc>
          <w:tcPr>
            <w:tcW w:w="2128" w:type="dxa"/>
          </w:tcPr>
          <w:p w14:paraId="4475E763">
            <w:pPr>
              <w:rPr>
                <w:b/>
                <w:i/>
                <w:sz w:val="28"/>
                <w:szCs w:val="28"/>
              </w:rPr>
            </w:pPr>
            <w:r>
              <w:rPr>
                <w:b/>
                <w:i/>
                <w:sz w:val="28"/>
                <w:szCs w:val="28"/>
              </w:rPr>
              <w:t>Виды деятельности</w:t>
            </w:r>
          </w:p>
        </w:tc>
        <w:tc>
          <w:tcPr>
            <w:tcW w:w="5320" w:type="dxa"/>
          </w:tcPr>
          <w:p w14:paraId="10021F3E">
            <w:pPr>
              <w:rPr>
                <w:b/>
                <w:i/>
                <w:sz w:val="28"/>
                <w:szCs w:val="28"/>
              </w:rPr>
            </w:pPr>
            <w:r>
              <w:rPr>
                <w:b/>
                <w:i/>
                <w:sz w:val="28"/>
                <w:szCs w:val="28"/>
              </w:rPr>
              <w:t>Центры, уголки, мастерские и др.</w:t>
            </w:r>
          </w:p>
        </w:tc>
        <w:tc>
          <w:tcPr>
            <w:tcW w:w="5062" w:type="dxa"/>
          </w:tcPr>
          <w:p w14:paraId="5F4E2CFB">
            <w:pPr>
              <w:rPr>
                <w:b/>
                <w:i/>
                <w:sz w:val="28"/>
                <w:szCs w:val="28"/>
              </w:rPr>
            </w:pPr>
            <w:r>
              <w:rPr>
                <w:b/>
                <w:i/>
                <w:sz w:val="28"/>
                <w:szCs w:val="28"/>
              </w:rPr>
              <w:t>Организацияобразовательной предметно-пространственной развивающей среды для поддержки детской инициативы</w:t>
            </w:r>
          </w:p>
        </w:tc>
      </w:tr>
      <w:tr w14:paraId="612C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2483" w:type="dxa"/>
          </w:tcPr>
          <w:p w14:paraId="3EA94399">
            <w:pPr>
              <w:rPr>
                <w:b/>
                <w:i/>
                <w:sz w:val="28"/>
                <w:szCs w:val="28"/>
              </w:rPr>
            </w:pPr>
            <w:r>
              <w:rPr>
                <w:b/>
                <w:i/>
                <w:sz w:val="28"/>
                <w:szCs w:val="28"/>
              </w:rPr>
              <w:t>Речевое развитие</w:t>
            </w:r>
          </w:p>
        </w:tc>
        <w:tc>
          <w:tcPr>
            <w:tcW w:w="2128" w:type="dxa"/>
          </w:tcPr>
          <w:p w14:paraId="56317EF3">
            <w:r>
              <w:t xml:space="preserve">Коммуникативная,  </w:t>
            </w:r>
          </w:p>
          <w:p w14:paraId="7D6E5A78"/>
          <w:p w14:paraId="73DDE45D">
            <w:r>
              <w:t>познавательно-исследовательская</w:t>
            </w:r>
          </w:p>
          <w:p w14:paraId="5643290A"/>
          <w:p w14:paraId="60270469">
            <w:pPr>
              <w:rPr>
                <w:sz w:val="28"/>
                <w:szCs w:val="28"/>
              </w:rPr>
            </w:pPr>
            <w:r>
              <w:t>игровая</w:t>
            </w:r>
          </w:p>
        </w:tc>
        <w:tc>
          <w:tcPr>
            <w:tcW w:w="5320" w:type="dxa"/>
          </w:tcPr>
          <w:p w14:paraId="550D216C">
            <w:pPr>
              <w:rPr>
                <w:b/>
                <w:i/>
                <w:sz w:val="28"/>
                <w:szCs w:val="28"/>
                <w:shd w:val="clear" w:color="auto" w:fill="FFFFFF"/>
              </w:rPr>
            </w:pPr>
            <w:r>
              <w:rPr>
                <w:b/>
                <w:i/>
                <w:sz w:val="28"/>
                <w:szCs w:val="28"/>
                <w:shd w:val="clear" w:color="auto" w:fill="FFFFFF"/>
              </w:rPr>
              <w:t>Центр грамотности</w:t>
            </w:r>
          </w:p>
          <w:p w14:paraId="4CDB2B31">
            <w:pPr>
              <w:rPr>
                <w:b/>
                <w:i/>
                <w:u w:val="single"/>
              </w:rPr>
            </w:pPr>
            <w:r>
              <w:rPr>
                <w:b/>
                <w:i/>
                <w:u w:val="single"/>
              </w:rPr>
              <w:t>Литературный центр</w:t>
            </w:r>
          </w:p>
          <w:p w14:paraId="528E25C4">
            <w:r>
              <w:t>- Произведения фольклора, русские народные сказки («Жихарка», «Гуси-лебеди», «Зимовье зверей», «Смоляной бычок») и сказки народов мира («Два жадных медвежонка» - венгерская., «Красная шапочка» - французская)</w:t>
            </w:r>
          </w:p>
          <w:p w14:paraId="50C8FBBA">
            <w:r>
              <w:t>-Произведения русской (В. Одоевский «Мороз Иванович», К. Ушинский «Четыре желания») и зарубежной классики.</w:t>
            </w:r>
          </w:p>
          <w:p w14:paraId="60CC7B45">
            <w:r>
              <w:t>-Произведения современных авторов: Н.Носов, Б. Житков, В. Бианки, С. Маршак, С. Михалков, Е. Чарушин, А. Барто, К. Чуковский  и др.</w:t>
            </w:r>
          </w:p>
          <w:p w14:paraId="462F0168">
            <w:r>
              <w:t>- Сезонная литература.</w:t>
            </w:r>
          </w:p>
          <w:p w14:paraId="222480C9">
            <w:r>
              <w:t>- Детские журналы («Веселые картинки», «Мурзилка»)</w:t>
            </w:r>
          </w:p>
          <w:p w14:paraId="4AD42FBC">
            <w:r>
              <w:t>- Книжные иллюстрации с последовательностью событий сюжета сказки.</w:t>
            </w:r>
          </w:p>
          <w:p w14:paraId="0BA8ADFC">
            <w:r>
              <w:t>– Книжки рассказов в картинках.</w:t>
            </w:r>
          </w:p>
          <w:p w14:paraId="640CF3E1">
            <w:r>
              <w:t>- Увлечения детей (открытки, киндер - сюрпризы)</w:t>
            </w:r>
          </w:p>
          <w:p w14:paraId="6E9A99E0"/>
          <w:p w14:paraId="4AD4456A">
            <w:pPr>
              <w:rPr>
                <w:b/>
                <w:i/>
                <w:u w:val="single"/>
              </w:rPr>
            </w:pPr>
            <w:r>
              <w:rPr>
                <w:b/>
                <w:i/>
                <w:u w:val="single"/>
              </w:rPr>
              <w:t>Центр речевого творчества</w:t>
            </w:r>
          </w:p>
          <w:p w14:paraId="0A10A19D">
            <w:r>
              <w:t>- Настольно-печатные игры,</w:t>
            </w:r>
          </w:p>
          <w:p w14:paraId="26EDE35E">
            <w:r>
              <w:t>- создание альбома из рисунков детей и родителей.</w:t>
            </w:r>
          </w:p>
          <w:p w14:paraId="72CA8FC3">
            <w:r>
              <w:t>-наборы картинок на группировку предметов, картинки-загадки, разрезные картинки;</w:t>
            </w:r>
          </w:p>
          <w:p w14:paraId="420671A1">
            <w:r>
              <w:t>- буквенное лото;</w:t>
            </w:r>
          </w:p>
          <w:p w14:paraId="3029DA36">
            <w:r>
              <w:t>-головоломки;</w:t>
            </w:r>
          </w:p>
          <w:p w14:paraId="68082033">
            <w:r>
              <w:t>- детские книжки с развивающими заданиями;</w:t>
            </w:r>
          </w:p>
          <w:p w14:paraId="3ED80FC9">
            <w:r>
              <w:t>– листы бумаги, фломастеры;</w:t>
            </w:r>
          </w:p>
          <w:p w14:paraId="330144C2">
            <w:r>
              <w:t>– слоги на кубиках;</w:t>
            </w:r>
          </w:p>
          <w:p w14:paraId="5ED5AE78">
            <w:r>
              <w:t>– настенная магнитная азбука</w:t>
            </w:r>
          </w:p>
          <w:p w14:paraId="5425F7BE">
            <w:pPr>
              <w:rPr>
                <w:b/>
                <w:i/>
                <w:u w:val="single"/>
              </w:rPr>
            </w:pPr>
          </w:p>
          <w:p w14:paraId="320FA9AA">
            <w:pPr>
              <w:rPr>
                <w:b/>
                <w:i/>
                <w:u w:val="single"/>
              </w:rPr>
            </w:pPr>
            <w:r>
              <w:rPr>
                <w:b/>
                <w:i/>
                <w:u w:val="single"/>
              </w:rPr>
              <w:t>Театрализованная деятельность</w:t>
            </w:r>
          </w:p>
          <w:p w14:paraId="2DA0BFAC">
            <w:r>
              <w:t>- шапочки, маски для игр-драматизаций,</w:t>
            </w:r>
          </w:p>
          <w:p w14:paraId="31D6EB0B">
            <w:r>
              <w:t>- различные виды театров: пальчиковый, театр на фланелеграфе, театр би-ба-бо, театр марионеток</w:t>
            </w:r>
          </w:p>
          <w:p w14:paraId="4CAD2812">
            <w:r>
              <w:t>– наборы музыкальных игрушек и инструментов;</w:t>
            </w:r>
          </w:p>
          <w:p w14:paraId="783353E4">
            <w:r>
              <w:t>– магнитофон, музыкальные произведения;</w:t>
            </w:r>
          </w:p>
          <w:p w14:paraId="6BBE0B11">
            <w:r>
              <w:t>атрибуты (платочки, султанчики, флажки, ленты);</w:t>
            </w:r>
          </w:p>
          <w:p w14:paraId="48471FC4">
            <w:r>
              <w:t>- уголок ряженья:</w:t>
            </w:r>
          </w:p>
          <w:p w14:paraId="26838298">
            <w:r>
              <w:t>- зеркала различной формы, величины и кривизны;</w:t>
            </w:r>
          </w:p>
          <w:p w14:paraId="05597093"/>
          <w:p w14:paraId="444F2B50">
            <w:pPr>
              <w:rPr>
                <w:b/>
                <w:i/>
                <w:sz w:val="28"/>
                <w:szCs w:val="28"/>
              </w:rPr>
            </w:pPr>
            <w:r>
              <w:rPr>
                <w:b/>
                <w:i/>
                <w:sz w:val="28"/>
                <w:szCs w:val="28"/>
              </w:rPr>
              <w:t>Игровой центр</w:t>
            </w:r>
          </w:p>
          <w:p w14:paraId="35340F2D">
            <w:r>
              <w:t>- Игрушки и атрибуты для сюжетно-ролевых игр. - Оборудование для режиссерской игры (кубики, макеты, ширмы).</w:t>
            </w:r>
          </w:p>
          <w:p w14:paraId="5D3EF66A">
            <w:r>
              <w:t>- Игровое оборудование: игрушечные дикие и домашние животные; наборы кухонной и чайной посуды; набор овощей и фруктов; машины крупные и средние; грузовые и легковые; телефон, руль, весы, сумки, ведёрки, утюг, молоток и др.; кукольные коляски; игрушки-забавы</w:t>
            </w:r>
          </w:p>
          <w:p w14:paraId="4A812446">
            <w:r>
              <w:t xml:space="preserve">- Символы пространства. </w:t>
            </w:r>
          </w:p>
          <w:p w14:paraId="1D7FEE3A">
            <w:r>
              <w:t>-Неоформленный игровой материал (кубики, шарики, бутылочки).</w:t>
            </w:r>
          </w:p>
          <w:p w14:paraId="02C5D212"/>
          <w:p w14:paraId="0F1D428B"/>
          <w:p w14:paraId="693ABA01"/>
          <w:p w14:paraId="7E619BFC">
            <w:pPr>
              <w:rPr>
                <w:b/>
                <w:sz w:val="28"/>
                <w:szCs w:val="28"/>
              </w:rPr>
            </w:pPr>
          </w:p>
          <w:p w14:paraId="4CAA94F9">
            <w:pPr>
              <w:rPr>
                <w:i/>
              </w:rPr>
            </w:pPr>
            <w:r>
              <w:rPr>
                <w:b/>
                <w:i/>
                <w:sz w:val="28"/>
                <w:szCs w:val="28"/>
              </w:rPr>
              <w:t>Центр науки</w:t>
            </w:r>
            <w:r>
              <w:rPr>
                <w:i/>
              </w:rPr>
              <w:t>(оснащение центра см. область Познавательное развитие)</w:t>
            </w:r>
          </w:p>
          <w:p w14:paraId="4578DD5E">
            <w:pPr>
              <w:rPr>
                <w:b/>
                <w:sz w:val="28"/>
                <w:szCs w:val="28"/>
              </w:rPr>
            </w:pPr>
          </w:p>
          <w:p w14:paraId="70246D90">
            <w:pPr>
              <w:rPr>
                <w:b/>
                <w:sz w:val="28"/>
                <w:szCs w:val="28"/>
              </w:rPr>
            </w:pPr>
          </w:p>
          <w:p w14:paraId="13405729">
            <w:pPr>
              <w:rPr>
                <w:b/>
                <w:i/>
                <w:sz w:val="28"/>
                <w:szCs w:val="28"/>
              </w:rPr>
            </w:pPr>
            <w:r>
              <w:rPr>
                <w:b/>
                <w:i/>
                <w:sz w:val="28"/>
                <w:szCs w:val="28"/>
              </w:rPr>
              <w:t>Центр занимательной математики</w:t>
            </w:r>
          </w:p>
          <w:p w14:paraId="356B36F6">
            <w:pPr>
              <w:rPr>
                <w:i/>
              </w:rPr>
            </w:pPr>
            <w:r>
              <w:rPr>
                <w:i/>
              </w:rPr>
              <w:t>(оснащение центра см. область Познавательное развитие)</w:t>
            </w:r>
          </w:p>
          <w:p w14:paraId="3B0A152A">
            <w:pPr>
              <w:rPr>
                <w:b/>
                <w:i/>
                <w:sz w:val="28"/>
                <w:szCs w:val="28"/>
              </w:rPr>
            </w:pPr>
          </w:p>
          <w:p w14:paraId="23EDA84D">
            <w:pPr>
              <w:rPr>
                <w:b/>
                <w:sz w:val="28"/>
                <w:szCs w:val="28"/>
              </w:rPr>
            </w:pPr>
          </w:p>
          <w:p w14:paraId="3E720A46">
            <w:pPr>
              <w:rPr>
                <w:i/>
              </w:rPr>
            </w:pPr>
            <w:r>
              <w:rPr>
                <w:b/>
                <w:i/>
                <w:sz w:val="28"/>
                <w:szCs w:val="28"/>
              </w:rPr>
              <w:t>Центр искусства</w:t>
            </w:r>
            <w:r>
              <w:rPr>
                <w:i/>
              </w:rPr>
              <w:t>(оснащение центра см. область Художественно-эстетическое развитие)</w:t>
            </w:r>
          </w:p>
          <w:p w14:paraId="5007C653">
            <w:pPr>
              <w:rPr>
                <w:b/>
                <w:i/>
              </w:rPr>
            </w:pPr>
          </w:p>
          <w:p w14:paraId="2616C0D2">
            <w:pPr>
              <w:rPr>
                <w:b/>
                <w:sz w:val="28"/>
                <w:szCs w:val="28"/>
              </w:rPr>
            </w:pPr>
          </w:p>
          <w:p w14:paraId="3F2E7930">
            <w:r>
              <w:rPr>
                <w:b/>
                <w:i/>
                <w:sz w:val="28"/>
                <w:szCs w:val="28"/>
              </w:rPr>
              <w:t>Центр физической культуры</w:t>
            </w:r>
            <w:r>
              <w:rPr>
                <w:i/>
              </w:rPr>
              <w:t>(оснащение центра см. область Физическое развитие)</w:t>
            </w:r>
          </w:p>
        </w:tc>
        <w:tc>
          <w:tcPr>
            <w:tcW w:w="5062" w:type="dxa"/>
          </w:tcPr>
          <w:p w14:paraId="511A8070"/>
          <w:p w14:paraId="0B1D9B8A">
            <w:r>
              <w:t>Обеспечить процесс постоянного общения детей с книгой пополняя, сменяя  книги, журналы в литературном центре ( любимые книги, произведения по сезонам, книги с яркими иллюстрациями)</w:t>
            </w:r>
          </w:p>
          <w:p w14:paraId="01532BA3">
            <w:pPr>
              <w:widowControl w:val="0"/>
              <w:spacing w:line="257" w:lineRule="auto"/>
            </w:pPr>
          </w:p>
          <w:p w14:paraId="30F120AE">
            <w:pPr>
              <w:widowControl w:val="0"/>
              <w:spacing w:line="257" w:lineRule="auto"/>
            </w:pPr>
            <w:r>
              <w:t xml:space="preserve">Создавать условия для развития способности передавать результаты восприятия образов </w:t>
            </w:r>
          </w:p>
          <w:p w14:paraId="1BF0EC4E">
            <w:pPr>
              <w:widowControl w:val="0"/>
              <w:spacing w:line="257" w:lineRule="auto"/>
            </w:pPr>
            <w:r>
              <w:t xml:space="preserve">художественной литературы с помощью </w:t>
            </w:r>
          </w:p>
          <w:p w14:paraId="698BBBE0">
            <w:pPr>
              <w:widowControl w:val="0"/>
              <w:spacing w:line="257" w:lineRule="auto"/>
            </w:pPr>
            <w:r>
              <w:t>вербальных, невербальных и имитационных средств выразительности: эмоциональные этюды «Покажите жадных медвежат», «Вот какой рассеянный» и др.</w:t>
            </w:r>
          </w:p>
          <w:p w14:paraId="03306E9F">
            <w:pPr>
              <w:widowControl w:val="0"/>
              <w:spacing w:line="257" w:lineRule="auto"/>
            </w:pPr>
          </w:p>
          <w:p w14:paraId="438D8751">
            <w:r>
              <w:t xml:space="preserve">Создавать условия для проявления инициативы детей самостоятельно рассматривать иллюстрации (обеспечивая свободный доступ, новизну, внешнюю привлекательность) </w:t>
            </w:r>
          </w:p>
          <w:p w14:paraId="27E49997"/>
          <w:p w14:paraId="467D8CC1">
            <w:r>
              <w:t>Поддерживать детей в стремлении делится своими впечатлениями от прочитанного (услышанного),  пересказывать знакомые сказки, сочинять свои, оформлять их в тематические альбомы «Стихи в рисунках», «Путешествие в сказку»</w:t>
            </w:r>
          </w:p>
          <w:p w14:paraId="30D4B132"/>
          <w:p w14:paraId="3633E2A4">
            <w:r>
              <w:t>С помощью дидактических игр «Из какой сказки чудесный помощник», сюжетных игрушек, сюрпризных моментов (приход сказочного героя-наличие соответствующей игрушки) развивать навыки общения детей со сверстниками и  взрослыми людьми.</w:t>
            </w:r>
          </w:p>
          <w:p w14:paraId="40FCE26B"/>
          <w:p w14:paraId="11BE3C67"/>
          <w:p w14:paraId="7B5D16DE"/>
          <w:p w14:paraId="44E81346"/>
          <w:p w14:paraId="14D0F5AD"/>
          <w:p w14:paraId="3D1D91A1"/>
          <w:p w14:paraId="58F726AA"/>
          <w:p w14:paraId="4218C963"/>
          <w:p w14:paraId="43CA3D12">
            <w:r>
              <w:t>Создать условия для драматизации, обеспечить соответствующими атрибутами (костюмы, музыкальное оформление). В ходе театральных постановок учить интонировать, передавать в голосе настроение, чувства. Показывать этюды</w:t>
            </w:r>
          </w:p>
          <w:p w14:paraId="1D66F6D0">
            <w:pPr>
              <w:widowControl w:val="0"/>
              <w:spacing w:line="257" w:lineRule="auto"/>
            </w:pPr>
            <w:r>
              <w:t>на выразительность жестов («Федорина посуда», «Очень вкусный пирог»  и др.)</w:t>
            </w:r>
          </w:p>
          <w:p w14:paraId="0622970E"/>
          <w:p w14:paraId="60A821AE">
            <w:pPr>
              <w:rPr>
                <w:sz w:val="28"/>
                <w:szCs w:val="28"/>
              </w:rPr>
            </w:pPr>
          </w:p>
          <w:p w14:paraId="37D43C88">
            <w:pPr>
              <w:rPr>
                <w:sz w:val="28"/>
                <w:szCs w:val="28"/>
              </w:rPr>
            </w:pPr>
          </w:p>
          <w:p w14:paraId="5FAE24C6">
            <w:pPr>
              <w:rPr>
                <w:sz w:val="28"/>
                <w:szCs w:val="28"/>
              </w:rPr>
            </w:pPr>
          </w:p>
          <w:p w14:paraId="3072B7F5"/>
          <w:p w14:paraId="228286B9">
            <w:r>
              <w:t xml:space="preserve">Обеспечить формирование коммуникативных навыков в игре путем обмена атрибутами, внесения новых игрушек – «Давай поменяемся». </w:t>
            </w:r>
          </w:p>
          <w:p w14:paraId="302ED094">
            <w:r>
              <w:t>Поддерживать развитие подражательности и творческих способностей через использование масок, костюмов.</w:t>
            </w:r>
          </w:p>
          <w:p w14:paraId="431A6D8C">
            <w:r>
              <w:t>Создать условия для развития  умения выбирать роль (наличие костюмов) в сюжетно-ролевой игре.</w:t>
            </w:r>
          </w:p>
          <w:p w14:paraId="19E698C2">
            <w:r>
              <w:t>Используя символы пространства (море, лес, небо) побуждать стремление дополнять игровую обстановку, а также самостоятельно разворачивать игру «Отправимся в лес за грибами».</w:t>
            </w:r>
          </w:p>
          <w:p w14:paraId="3A601393"/>
          <w:p w14:paraId="51670EE8">
            <w:r>
              <w:t>Обогащать речевой опыт (словарный запас) детей через употребление слов, обозначающих действия (убедить, излагать),  качества и свойства (прочный, рыхлый), названия материалов растений,  животных и т.д.</w:t>
            </w:r>
          </w:p>
          <w:p w14:paraId="5C5EF51A"/>
          <w:p w14:paraId="50A82D20">
            <w:r>
              <w:t>Способствовать обогащению словаря детей путем называния  цвета, формы, арифметических действий, основания группировки.</w:t>
            </w:r>
          </w:p>
          <w:p w14:paraId="07B4B03A"/>
          <w:p w14:paraId="14ABE327">
            <w:r>
              <w:t>Расширять и обогащать представления детей о предметах непосредственного окружения, их признаках и свойствах через называние изобразительных средств  и технических навыков (скульптура, архитектура, монотипия, оттиск и др.)</w:t>
            </w:r>
          </w:p>
          <w:p w14:paraId="00B86703">
            <w:r>
              <w:t>Способствовать обогащению словаря детей путем называния действий, видов спорта (метание, многоборье)</w:t>
            </w:r>
          </w:p>
        </w:tc>
      </w:tr>
      <w:tr w14:paraId="1881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483" w:type="dxa"/>
          </w:tcPr>
          <w:p w14:paraId="164BF7F7"/>
          <w:p w14:paraId="0B2E3325"/>
          <w:p w14:paraId="174AA5D2"/>
          <w:p w14:paraId="27E10B5B"/>
          <w:p w14:paraId="59F6C6D1"/>
          <w:p w14:paraId="7553975D">
            <w:pPr>
              <w:rPr>
                <w:b/>
                <w:i/>
                <w:sz w:val="28"/>
                <w:szCs w:val="28"/>
              </w:rPr>
            </w:pPr>
            <w:r>
              <w:rPr>
                <w:b/>
                <w:i/>
                <w:sz w:val="28"/>
                <w:szCs w:val="28"/>
              </w:rPr>
              <w:t>Познавательное развитие</w:t>
            </w:r>
          </w:p>
        </w:tc>
        <w:tc>
          <w:tcPr>
            <w:tcW w:w="2128" w:type="dxa"/>
          </w:tcPr>
          <w:p w14:paraId="2C22D5C9"/>
          <w:p w14:paraId="0DE394C5">
            <w:r>
              <w:t>Познавательно-исследовательская</w:t>
            </w:r>
          </w:p>
          <w:p w14:paraId="368B5105"/>
          <w:p w14:paraId="33EA4F10">
            <w:r>
              <w:t>Игровая</w:t>
            </w:r>
          </w:p>
          <w:p w14:paraId="1DA5272D"/>
          <w:p w14:paraId="6B37DDD6">
            <w:r>
              <w:t>Конструирование</w:t>
            </w:r>
          </w:p>
          <w:p w14:paraId="1A0E4264"/>
          <w:p w14:paraId="5EADBF59">
            <w:r>
              <w:t>Элементарный бытовой труд</w:t>
            </w:r>
          </w:p>
        </w:tc>
        <w:tc>
          <w:tcPr>
            <w:tcW w:w="5320" w:type="dxa"/>
          </w:tcPr>
          <w:p w14:paraId="463C4793"/>
          <w:p w14:paraId="64DE3A7D">
            <w:pPr>
              <w:rPr>
                <w:b/>
                <w:i/>
                <w:sz w:val="28"/>
                <w:szCs w:val="28"/>
              </w:rPr>
            </w:pPr>
            <w:r>
              <w:rPr>
                <w:b/>
                <w:i/>
                <w:sz w:val="28"/>
                <w:szCs w:val="28"/>
              </w:rPr>
              <w:t>Центр науки</w:t>
            </w:r>
          </w:p>
          <w:p w14:paraId="6E6E7711">
            <w:pPr>
              <w:rPr>
                <w:b/>
                <w:i/>
                <w:u w:val="single"/>
              </w:rPr>
            </w:pPr>
            <w:r>
              <w:rPr>
                <w:b/>
                <w:i/>
                <w:u w:val="single"/>
              </w:rPr>
              <w:t>Детское экспериментирование и опыты</w:t>
            </w:r>
          </w:p>
          <w:p w14:paraId="6F1C14D9">
            <w:r>
              <w:t>- Материалы (песок, вода, разные виды бумаги)</w:t>
            </w:r>
          </w:p>
          <w:p w14:paraId="3DBA4BFD">
            <w:r>
              <w:t>- Увеличительное стекло.</w:t>
            </w:r>
          </w:p>
          <w:p w14:paraId="68C00D50">
            <w:r>
              <w:t>- Прозрачные и непрозрачные сосуды.</w:t>
            </w:r>
          </w:p>
          <w:p w14:paraId="7CD5BBC7">
            <w:r>
              <w:t>- Природный материал (шишки, скорлупа, желуди)</w:t>
            </w:r>
          </w:p>
          <w:p w14:paraId="0302CECF">
            <w:r>
              <w:t>-Бросовый материал;</w:t>
            </w:r>
          </w:p>
          <w:p w14:paraId="32FFCB0A">
            <w:r>
              <w:t>– измерительные приборы и инструменты (сантиметр, линейка);</w:t>
            </w:r>
          </w:p>
          <w:p w14:paraId="75FD472A">
            <w:r>
              <w:t>- циркуль;весы, безмен;часы песочные и стрелочные; мерные стаканчики градуированные;</w:t>
            </w:r>
          </w:p>
          <w:p w14:paraId="6B1EEDB9">
            <w:r>
              <w:pict>
                <v:rect id="_x0000_s1333" o:spid="_x0000_s1333" o:spt="1" style="position:absolute;left:0pt;margin-left:135.8pt;margin-top:26.5pt;height:19.55pt;width:31.1pt;z-index:251813888;mso-width-relative:page;mso-height-relative:page;" stroked="f" coordsize="21600,21600">
                  <v:path/>
                  <v:fill focussize="0,0"/>
                  <v:stroke on="f"/>
                  <v:imagedata o:title=""/>
                  <o:lock v:ext="edit"/>
                </v:rect>
              </w:pict>
            </w:r>
            <w:r>
              <w:t xml:space="preserve">– макеты термометры для измерения </w:t>
            </w:r>
            <w:r>
              <w:rPr>
                <w:lang w:val="en-US"/>
              </w:rPr>
              <w:t>t</w:t>
            </w:r>
            <w:r>
              <w:t>° воздуха, воды, тела;</w:t>
            </w:r>
          </w:p>
          <w:p w14:paraId="48BDB2FB">
            <w:r>
              <w:t xml:space="preserve">-сита, воронки, формочки; </w:t>
            </w:r>
          </w:p>
          <w:p w14:paraId="0A3F58D9">
            <w:r>
              <w:t>- клеенчатые фартуки;</w:t>
            </w:r>
          </w:p>
          <w:p w14:paraId="6D861E39">
            <w:r>
              <w:t>-прочие материалы (шарики, свечи)</w:t>
            </w:r>
          </w:p>
          <w:p w14:paraId="09F090D6">
            <w:r>
              <w:t>-карточки-схемы проведения экспериментов;</w:t>
            </w:r>
          </w:p>
          <w:p w14:paraId="5BFDC3F0">
            <w:r>
              <w:t>-дневники экспериментирования</w:t>
            </w:r>
          </w:p>
          <w:p w14:paraId="7F4C5A52"/>
          <w:p w14:paraId="7A9BBE68">
            <w:pPr>
              <w:rPr>
                <w:b/>
                <w:i/>
                <w:u w:val="single"/>
              </w:rPr>
            </w:pPr>
          </w:p>
          <w:p w14:paraId="1661F41B">
            <w:pPr>
              <w:rPr>
                <w:b/>
                <w:i/>
                <w:u w:val="single"/>
              </w:rPr>
            </w:pPr>
            <w:r>
              <w:rPr>
                <w:b/>
                <w:i/>
                <w:u w:val="single"/>
              </w:rPr>
              <w:t>Уголок природы</w:t>
            </w:r>
          </w:p>
          <w:p w14:paraId="4FE0E36E"/>
          <w:p w14:paraId="5DBA1762">
            <w:pPr>
              <w:pStyle w:val="12"/>
              <w:spacing w:before="90" w:beforeAutospacing="0" w:after="90" w:afterAutospacing="0" w:line="270" w:lineRule="atLeast"/>
            </w:pPr>
            <w:r>
              <w:rPr>
                <w:rStyle w:val="9"/>
              </w:rPr>
              <w:t>5</w:t>
            </w:r>
            <w:r>
              <w:rPr>
                <w:rStyle w:val="9"/>
                <w:b w:val="0"/>
              </w:rPr>
              <w:t>-6 видов растений (бегония, узумбарская фиалка, алоэ, герань, хлорофитум, камнеломка, традесканция, кринум, сансевьерия, бальзамин)</w:t>
            </w:r>
          </w:p>
          <w:p w14:paraId="5D4D5D13">
            <w:pPr>
              <w:pStyle w:val="12"/>
              <w:spacing w:before="90" w:beforeAutospacing="0" w:after="90" w:afterAutospacing="0" w:line="270" w:lineRule="atLeast"/>
            </w:pPr>
            <w:r>
              <w:rPr>
                <w:rStyle w:val="9"/>
                <w:b w:val="0"/>
                <w:bCs w:val="0"/>
              </w:rPr>
              <w:t>- Муляжи овощей и фруктов: помидоры, огурцы, морковь, яблоки.</w:t>
            </w:r>
          </w:p>
          <w:p w14:paraId="0B750AC7">
            <w:pPr>
              <w:pStyle w:val="12"/>
              <w:spacing w:before="90" w:beforeAutospacing="0" w:after="90" w:afterAutospacing="0" w:line="270" w:lineRule="atLeast"/>
            </w:pPr>
            <w:r>
              <w:rPr>
                <w:rStyle w:val="9"/>
                <w:b w:val="0"/>
                <w:bCs w:val="0"/>
              </w:rPr>
              <w:t>- Календарь погоды</w:t>
            </w:r>
          </w:p>
          <w:p w14:paraId="3DB1AF46">
            <w:r>
              <w:t>- Ящики с посадками (лук, овес, рассада)</w:t>
            </w:r>
          </w:p>
          <w:p w14:paraId="32CD4E9D">
            <w:pPr>
              <w:pStyle w:val="12"/>
              <w:spacing w:before="90" w:beforeAutospacing="0" w:after="90" w:afterAutospacing="0" w:line="270" w:lineRule="atLeast"/>
            </w:pPr>
            <w:r>
              <w:t>-</w:t>
            </w:r>
            <w:r>
              <w:rPr>
                <w:rStyle w:val="9"/>
                <w:b w:val="0"/>
                <w:bCs w:val="0"/>
              </w:rPr>
              <w:t>Дидактические игры (природоведческие).</w:t>
            </w:r>
          </w:p>
          <w:p w14:paraId="6A0CA975">
            <w:r>
              <w:rPr>
                <w:rStyle w:val="9"/>
                <w:b w:val="0"/>
                <w:bCs w:val="0"/>
              </w:rPr>
              <w:t>- Икебаны, гербарии, поделки из природного и бросового материала.</w:t>
            </w:r>
          </w:p>
          <w:p w14:paraId="7C341651">
            <w:pPr>
              <w:pStyle w:val="12"/>
              <w:spacing w:before="90" w:beforeAutospacing="0" w:after="90" w:afterAutospacing="0" w:line="270" w:lineRule="atLeast"/>
            </w:pPr>
            <w:r>
              <w:rPr>
                <w:rStyle w:val="9"/>
                <w:b w:val="0"/>
              </w:rPr>
              <w:t>- Репродукции художников, сюжетные картинки, альбомы диких, домашних животных, насекомых, птиц, деревьев, цветы на клумбе, растения леса, поля, луга.</w:t>
            </w:r>
          </w:p>
          <w:p w14:paraId="2F3ED5FE">
            <w:pPr>
              <w:rPr>
                <w:color w:val="555555"/>
                <w:shd w:val="clear" w:color="auto" w:fill="FFFFFF"/>
              </w:rPr>
            </w:pPr>
            <w:r>
              <w:rPr>
                <w:rStyle w:val="9"/>
                <w:b w:val="0"/>
              </w:rPr>
              <w:t>- Стихи по временам года с картинками, пословицы, загадки, приметы, поговорки</w:t>
            </w:r>
            <w:r>
              <w:rPr>
                <w:rStyle w:val="9"/>
                <w:b w:val="0"/>
                <w:sz w:val="28"/>
                <w:szCs w:val="28"/>
              </w:rPr>
              <w:t>.</w:t>
            </w:r>
          </w:p>
          <w:p w14:paraId="446DE9A7">
            <w:pPr>
              <w:rPr>
                <w:rFonts w:ascii="Arial" w:hAnsi="Arial" w:cs="Arial"/>
                <w:b/>
                <w:color w:val="555555"/>
                <w:sz w:val="28"/>
                <w:szCs w:val="28"/>
                <w:shd w:val="clear" w:color="auto" w:fill="FFFFFF"/>
              </w:rPr>
            </w:pPr>
          </w:p>
          <w:p w14:paraId="7E7833E0">
            <w:pPr>
              <w:rPr>
                <w:rFonts w:ascii="Arial" w:hAnsi="Arial" w:cs="Arial"/>
                <w:b/>
                <w:color w:val="555555"/>
                <w:sz w:val="28"/>
                <w:szCs w:val="28"/>
                <w:shd w:val="clear" w:color="auto" w:fill="FFFFFF"/>
              </w:rPr>
            </w:pPr>
          </w:p>
          <w:p w14:paraId="495B9B54">
            <w:pPr>
              <w:rPr>
                <w:rFonts w:ascii="Arial" w:hAnsi="Arial" w:cs="Arial"/>
                <w:b/>
                <w:color w:val="555555"/>
                <w:sz w:val="28"/>
                <w:szCs w:val="28"/>
                <w:shd w:val="clear" w:color="auto" w:fill="FFFFFF"/>
              </w:rPr>
            </w:pPr>
          </w:p>
          <w:p w14:paraId="55534894">
            <w:pPr>
              <w:rPr>
                <w:rFonts w:ascii="Arial" w:hAnsi="Arial" w:cs="Arial"/>
                <w:b/>
                <w:color w:val="555555"/>
                <w:sz w:val="28"/>
                <w:szCs w:val="28"/>
                <w:shd w:val="clear" w:color="auto" w:fill="FFFFFF"/>
              </w:rPr>
            </w:pPr>
          </w:p>
          <w:p w14:paraId="7D155502">
            <w:pPr>
              <w:rPr>
                <w:rFonts w:ascii="Arial" w:hAnsi="Arial" w:cs="Arial"/>
                <w:b/>
                <w:color w:val="555555"/>
                <w:sz w:val="28"/>
                <w:szCs w:val="28"/>
                <w:shd w:val="clear" w:color="auto" w:fill="FFFFFF"/>
              </w:rPr>
            </w:pPr>
          </w:p>
          <w:p w14:paraId="7F4E37C3">
            <w:pPr>
              <w:rPr>
                <w:b/>
                <w:i/>
                <w:sz w:val="28"/>
                <w:szCs w:val="28"/>
                <w:shd w:val="clear" w:color="auto" w:fill="FFFFFF"/>
              </w:rPr>
            </w:pPr>
            <w:r>
              <w:rPr>
                <w:b/>
                <w:i/>
                <w:sz w:val="28"/>
                <w:szCs w:val="28"/>
                <w:shd w:val="clear" w:color="auto" w:fill="FFFFFF"/>
              </w:rPr>
              <w:t xml:space="preserve">Центр строительно-конструктивных игр </w:t>
            </w:r>
          </w:p>
          <w:p w14:paraId="043D68B8">
            <w:pPr>
              <w:shd w:val="clear" w:color="auto" w:fill="FFFFFF"/>
              <w:spacing w:before="225" w:after="225"/>
            </w:pPr>
            <w:r>
              <w:rPr>
                <w:shd w:val="clear" w:color="auto" w:fill="FFFFFF"/>
              </w:rPr>
              <w:t xml:space="preserve">- </w:t>
            </w:r>
            <w:r>
              <w:t>Пластмассовые конструкторы с разнообразными способами крепления деталей;</w:t>
            </w:r>
          </w:p>
          <w:p w14:paraId="13E62C1E">
            <w:pPr>
              <w:shd w:val="clear" w:color="auto" w:fill="FFFFFF"/>
              <w:spacing w:before="225" w:after="225"/>
            </w:pPr>
            <w:r>
              <w:t xml:space="preserve">-  строительные наборы с деталями разных форм и размеров; </w:t>
            </w:r>
          </w:p>
          <w:p w14:paraId="378B34F0">
            <w:pPr>
              <w:shd w:val="clear" w:color="auto" w:fill="FFFFFF"/>
              <w:spacing w:before="225" w:after="225"/>
            </w:pPr>
            <w:r>
              <w:t>- мягкие модули;</w:t>
            </w:r>
          </w:p>
          <w:p w14:paraId="67963B3D">
            <w:pPr>
              <w:shd w:val="clear" w:color="auto" w:fill="FFFFFF"/>
              <w:spacing w:before="225" w:after="225"/>
            </w:pPr>
            <w:r>
              <w:t>-  коробки большие и маленькие;</w:t>
            </w:r>
          </w:p>
          <w:p w14:paraId="62CD3855">
            <w:pPr>
              <w:shd w:val="clear" w:color="auto" w:fill="FFFFFF"/>
              <w:spacing w:before="225" w:after="225"/>
            </w:pPr>
            <w:r>
              <w:t>- маленькие игрушечные персонажи.</w:t>
            </w:r>
          </w:p>
          <w:p w14:paraId="51D5C47C">
            <w:r>
              <w:t>– строительные материалы;</w:t>
            </w:r>
          </w:p>
          <w:p w14:paraId="7B216D47">
            <w:r>
              <w:t>– плоскостные мозаики;</w:t>
            </w:r>
          </w:p>
          <w:p w14:paraId="07529224">
            <w:r>
              <w:t>– бочонки лото, палочки;</w:t>
            </w:r>
          </w:p>
          <w:p w14:paraId="518EF40A">
            <w:r>
              <w:t>– спичечные коробки;</w:t>
            </w:r>
          </w:p>
          <w:p w14:paraId="64F14E94">
            <w:r>
              <w:t>– наборы для моделирования;</w:t>
            </w:r>
          </w:p>
          <w:p w14:paraId="019727DB">
            <w:r>
              <w:t>– наличие образцов различных конструкций;</w:t>
            </w:r>
          </w:p>
          <w:p w14:paraId="1BDDACDC">
            <w:pPr>
              <w:rPr>
                <w:spacing w:val="-2"/>
              </w:rPr>
            </w:pPr>
            <w:r>
              <w:rPr>
                <w:spacing w:val="-2"/>
              </w:rPr>
              <w:t>– картинки и схемы с расчлененными и нерасчлененными образцами;</w:t>
            </w:r>
          </w:p>
          <w:p w14:paraId="20339C15">
            <w:r>
              <w:t>– бумага разных видов;</w:t>
            </w:r>
          </w:p>
          <w:p w14:paraId="24BEBAB8">
            <w:pPr>
              <w:rPr>
                <w:i/>
              </w:rPr>
            </w:pPr>
            <w:r>
              <w:rPr>
                <w:b/>
                <w:i/>
                <w:sz w:val="28"/>
                <w:szCs w:val="28"/>
                <w:shd w:val="clear" w:color="auto" w:fill="FFFFFF"/>
              </w:rPr>
              <w:t>Центр занимательной математики</w:t>
            </w:r>
          </w:p>
          <w:p w14:paraId="28416EA9">
            <w:pPr>
              <w:pStyle w:val="12"/>
              <w:shd w:val="clear" w:color="auto" w:fill="FFFFFF"/>
              <w:spacing w:before="225" w:beforeAutospacing="0" w:after="225" w:afterAutospacing="0" w:line="240" w:lineRule="atLeast"/>
              <w:jc w:val="both"/>
            </w:pPr>
            <w:r>
              <w:t>Блоки Дьенеша, Палочки Кюизенера.</w:t>
            </w:r>
          </w:p>
          <w:p w14:paraId="5FF118CB">
            <w:pPr>
              <w:pStyle w:val="12"/>
              <w:shd w:val="clear" w:color="auto" w:fill="FFFFFF"/>
              <w:spacing w:before="225" w:beforeAutospacing="0" w:after="225" w:afterAutospacing="0" w:line="240" w:lineRule="atLeast"/>
              <w:jc w:val="both"/>
            </w:pPr>
            <w:r>
              <w:t xml:space="preserve"> Наборное полотно, магнитная доска.</w:t>
            </w:r>
          </w:p>
          <w:p w14:paraId="7468EA70">
            <w:pPr>
              <w:pStyle w:val="12"/>
              <w:shd w:val="clear" w:color="auto" w:fill="FFFFFF"/>
              <w:spacing w:before="225" w:beforeAutospacing="0" w:after="225" w:afterAutospacing="0" w:line="240" w:lineRule="atLeast"/>
              <w:jc w:val="both"/>
            </w:pPr>
            <w:r>
              <w:t>Комплект геометрических фигур, предметов различной геометрической формы, счетный материал.</w:t>
            </w:r>
          </w:p>
          <w:p w14:paraId="3C8E8C77">
            <w:pPr>
              <w:pStyle w:val="12"/>
              <w:shd w:val="clear" w:color="auto" w:fill="FFFFFF"/>
              <w:spacing w:before="225" w:beforeAutospacing="0" w:after="225" w:afterAutospacing="0" w:line="240" w:lineRule="atLeast"/>
              <w:jc w:val="both"/>
            </w:pPr>
            <w:r>
              <w:t>Различные мелкие фигурки и нетрадиционный материал (шишки, желуди, камушки) для счета.</w:t>
            </w:r>
          </w:p>
          <w:p w14:paraId="2C7052DE">
            <w:pPr>
              <w:pStyle w:val="12"/>
              <w:shd w:val="clear" w:color="auto" w:fill="FFFFFF"/>
              <w:spacing w:before="225" w:beforeAutospacing="0" w:after="225" w:afterAutospacing="0" w:line="240" w:lineRule="atLeast"/>
              <w:jc w:val="both"/>
            </w:pPr>
            <w:r>
              <w:t>Разрезные предметные картинки, разделенные на  части (по вертикали и горизонтали).</w:t>
            </w:r>
          </w:p>
          <w:p w14:paraId="1FB8E10F">
            <w:pPr>
              <w:pStyle w:val="12"/>
              <w:shd w:val="clear" w:color="auto" w:fill="FFFFFF"/>
              <w:spacing w:before="225" w:beforeAutospacing="0" w:after="225" w:afterAutospacing="0" w:line="240" w:lineRule="atLeast"/>
              <w:jc w:val="both"/>
            </w:pPr>
            <w:r>
              <w:t>Трафареты, линейки.</w:t>
            </w:r>
          </w:p>
          <w:p w14:paraId="74037BC9">
            <w:pPr>
              <w:pStyle w:val="12"/>
              <w:shd w:val="clear" w:color="auto" w:fill="FFFFFF"/>
              <w:spacing w:before="225" w:beforeAutospacing="0" w:after="225" w:afterAutospacing="0"/>
              <w:jc w:val="both"/>
              <w:rPr>
                <w:b/>
                <w:i/>
                <w:sz w:val="28"/>
                <w:szCs w:val="28"/>
              </w:rPr>
            </w:pPr>
            <w:r>
              <w:rPr>
                <w:b/>
                <w:i/>
                <w:sz w:val="28"/>
                <w:szCs w:val="28"/>
              </w:rPr>
              <w:t>Игровой центр</w:t>
            </w:r>
          </w:p>
          <w:p w14:paraId="01D82B1F">
            <w:pPr>
              <w:pStyle w:val="12"/>
              <w:shd w:val="clear" w:color="auto" w:fill="FFFFFF"/>
              <w:spacing w:before="225" w:beforeAutospacing="0" w:after="225" w:afterAutospacing="0"/>
              <w:jc w:val="both"/>
              <w:rPr>
                <w:b/>
                <w:i/>
                <w:sz w:val="28"/>
                <w:szCs w:val="28"/>
              </w:rPr>
            </w:pPr>
            <w:r>
              <w:rPr>
                <w:b/>
                <w:i/>
                <w:sz w:val="28"/>
                <w:szCs w:val="28"/>
              </w:rPr>
              <w:t>Центр грамотности</w:t>
            </w:r>
          </w:p>
          <w:p w14:paraId="282CD0A4">
            <w:pPr>
              <w:pStyle w:val="12"/>
              <w:shd w:val="clear" w:color="auto" w:fill="FFFFFF"/>
              <w:spacing w:before="225" w:beforeAutospacing="0" w:after="225" w:afterAutospacing="0"/>
              <w:jc w:val="both"/>
              <w:rPr>
                <w:b/>
                <w:sz w:val="28"/>
                <w:szCs w:val="28"/>
              </w:rPr>
            </w:pPr>
          </w:p>
          <w:p w14:paraId="345D9A3F">
            <w:pPr>
              <w:pStyle w:val="12"/>
              <w:shd w:val="clear" w:color="auto" w:fill="FFFFFF"/>
              <w:spacing w:before="225" w:beforeAutospacing="0" w:after="225" w:afterAutospacing="0"/>
              <w:jc w:val="both"/>
              <w:rPr>
                <w:b/>
                <w:sz w:val="28"/>
                <w:szCs w:val="28"/>
              </w:rPr>
            </w:pPr>
          </w:p>
          <w:p w14:paraId="6B3D239B">
            <w:pPr>
              <w:pStyle w:val="12"/>
              <w:shd w:val="clear" w:color="auto" w:fill="FFFFFF"/>
              <w:spacing w:before="225" w:beforeAutospacing="0" w:after="225" w:afterAutospacing="0"/>
              <w:jc w:val="both"/>
              <w:rPr>
                <w:b/>
                <w:sz w:val="28"/>
                <w:szCs w:val="28"/>
              </w:rPr>
            </w:pPr>
          </w:p>
          <w:p w14:paraId="02D15CC1">
            <w:pPr>
              <w:pStyle w:val="12"/>
              <w:shd w:val="clear" w:color="auto" w:fill="FFFFFF"/>
              <w:spacing w:before="225" w:beforeAutospacing="0" w:after="225" w:afterAutospacing="0"/>
              <w:jc w:val="both"/>
              <w:rPr>
                <w:b/>
                <w:i/>
                <w:sz w:val="28"/>
                <w:szCs w:val="28"/>
              </w:rPr>
            </w:pPr>
            <w:r>
              <w:rPr>
                <w:b/>
                <w:i/>
                <w:sz w:val="28"/>
                <w:szCs w:val="28"/>
              </w:rPr>
              <w:t xml:space="preserve">Центр искусства </w:t>
            </w:r>
          </w:p>
        </w:tc>
        <w:tc>
          <w:tcPr>
            <w:tcW w:w="5062" w:type="dxa"/>
          </w:tcPr>
          <w:p w14:paraId="0A9554B2"/>
          <w:p w14:paraId="230E3791">
            <w:r>
              <w:t>Создать условия для расширения и обогащения представлений детей о предметах непосредственного окружения, их признаках и свойствах через опыты  «Какие предметы тонут, а какие нет» (дерево, железо, бумага, пластмасса)</w:t>
            </w:r>
          </w:p>
          <w:p w14:paraId="5976701D"/>
          <w:p w14:paraId="1A96AC1B">
            <w:r>
              <w:t>Создать условия для формирования  умения устанавливать связи между назначением предметов, их строением, материалом. (Кораблики делают из пластмассы, чтобы можно было играть в воде – они не утонут,  чтобы лодочка долго плавала в воде, ее нужно делать из плотной бумаги).</w:t>
            </w:r>
          </w:p>
          <w:p w14:paraId="098FC321"/>
          <w:p w14:paraId="139889D8">
            <w:r>
              <w:t>Обеспечить детям использование всех простейших способов анализа предметов и материалов (погладить, надавить, понюхать), предоставив предметы из разных материалов.</w:t>
            </w:r>
          </w:p>
          <w:p w14:paraId="5A751B97">
            <w:r>
              <w:t>«Предмет твердый, пахнет деревом, значит он деревянный»</w:t>
            </w:r>
          </w:p>
          <w:p w14:paraId="02D167C9"/>
          <w:p w14:paraId="107FB4A3"/>
          <w:p w14:paraId="51A0110F">
            <w:r>
              <w:t xml:space="preserve">Организовывать совместную с детьмипознавательную деятельность, помогая им ставить, удерживать и реализовывать  цели наблюдения за жизнью растений, например, «Комнатные растения не могут жить без человека. Без него они погибнут», </w:t>
            </w:r>
          </w:p>
          <w:p w14:paraId="3C3F88A1"/>
          <w:p w14:paraId="2AC5BEC8">
            <w:r>
              <w:t>Создавать условия для проявления инициативы детей ухаживать за растениями: поливать, обтирать пыль, рыхлить, сажать, предоставив необходимый инвентарь (лопатки, лейки, тряпочки для протирания)</w:t>
            </w:r>
          </w:p>
          <w:p w14:paraId="072B2A35">
            <w:r>
              <w:t>Создавать ситуациюдля понимания ребенком причинно-следственных связей (Если не поливать цветок, он завянет.)</w:t>
            </w:r>
          </w:p>
          <w:p w14:paraId="1B8015C8">
            <w:pPr>
              <w:rPr>
                <w:color w:val="000000"/>
              </w:rPr>
            </w:pPr>
          </w:p>
          <w:p w14:paraId="4253AD88">
            <w:r>
              <w:rPr>
                <w:color w:val="000000"/>
              </w:rPr>
              <w:t>Побуждать проявление стремления к самостоятельности и радость от положительных результатов труда - вручение медалек за труд.</w:t>
            </w:r>
          </w:p>
          <w:p w14:paraId="4DC4E0CF">
            <w:pPr>
              <w:autoSpaceDE w:val="0"/>
              <w:autoSpaceDN w:val="0"/>
              <w:adjustRightInd w:val="0"/>
            </w:pPr>
            <w:r>
              <w:t>Побуждать детей выделять разнообразие явлений природы (моросящий дождь, ливень, туман и т. д.), рассматривая картинки, наблюдая за явлениями природы.</w:t>
            </w:r>
          </w:p>
          <w:p w14:paraId="6BCBDD25"/>
          <w:p w14:paraId="0429E7B1"/>
          <w:p w14:paraId="7A1EC968">
            <w:r>
              <w:t>Помогать детям, реализовывать собственный замысел в конструктивной деятельности, используя различные виды и формы конструкторов, используя схемы и модели построек, сюжетные игрушки.  «Построй по схеме», «Построй такую же башню».</w:t>
            </w:r>
          </w:p>
          <w:p w14:paraId="138F66EE"/>
          <w:p w14:paraId="28EC5AE6">
            <w:r>
              <w:t>Создавать в группе ситуацию для развития умений сравнивать предметы по форме, величине, цвету, составлять целое из частей, определять количество, определять длину предметов на основе сопоставления. «Для какого заборчика понадобилось больше желтых деталей».</w:t>
            </w:r>
          </w:p>
          <w:p w14:paraId="08C83684"/>
          <w:p w14:paraId="01D0383A">
            <w:r>
              <w:t xml:space="preserve">. </w:t>
            </w:r>
          </w:p>
          <w:p w14:paraId="2A01B792"/>
          <w:p w14:paraId="12CF4895"/>
          <w:p w14:paraId="20EB8166"/>
          <w:p w14:paraId="054FD43D"/>
          <w:p w14:paraId="48912D95"/>
          <w:p w14:paraId="7C1C7158"/>
          <w:p w14:paraId="5858BFDA"/>
          <w:p w14:paraId="71AFD233"/>
          <w:p w14:paraId="2638F8F1"/>
          <w:p w14:paraId="1B2F81E5"/>
          <w:p w14:paraId="4C178D0A"/>
          <w:p w14:paraId="4907BD98"/>
          <w:p w14:paraId="22DF305A">
            <w:r>
              <w:t>Создавать условия дляразвития мышления, логики, пальчиковой моторики,  зрительного восприятия и внимания; формирования обследовательских навыков. «Сколько фигур без углов?», «Сложи фигуру из палочек» и т.д.</w:t>
            </w:r>
          </w:p>
          <w:p w14:paraId="2FB37F1E"/>
          <w:p w14:paraId="5C2FE238">
            <w:r>
              <w:t xml:space="preserve">Обеспечить детей дидактическим и счетным материалом для развития математических способностей, выявления отношения групп предметов по количеству и числу (много, мало, больше, меньше). «В какой семье матрешек больше? Как узнал?» </w:t>
            </w:r>
          </w:p>
          <w:p w14:paraId="644AE7FB">
            <w:r>
              <w:t>Создать условия для развития памяти, мышления, внимание через свободное использование настольно-печатных игр, дидактических игр «Найди выход из лабиринта», «Волшебный квадрат» и  т.д.</w:t>
            </w:r>
          </w:p>
          <w:p w14:paraId="37F6312D">
            <w:r>
              <w:t>Обеспечить развитие познавательного интереса  в процессе ознакомления со свойствами материалов через организацию игр-экспериментирований: игры с бумагой, песком, водой («Покрасим воду», «Магнитное притяжение», «Вертушки»)</w:t>
            </w:r>
          </w:p>
          <w:p w14:paraId="27D42E5F"/>
          <w:p w14:paraId="3C4FF594">
            <w:r>
              <w:t xml:space="preserve">Создавать условия, стимулирующие познавательную  активность через сравнение разных иллюстраций к одной и той же сказке. </w:t>
            </w:r>
          </w:p>
          <w:p w14:paraId="0E8FF4A4">
            <w:r>
              <w:t>Обеспечить развитие познавательного интереса путем использования загадок, пословиц, народных примет, (сборники загадок с иллюстрациями)</w:t>
            </w:r>
          </w:p>
          <w:p w14:paraId="2EA39E9E"/>
          <w:p w14:paraId="69F2662E">
            <w:r>
              <w:t>Через рассматривание тематических альбомов «Натюрморт» «Портрет», «Памятники» и др. Помогать детям осваивать представления о назначении произведений искусства, знать, кто их создает</w:t>
            </w:r>
          </w:p>
          <w:p w14:paraId="13109F11">
            <w:r>
              <w:t>Побуждать проявлять интерес к произведениям декоративно-прикладного искусства путем оснащения среды их  образцами: матрешка, дымковская игрушка, хохломская роспись, гжель</w:t>
            </w:r>
          </w:p>
        </w:tc>
      </w:tr>
      <w:tr w14:paraId="6AEE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483" w:type="dxa"/>
          </w:tcPr>
          <w:p w14:paraId="5E329BAC"/>
          <w:p w14:paraId="57F892A2">
            <w:pPr>
              <w:rPr>
                <w:b/>
                <w:i/>
                <w:sz w:val="28"/>
                <w:szCs w:val="28"/>
              </w:rPr>
            </w:pPr>
            <w:r>
              <w:rPr>
                <w:b/>
                <w:i/>
                <w:sz w:val="28"/>
                <w:szCs w:val="28"/>
              </w:rPr>
              <w:t>Художественно-эстетическое развитие</w:t>
            </w:r>
          </w:p>
        </w:tc>
        <w:tc>
          <w:tcPr>
            <w:tcW w:w="2128" w:type="dxa"/>
          </w:tcPr>
          <w:p w14:paraId="649556A2"/>
          <w:p w14:paraId="54D6BA15">
            <w:r>
              <w:t>Изобразительная</w:t>
            </w:r>
          </w:p>
          <w:p w14:paraId="3FB6677B"/>
          <w:p w14:paraId="79937D06">
            <w:r>
              <w:t xml:space="preserve">Музыкальная </w:t>
            </w:r>
          </w:p>
          <w:p w14:paraId="09B8AB82"/>
          <w:p w14:paraId="382AC6E6">
            <w:r>
              <w:t>Коммуникативная</w:t>
            </w:r>
          </w:p>
          <w:p w14:paraId="6F45B551"/>
          <w:p w14:paraId="178DDD12">
            <w:r>
              <w:t>Познавательно-исследвательская</w:t>
            </w:r>
          </w:p>
          <w:p w14:paraId="583DD802"/>
          <w:p w14:paraId="7AE1FEBD">
            <w:r>
              <w:t>Самообслуживание, элементарный бытовой труд</w:t>
            </w:r>
          </w:p>
          <w:p w14:paraId="7F40F1AC"/>
          <w:p w14:paraId="0A72376B">
            <w:r>
              <w:t>Конструирование</w:t>
            </w:r>
          </w:p>
        </w:tc>
        <w:tc>
          <w:tcPr>
            <w:tcW w:w="5320" w:type="dxa"/>
          </w:tcPr>
          <w:p w14:paraId="62966F02">
            <w:pPr>
              <w:rPr>
                <w:b/>
                <w:i/>
                <w:sz w:val="28"/>
                <w:szCs w:val="28"/>
              </w:rPr>
            </w:pPr>
            <w:r>
              <w:rPr>
                <w:b/>
                <w:i/>
                <w:sz w:val="28"/>
                <w:szCs w:val="28"/>
              </w:rPr>
              <w:t>Центр искусства</w:t>
            </w:r>
          </w:p>
          <w:p w14:paraId="0C178696">
            <w:r>
              <w:t>Гуашь и акварельная краска;цветные карандаши; цветные восковые мелки, шариковые ручки, фломастеры, штампики, тычки;мелкие предметы для нанесения узора путем вдавливания (части от шариковых ручек); пластилин,</w:t>
            </w:r>
          </w:p>
          <w:p w14:paraId="314BEBE7">
            <w:r>
              <w:t xml:space="preserve">Репродукции произведений живописи; </w:t>
            </w:r>
            <w:r>
              <w:rPr>
                <w:spacing w:val="-4"/>
              </w:rPr>
              <w:t>образцы народно-прикладного искусства (филимоновская, дымковская, матрешка, хохлома, гжель);</w:t>
            </w:r>
          </w:p>
          <w:p w14:paraId="6B7569EA">
            <w:r>
              <w:rPr>
                <w:spacing w:val="-4"/>
              </w:rPr>
              <w:t>Стенка для работ детей (со сменной экспозицией);</w:t>
            </w:r>
          </w:p>
          <w:p w14:paraId="75C3846B">
            <w:r>
              <w:t>Шаблоны, трафареты, линейки;</w:t>
            </w:r>
          </w:p>
          <w:p w14:paraId="1FA5CA79">
            <w:r>
              <w:t>Природный и бросовый материал.</w:t>
            </w:r>
          </w:p>
          <w:p w14:paraId="46047864"/>
          <w:p w14:paraId="605E88AD">
            <w:pPr>
              <w:rPr>
                <w:b/>
                <w:sz w:val="28"/>
                <w:szCs w:val="28"/>
              </w:rPr>
            </w:pPr>
          </w:p>
          <w:p w14:paraId="0E7C4249">
            <w:pPr>
              <w:rPr>
                <w:b/>
                <w:sz w:val="28"/>
                <w:szCs w:val="28"/>
              </w:rPr>
            </w:pPr>
          </w:p>
          <w:p w14:paraId="7D026761">
            <w:pPr>
              <w:rPr>
                <w:b/>
                <w:sz w:val="28"/>
                <w:szCs w:val="28"/>
              </w:rPr>
            </w:pPr>
          </w:p>
          <w:p w14:paraId="2ABFA443">
            <w:pPr>
              <w:rPr>
                <w:b/>
                <w:sz w:val="28"/>
                <w:szCs w:val="28"/>
              </w:rPr>
            </w:pPr>
          </w:p>
          <w:p w14:paraId="19731CA0">
            <w:pPr>
              <w:rPr>
                <w:b/>
                <w:sz w:val="28"/>
                <w:szCs w:val="28"/>
              </w:rPr>
            </w:pPr>
          </w:p>
          <w:p w14:paraId="47936EA5">
            <w:pPr>
              <w:rPr>
                <w:b/>
                <w:sz w:val="28"/>
                <w:szCs w:val="28"/>
              </w:rPr>
            </w:pPr>
          </w:p>
          <w:p w14:paraId="7CE94A27">
            <w:pPr>
              <w:rPr>
                <w:b/>
                <w:sz w:val="28"/>
                <w:szCs w:val="28"/>
              </w:rPr>
            </w:pPr>
          </w:p>
          <w:p w14:paraId="4EC8E861">
            <w:pPr>
              <w:rPr>
                <w:b/>
                <w:sz w:val="28"/>
                <w:szCs w:val="28"/>
              </w:rPr>
            </w:pPr>
          </w:p>
          <w:p w14:paraId="05F5362E">
            <w:pPr>
              <w:rPr>
                <w:b/>
                <w:sz w:val="28"/>
                <w:szCs w:val="28"/>
              </w:rPr>
            </w:pPr>
          </w:p>
          <w:p w14:paraId="06426775">
            <w:pPr>
              <w:rPr>
                <w:b/>
                <w:sz w:val="28"/>
                <w:szCs w:val="28"/>
              </w:rPr>
            </w:pPr>
          </w:p>
          <w:p w14:paraId="403986BE">
            <w:pPr>
              <w:rPr>
                <w:i/>
              </w:rPr>
            </w:pPr>
            <w:r>
              <w:rPr>
                <w:b/>
                <w:i/>
                <w:sz w:val="28"/>
                <w:szCs w:val="28"/>
              </w:rPr>
              <w:t xml:space="preserve">Центр грамотности </w:t>
            </w:r>
            <w:r>
              <w:rPr>
                <w:i/>
              </w:rPr>
              <w:t>(литературный центр, центр речевого творчества, театрализованная деятельность)</w:t>
            </w:r>
          </w:p>
          <w:p w14:paraId="098A09B8">
            <w:pPr>
              <w:rPr>
                <w:i/>
              </w:rPr>
            </w:pPr>
          </w:p>
          <w:p w14:paraId="52DAFE97">
            <w:pPr>
              <w:rPr>
                <w:i/>
                <w:sz w:val="28"/>
                <w:szCs w:val="28"/>
              </w:rPr>
            </w:pPr>
          </w:p>
          <w:p w14:paraId="6B000CDB">
            <w:pPr>
              <w:rPr>
                <w:i/>
              </w:rPr>
            </w:pPr>
            <w:r>
              <w:rPr>
                <w:b/>
                <w:i/>
                <w:sz w:val="28"/>
                <w:szCs w:val="28"/>
              </w:rPr>
              <w:t xml:space="preserve">Центр науки </w:t>
            </w:r>
            <w:r>
              <w:rPr>
                <w:i/>
              </w:rPr>
              <w:t>(уголок природы)</w:t>
            </w:r>
          </w:p>
          <w:p w14:paraId="3EAB6001">
            <w:pPr>
              <w:rPr>
                <w:i/>
              </w:rPr>
            </w:pPr>
          </w:p>
          <w:p w14:paraId="5F77B631">
            <w:pPr>
              <w:rPr>
                <w:i/>
              </w:rPr>
            </w:pPr>
          </w:p>
          <w:p w14:paraId="4E7431ED">
            <w:pPr>
              <w:rPr>
                <w:b/>
                <w:i/>
                <w:sz w:val="28"/>
                <w:szCs w:val="28"/>
              </w:rPr>
            </w:pPr>
          </w:p>
          <w:p w14:paraId="68DF0AB0">
            <w:pPr>
              <w:rPr>
                <w:b/>
                <w:i/>
                <w:sz w:val="28"/>
                <w:szCs w:val="28"/>
              </w:rPr>
            </w:pPr>
            <w:r>
              <w:rPr>
                <w:b/>
                <w:i/>
                <w:sz w:val="28"/>
                <w:szCs w:val="28"/>
              </w:rPr>
              <w:t>Центр строительно-конструктивных игр</w:t>
            </w:r>
          </w:p>
          <w:p w14:paraId="4642785C">
            <w:pPr>
              <w:rPr>
                <w:b/>
                <w:i/>
                <w:sz w:val="28"/>
                <w:szCs w:val="28"/>
              </w:rPr>
            </w:pPr>
          </w:p>
          <w:p w14:paraId="61BFD802">
            <w:pPr>
              <w:rPr>
                <w:b/>
                <w:i/>
                <w:sz w:val="28"/>
                <w:szCs w:val="28"/>
              </w:rPr>
            </w:pPr>
          </w:p>
          <w:p w14:paraId="55DA1C2A">
            <w:pPr>
              <w:rPr>
                <w:b/>
                <w:i/>
                <w:sz w:val="28"/>
                <w:szCs w:val="28"/>
              </w:rPr>
            </w:pPr>
          </w:p>
          <w:p w14:paraId="386D063C">
            <w:pPr>
              <w:rPr>
                <w:b/>
                <w:sz w:val="28"/>
                <w:szCs w:val="28"/>
              </w:rPr>
            </w:pPr>
            <w:r>
              <w:rPr>
                <w:b/>
                <w:i/>
                <w:sz w:val="28"/>
                <w:szCs w:val="28"/>
              </w:rPr>
              <w:t>Центр занимательной математики</w:t>
            </w:r>
          </w:p>
        </w:tc>
        <w:tc>
          <w:tcPr>
            <w:tcW w:w="5062" w:type="dxa"/>
          </w:tcPr>
          <w:p w14:paraId="3E046008">
            <w:pPr>
              <w:widowControl w:val="0"/>
              <w:spacing w:line="252" w:lineRule="auto"/>
              <w:rPr>
                <w:color w:val="000000"/>
              </w:rPr>
            </w:pPr>
          </w:p>
          <w:p w14:paraId="1CB2FDF8">
            <w:pPr>
              <w:widowControl w:val="0"/>
              <w:spacing w:line="252" w:lineRule="auto"/>
              <w:rPr>
                <w:color w:val="000000"/>
              </w:rPr>
            </w:pPr>
            <w:r>
              <w:rPr>
                <w:color w:val="000000"/>
              </w:rPr>
              <w:t>Обеспечить развитие устойчивого интереса, эмоционально-эстетических чувств  через общение с образцами произведения искусства (рассматривание репродукций, изделий народного творчества). Учить видеть особенности и отличительные признаки разных видов искусств путем составления тематических альбомов «Портрет», «какие бывают здания»</w:t>
            </w:r>
          </w:p>
          <w:p w14:paraId="1F34DCF0">
            <w:pPr>
              <w:widowControl w:val="0"/>
              <w:spacing w:line="252" w:lineRule="auto"/>
              <w:rPr>
                <w:color w:val="000000"/>
              </w:rPr>
            </w:pPr>
            <w:r>
              <w:rPr>
                <w:color w:val="000000"/>
              </w:rPr>
              <w:t>Создать условия для развития способности к созданию художественных образов с ориентацией на  зрительные впечатления, эмоциональные переживания. (оформление альбома,  книги с детскими рисунками «Волшебница зима», «Моя семья», «Моя»)</w:t>
            </w:r>
          </w:p>
          <w:p w14:paraId="3BB25A33">
            <w:pPr>
              <w:widowControl w:val="0"/>
              <w:spacing w:line="252" w:lineRule="auto"/>
              <w:rPr>
                <w:color w:val="000000"/>
              </w:rPr>
            </w:pPr>
          </w:p>
          <w:p w14:paraId="18B5D733">
            <w:r>
              <w:t>Обеспечить  совершенствование технических навыков и умений путем свободного использования разнообразных материалов: мелки, карандаши, гуашь.</w:t>
            </w:r>
          </w:p>
          <w:p w14:paraId="0C1D04A6"/>
          <w:p w14:paraId="149D4D40">
            <w:r>
              <w:t xml:space="preserve"> Через  оформление выставки побуждать  желание детей заниматься изобразительной деятельностью, доставлять удовольствие окружающим своими работами</w:t>
            </w:r>
          </w:p>
          <w:p w14:paraId="7D39F20D"/>
          <w:p w14:paraId="06AD3C82">
            <w:r>
              <w:t>Создать условия для изобразительного творчества на основе прочитанного -оформление альбома детских рисунков по сказке, литературному произведению.</w:t>
            </w:r>
          </w:p>
          <w:p w14:paraId="0D2015F6"/>
          <w:p w14:paraId="191894E0">
            <w:r>
              <w:t xml:space="preserve">Способствовать воспитанию в детях умения эмоционально откликаться, переживать радость от общения с природой путем рисования растений уголка природы, рыбок в аквариуме. </w:t>
            </w:r>
          </w:p>
          <w:p w14:paraId="2D3426E7"/>
          <w:p w14:paraId="492CBC11">
            <w:r>
              <w:t xml:space="preserve">Создавать условия для конструирования разных вариантов построек, сюжетных композиций с применением опорных схем, моделей, фотографий. </w:t>
            </w:r>
          </w:p>
          <w:p w14:paraId="428522D5"/>
          <w:p w14:paraId="728247D3">
            <w:r>
              <w:t xml:space="preserve">Раскрыть возможности эстетического развития путем игр на раскладывание геометрических фигур по цвету и размеру, счетных палочек </w:t>
            </w:r>
          </w:p>
          <w:p w14:paraId="3BC67849">
            <w:r>
              <w:t>«Разложи по цвету», «От большого к маленькому», «Разноцветный коврик».</w:t>
            </w:r>
          </w:p>
          <w:p w14:paraId="7B95FBF2"/>
        </w:tc>
      </w:tr>
      <w:tr w14:paraId="11EA3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483" w:type="dxa"/>
          </w:tcPr>
          <w:p w14:paraId="71F66C78">
            <w:pPr>
              <w:rPr>
                <w:b/>
                <w:i/>
                <w:sz w:val="28"/>
                <w:szCs w:val="28"/>
              </w:rPr>
            </w:pPr>
          </w:p>
          <w:p w14:paraId="13A3F9E0">
            <w:pPr>
              <w:rPr>
                <w:b/>
              </w:rPr>
            </w:pPr>
            <w:r>
              <w:rPr>
                <w:b/>
                <w:i/>
                <w:sz w:val="28"/>
                <w:szCs w:val="28"/>
              </w:rPr>
              <w:t>Социально-коммуникативное развитие</w:t>
            </w:r>
          </w:p>
        </w:tc>
        <w:tc>
          <w:tcPr>
            <w:tcW w:w="2128" w:type="dxa"/>
          </w:tcPr>
          <w:p w14:paraId="075F09EF"/>
          <w:p w14:paraId="7CC16272">
            <w:r>
              <w:t xml:space="preserve">Коммуникативная, </w:t>
            </w:r>
          </w:p>
          <w:p w14:paraId="0A84F7D9"/>
          <w:p w14:paraId="4A0E6D5D">
            <w:r>
              <w:t>Игровая</w:t>
            </w:r>
          </w:p>
          <w:p w14:paraId="6818DA19"/>
          <w:p w14:paraId="145CCD9A">
            <w:r>
              <w:t>Самообслуживание, элементарный бытовой труд</w:t>
            </w:r>
          </w:p>
          <w:p w14:paraId="131C883D"/>
          <w:p w14:paraId="6C93BDEF">
            <w:r>
              <w:t>Конструирование</w:t>
            </w:r>
          </w:p>
        </w:tc>
        <w:tc>
          <w:tcPr>
            <w:tcW w:w="5320" w:type="dxa"/>
          </w:tcPr>
          <w:p w14:paraId="133EC9BB">
            <w:pPr>
              <w:rPr>
                <w:b/>
                <w:sz w:val="28"/>
                <w:szCs w:val="28"/>
              </w:rPr>
            </w:pPr>
          </w:p>
          <w:p w14:paraId="44A7592C">
            <w:pPr>
              <w:rPr>
                <w:b/>
                <w:sz w:val="28"/>
                <w:szCs w:val="28"/>
              </w:rPr>
            </w:pPr>
            <w:r>
              <w:rPr>
                <w:b/>
                <w:sz w:val="28"/>
                <w:szCs w:val="28"/>
              </w:rPr>
              <w:t>Игровой центр</w:t>
            </w:r>
          </w:p>
          <w:p w14:paraId="52631A3C">
            <w:r>
              <w:t>1. Игрушки и атрибуты для сюжетно-ролевых игр.</w:t>
            </w:r>
          </w:p>
          <w:p w14:paraId="52BAF03E">
            <w:r>
              <w:t xml:space="preserve"> 2. Оборудование для режиссерской игры</w:t>
            </w:r>
          </w:p>
          <w:p w14:paraId="520A128B">
            <w:r>
              <w:t>- кубики, макеты, ширмы,</w:t>
            </w:r>
          </w:p>
          <w:p w14:paraId="270C9326">
            <w:r>
              <w:t>- наборы образных игрушек небольшого размера (человечки, солдатики, игровое оборудование: мебель, посуда).</w:t>
            </w:r>
          </w:p>
          <w:p w14:paraId="389A03AF">
            <w:r>
              <w:t>- животные,</w:t>
            </w:r>
          </w:p>
          <w:p w14:paraId="39D34A51">
            <w:r>
              <w:t>- неоформленный игровой материал (кубики, шарики, колечки от пирамидок)</w:t>
            </w:r>
          </w:p>
          <w:p w14:paraId="6ABFF97C">
            <w:r>
              <w:t xml:space="preserve">- символы пространства. </w:t>
            </w:r>
          </w:p>
          <w:p w14:paraId="61B74613"/>
          <w:p w14:paraId="12C58E03"/>
          <w:p w14:paraId="572F7CCE"/>
          <w:p w14:paraId="64135211"/>
          <w:p w14:paraId="583E53DA"/>
          <w:p w14:paraId="7E7A4D79"/>
          <w:p w14:paraId="0742040B"/>
          <w:p w14:paraId="77AB04AC"/>
          <w:p w14:paraId="2A1E1258"/>
          <w:p w14:paraId="340E5890"/>
          <w:p w14:paraId="088A8ACD">
            <w:pPr>
              <w:rPr>
                <w:b/>
                <w:sz w:val="28"/>
                <w:szCs w:val="28"/>
              </w:rPr>
            </w:pPr>
          </w:p>
          <w:p w14:paraId="3AADDD4C">
            <w:pPr>
              <w:rPr>
                <w:b/>
                <w:i/>
                <w:sz w:val="28"/>
                <w:szCs w:val="28"/>
              </w:rPr>
            </w:pPr>
            <w:r>
              <w:rPr>
                <w:b/>
                <w:i/>
                <w:sz w:val="28"/>
                <w:szCs w:val="28"/>
              </w:rPr>
              <w:t>Центр грамотности</w:t>
            </w:r>
          </w:p>
          <w:p w14:paraId="157C22AF"/>
          <w:p w14:paraId="1B9E4A0D"/>
          <w:p w14:paraId="35F83874"/>
          <w:p w14:paraId="2CA47EF7"/>
        </w:tc>
        <w:tc>
          <w:tcPr>
            <w:tcW w:w="5062" w:type="dxa"/>
          </w:tcPr>
          <w:p w14:paraId="452E712F">
            <w:r>
              <w:t>Создать условия и помогать организовать сюжетно-ролевую игру через внесение новых атрибутов.</w:t>
            </w:r>
          </w:p>
          <w:p w14:paraId="46A45179">
            <w:pPr>
              <w:widowControl w:val="0"/>
              <w:autoSpaceDE w:val="0"/>
              <w:autoSpaceDN w:val="0"/>
            </w:pPr>
            <w:r>
              <w:t>Воспитывать гуманные чувства путем создания проблемно - игровых ситуаций «Незнайка заболел», «Дружок поранил лапку»</w:t>
            </w:r>
          </w:p>
          <w:p w14:paraId="5656CB07"/>
          <w:p w14:paraId="6C467369">
            <w:r>
              <w:t>Обеспечить детей игровым материалом и атрибутами для  имитационных игр(«Космические гости», «Обитатели морского дна»).</w:t>
            </w:r>
          </w:p>
          <w:p w14:paraId="0D28F7E2">
            <w:pPr>
              <w:widowControl w:val="0"/>
              <w:autoSpaceDE w:val="0"/>
              <w:autoSpaceDN w:val="0"/>
            </w:pPr>
          </w:p>
          <w:p w14:paraId="6980D81E">
            <w:pPr>
              <w:widowControl w:val="0"/>
              <w:autoSpaceDE w:val="0"/>
              <w:autoSpaceDN w:val="0"/>
            </w:pPr>
            <w:r>
              <w:t xml:space="preserve">Содействовать в освоении моральных норм </w:t>
            </w:r>
            <w:r>
              <w:br w:type="textWrapping"/>
            </w:r>
            <w:r>
              <w:t>и правил поведения через игру: «Правила поведения в гостях», «Мы в больнице» использование вежливых форм «Спасибо, пожалуйста, будьте так добры, прости, дай пожалуйста. извини» и т.д.</w:t>
            </w:r>
          </w:p>
          <w:p w14:paraId="192A0960">
            <w:r>
              <w:t>С помощью дидактических игр, сюжетных игрушек, сюрпризных моментов, проблемной ситуации развивать навыки общения детей со сверстниками и  взрослыми людьми. («Скажи ласково, вежливо», «Назови по имени, отчеству».)</w:t>
            </w:r>
          </w:p>
          <w:p w14:paraId="7DE77B4C">
            <w:r>
              <w:t>Развивать способность действовать коллективно в творческом процессе: драматизация сказки, стихов, обеспечивая свободный доступ к необходимым атрибутам.</w:t>
            </w:r>
          </w:p>
          <w:p w14:paraId="234192A0">
            <w:r>
              <w:t>Пробудить желание совместно рассматривать книги, альбомы.</w:t>
            </w:r>
          </w:p>
        </w:tc>
      </w:tr>
      <w:tr w14:paraId="35D10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483" w:type="dxa"/>
          </w:tcPr>
          <w:p w14:paraId="5A06B797">
            <w:pPr>
              <w:rPr>
                <w:b/>
                <w:sz w:val="28"/>
                <w:szCs w:val="28"/>
              </w:rPr>
            </w:pPr>
          </w:p>
          <w:p w14:paraId="1EDD08EE">
            <w:pPr>
              <w:rPr>
                <w:b/>
                <w:i/>
                <w:sz w:val="28"/>
                <w:szCs w:val="28"/>
              </w:rPr>
            </w:pPr>
            <w:r>
              <w:rPr>
                <w:b/>
                <w:i/>
                <w:sz w:val="28"/>
                <w:szCs w:val="28"/>
              </w:rPr>
              <w:t>Физическое развитие</w:t>
            </w:r>
          </w:p>
        </w:tc>
        <w:tc>
          <w:tcPr>
            <w:tcW w:w="2128" w:type="dxa"/>
          </w:tcPr>
          <w:p w14:paraId="1388A440"/>
          <w:p w14:paraId="0C83665C">
            <w:r>
              <w:t>Двигательная</w:t>
            </w:r>
          </w:p>
          <w:p w14:paraId="15CA01CA">
            <w:r>
              <w:t>Игровая</w:t>
            </w:r>
          </w:p>
          <w:p w14:paraId="24B95FAC"/>
          <w:p w14:paraId="0399CDEE">
            <w:r>
              <w:t>Коммуникативная, познавательно-исследовательская</w:t>
            </w:r>
          </w:p>
          <w:p w14:paraId="7666FCA1">
            <w:r>
              <w:t>самообслуживание</w:t>
            </w:r>
          </w:p>
        </w:tc>
        <w:tc>
          <w:tcPr>
            <w:tcW w:w="5320" w:type="dxa"/>
          </w:tcPr>
          <w:p w14:paraId="433BCFDB">
            <w:pPr>
              <w:rPr>
                <w:b/>
                <w:sz w:val="28"/>
                <w:szCs w:val="28"/>
              </w:rPr>
            </w:pPr>
          </w:p>
          <w:p w14:paraId="27B31E33">
            <w:pPr>
              <w:rPr>
                <w:b/>
                <w:i/>
                <w:sz w:val="28"/>
                <w:szCs w:val="28"/>
              </w:rPr>
            </w:pPr>
            <w:r>
              <w:rPr>
                <w:b/>
                <w:i/>
                <w:sz w:val="28"/>
                <w:szCs w:val="28"/>
              </w:rPr>
              <w:t>Центр физической культуры</w:t>
            </w:r>
          </w:p>
          <w:p w14:paraId="6EC96EDB">
            <w:r>
              <w:t>– разнообразные игрушки, стимулирующие движение (мячи, скакалки, коляски, шарики, колечки);</w:t>
            </w:r>
          </w:p>
          <w:p w14:paraId="1DCD0834">
            <w:r>
              <w:t>– шнур, плоскостные дорожки;</w:t>
            </w:r>
          </w:p>
          <w:p w14:paraId="68B624D3">
            <w:r>
              <w:t>– набивные мешочки для бросания, дуги, кегли, обручи, гимнастические палки;</w:t>
            </w:r>
          </w:p>
          <w:p w14:paraId="10FC67B5">
            <w:r>
              <w:t>– атрибуты к подвижным играм;</w:t>
            </w:r>
          </w:p>
          <w:p w14:paraId="5874C078">
            <w:r>
              <w:t>–  дорожка закаливания, для профилактики плоскостопия.</w:t>
            </w:r>
          </w:p>
          <w:p w14:paraId="48C8B373">
            <w:r>
              <w:t xml:space="preserve">– гимнастические палки, </w:t>
            </w:r>
          </w:p>
          <w:p w14:paraId="7A357D76">
            <w:r>
              <w:t>-нетрадиционное физкультурное оборудование.</w:t>
            </w:r>
          </w:p>
          <w:p w14:paraId="7F976431">
            <w:pPr>
              <w:rPr>
                <w:b/>
                <w:i/>
                <w:sz w:val="28"/>
                <w:szCs w:val="28"/>
              </w:rPr>
            </w:pPr>
            <w:r>
              <w:rPr>
                <w:b/>
                <w:i/>
                <w:sz w:val="28"/>
                <w:szCs w:val="28"/>
              </w:rPr>
              <w:t>Игровой центр</w:t>
            </w:r>
          </w:p>
          <w:p w14:paraId="0A1D3833">
            <w:pPr>
              <w:rPr>
                <w:b/>
                <w:i/>
                <w:sz w:val="28"/>
                <w:szCs w:val="28"/>
              </w:rPr>
            </w:pPr>
          </w:p>
          <w:p w14:paraId="712586D8">
            <w:pPr>
              <w:rPr>
                <w:b/>
                <w:i/>
                <w:sz w:val="28"/>
                <w:szCs w:val="28"/>
              </w:rPr>
            </w:pPr>
          </w:p>
          <w:p w14:paraId="63AEB2BF">
            <w:pPr>
              <w:rPr>
                <w:b/>
                <w:i/>
                <w:sz w:val="28"/>
                <w:szCs w:val="28"/>
              </w:rPr>
            </w:pPr>
            <w:r>
              <w:rPr>
                <w:b/>
                <w:i/>
                <w:sz w:val="28"/>
                <w:szCs w:val="28"/>
              </w:rPr>
              <w:t>Центр науки</w:t>
            </w:r>
          </w:p>
          <w:p w14:paraId="5E5FF3CD">
            <w:pPr>
              <w:rPr>
                <w:b/>
                <w:i/>
                <w:sz w:val="28"/>
                <w:szCs w:val="28"/>
              </w:rPr>
            </w:pPr>
          </w:p>
          <w:p w14:paraId="1DFFD733">
            <w:pPr>
              <w:rPr>
                <w:b/>
                <w:i/>
                <w:sz w:val="28"/>
                <w:szCs w:val="28"/>
              </w:rPr>
            </w:pPr>
          </w:p>
          <w:p w14:paraId="175F13CB">
            <w:pPr>
              <w:rPr>
                <w:b/>
                <w:sz w:val="28"/>
                <w:szCs w:val="28"/>
              </w:rPr>
            </w:pPr>
            <w:r>
              <w:rPr>
                <w:b/>
                <w:i/>
                <w:sz w:val="28"/>
                <w:szCs w:val="28"/>
              </w:rPr>
              <w:t>Центр грамотности</w:t>
            </w:r>
          </w:p>
        </w:tc>
        <w:tc>
          <w:tcPr>
            <w:tcW w:w="5062" w:type="dxa"/>
          </w:tcPr>
          <w:p w14:paraId="659D8931"/>
          <w:p w14:paraId="45C4429A">
            <w:r>
              <w:t>Создавать условия для развития двигательной активности с помощью атрибутов физкультурного уголка: подбрасывание и ловля мяча, подлезать под дугу, перепрыгивание и  т.д.</w:t>
            </w:r>
          </w:p>
          <w:p w14:paraId="235D9F2F"/>
          <w:p w14:paraId="38607ED7">
            <w:r>
              <w:t>Обеспечить процесс профилактики плоскостопия с помощью специальных дорожек, оборудования (катание мяча, скалочек)</w:t>
            </w:r>
          </w:p>
          <w:p w14:paraId="1F6BE403"/>
          <w:p w14:paraId="78F0325B">
            <w:r>
              <w:t>Обогащать двигательный опыт детей, создавая в группе обстановку  для  развития равновесия (ходьба между шнурами, по доске), ловкости, меткости (мяч в корзину, кольцеброс).</w:t>
            </w:r>
          </w:p>
          <w:p w14:paraId="2C078583">
            <w:r>
              <w:t>Используя необходимые атрибуты подвижных игр, обеспечить развитие и совершенствования навыков ходьбы, бега, бросания и ловли. («Ты-мне мяч, а я-тебе»,  «Кого назвали, тот и ловит мяч», и др.)</w:t>
            </w:r>
          </w:p>
          <w:p w14:paraId="33A16388">
            <w:pPr>
              <w:widowControl w:val="0"/>
              <w:autoSpaceDE w:val="0"/>
              <w:autoSpaceDN w:val="0"/>
            </w:pPr>
            <w:r>
              <w:t>Углубление осознания строения и возможностей своего тела через рассматривание иллюстраций в журналах о здоровье.</w:t>
            </w:r>
          </w:p>
          <w:p w14:paraId="7547F0C4">
            <w:r>
              <w:t>Создавать условия для проявления инициативы детей самостоятельно рассматривать иллюстрации в журнале о здоровье, узнавать виды спорта, правильно их называть.</w:t>
            </w:r>
          </w:p>
        </w:tc>
      </w:tr>
    </w:tbl>
    <w:p w14:paraId="0D6CC06A">
      <w:pPr>
        <w:spacing w:line="240" w:lineRule="auto"/>
        <w:jc w:val="center"/>
        <w:rPr>
          <w:b/>
          <w:bCs/>
          <w:color w:val="000000"/>
          <w:sz w:val="28"/>
          <w:szCs w:val="28"/>
        </w:rPr>
      </w:pPr>
      <w:r>
        <w:rPr>
          <w:b/>
          <w:bCs/>
          <w:color w:val="000000"/>
          <w:sz w:val="28"/>
          <w:szCs w:val="28"/>
        </w:rPr>
        <w:t xml:space="preserve">Развитие речи </w:t>
      </w:r>
    </w:p>
    <w:p w14:paraId="7A7A2BCC">
      <w:pPr>
        <w:spacing w:line="240" w:lineRule="auto"/>
        <w:jc w:val="center"/>
        <w:rPr>
          <w:bCs/>
          <w:color w:val="000000"/>
          <w:sz w:val="24"/>
          <w:szCs w:val="24"/>
        </w:rPr>
      </w:pPr>
      <w:r>
        <w:rPr>
          <w:bCs/>
          <w:color w:val="000000"/>
          <w:sz w:val="24"/>
          <w:szCs w:val="24"/>
        </w:rPr>
        <w:t xml:space="preserve"> Сентябрь</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5"/>
        <w:gridCol w:w="5956"/>
        <w:gridCol w:w="3049"/>
        <w:gridCol w:w="4046"/>
      </w:tblGrid>
      <w:tr w14:paraId="58A3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5" w:type="dxa"/>
          </w:tcPr>
          <w:p w14:paraId="47DABADD">
            <w:pPr>
              <w:jc w:val="center"/>
              <w:rPr>
                <w:bCs/>
                <w:color w:val="000000"/>
                <w:sz w:val="24"/>
                <w:szCs w:val="24"/>
              </w:rPr>
            </w:pPr>
            <w:r>
              <w:rPr>
                <w:bCs/>
                <w:color w:val="000000"/>
                <w:sz w:val="24"/>
                <w:szCs w:val="24"/>
              </w:rPr>
              <w:t xml:space="preserve">Неделя </w:t>
            </w:r>
          </w:p>
        </w:tc>
        <w:tc>
          <w:tcPr>
            <w:tcW w:w="5956" w:type="dxa"/>
          </w:tcPr>
          <w:p w14:paraId="551C71CD">
            <w:pPr>
              <w:jc w:val="center"/>
              <w:rPr>
                <w:bCs/>
                <w:color w:val="000000"/>
                <w:sz w:val="24"/>
                <w:szCs w:val="24"/>
              </w:rPr>
            </w:pPr>
            <w:r>
              <w:rPr>
                <w:bCs/>
                <w:color w:val="000000"/>
                <w:sz w:val="24"/>
                <w:szCs w:val="24"/>
              </w:rPr>
              <w:t>Тема. Программное содержание</w:t>
            </w:r>
          </w:p>
        </w:tc>
        <w:tc>
          <w:tcPr>
            <w:tcW w:w="3049" w:type="dxa"/>
          </w:tcPr>
          <w:p w14:paraId="084385DD">
            <w:pPr>
              <w:jc w:val="center"/>
              <w:rPr>
                <w:bCs/>
                <w:color w:val="000000"/>
                <w:sz w:val="24"/>
                <w:szCs w:val="24"/>
              </w:rPr>
            </w:pPr>
            <w:r>
              <w:rPr>
                <w:bCs/>
                <w:color w:val="000000"/>
                <w:sz w:val="24"/>
                <w:szCs w:val="24"/>
              </w:rPr>
              <w:t>Литература</w:t>
            </w:r>
          </w:p>
        </w:tc>
        <w:tc>
          <w:tcPr>
            <w:tcW w:w="4046" w:type="dxa"/>
          </w:tcPr>
          <w:p w14:paraId="6B09DF9E">
            <w:pPr>
              <w:jc w:val="center"/>
              <w:rPr>
                <w:bCs/>
                <w:color w:val="000000"/>
                <w:sz w:val="24"/>
                <w:szCs w:val="24"/>
              </w:rPr>
            </w:pPr>
            <w:r>
              <w:rPr>
                <w:bCs/>
                <w:color w:val="000000"/>
                <w:sz w:val="24"/>
                <w:szCs w:val="24"/>
              </w:rPr>
              <w:t>Методическая работа</w:t>
            </w:r>
          </w:p>
        </w:tc>
      </w:tr>
      <w:tr w14:paraId="0328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5" w:type="dxa"/>
          </w:tcPr>
          <w:p w14:paraId="76C3923E">
            <w:pPr>
              <w:jc w:val="center"/>
              <w:rPr>
                <w:bCs/>
                <w:color w:val="000000"/>
                <w:sz w:val="24"/>
                <w:szCs w:val="24"/>
              </w:rPr>
            </w:pPr>
            <w:r>
              <w:rPr>
                <w:bCs/>
                <w:color w:val="000000"/>
                <w:sz w:val="24"/>
                <w:szCs w:val="24"/>
              </w:rPr>
              <w:t>1-неделя</w:t>
            </w:r>
          </w:p>
        </w:tc>
        <w:tc>
          <w:tcPr>
            <w:tcW w:w="5956" w:type="dxa"/>
          </w:tcPr>
          <w:p w14:paraId="311754CF">
            <w:pPr>
              <w:rPr>
                <w:bCs/>
                <w:color w:val="000000"/>
                <w:sz w:val="24"/>
                <w:szCs w:val="24"/>
              </w:rPr>
            </w:pPr>
            <w:r>
              <w:rPr>
                <w:bCs/>
                <w:color w:val="000000"/>
                <w:sz w:val="24"/>
                <w:szCs w:val="24"/>
              </w:rPr>
              <w:t>Пересказ сказки «Лиса и козёл» Закрепить представления об особенностях композиции сказки. Учить использовать образные художественные средства. Учить отчетливо и внятно произносить скороговорку с различной громкостью голоса.</w:t>
            </w:r>
          </w:p>
        </w:tc>
        <w:tc>
          <w:tcPr>
            <w:tcW w:w="3049" w:type="dxa"/>
          </w:tcPr>
          <w:p w14:paraId="6B91CB15">
            <w:pPr>
              <w:rPr>
                <w:bCs/>
                <w:color w:val="000000"/>
                <w:sz w:val="24"/>
                <w:szCs w:val="24"/>
              </w:rPr>
            </w:pPr>
            <w:r>
              <w:rPr>
                <w:bCs/>
                <w:color w:val="000000"/>
                <w:sz w:val="24"/>
                <w:szCs w:val="24"/>
              </w:rPr>
              <w:t>О.С. Ушакова «Развитие речи детей 5-7 лет» - 3-е издание.,дополн./ Под ред. О.С Ушаковой – М.:Т.Ц. Сфера, 2019 – 272 с.</w:t>
            </w:r>
          </w:p>
          <w:p w14:paraId="19D89A6D">
            <w:pPr>
              <w:rPr>
                <w:bCs/>
                <w:color w:val="000000"/>
                <w:sz w:val="24"/>
                <w:szCs w:val="24"/>
              </w:rPr>
            </w:pPr>
            <w:r>
              <w:rPr>
                <w:bCs/>
                <w:color w:val="000000"/>
                <w:sz w:val="24"/>
                <w:szCs w:val="24"/>
              </w:rPr>
              <w:t>С. 133</w:t>
            </w:r>
          </w:p>
        </w:tc>
        <w:tc>
          <w:tcPr>
            <w:tcW w:w="4046" w:type="dxa"/>
          </w:tcPr>
          <w:p w14:paraId="2DC2B831">
            <w:pPr>
              <w:rPr>
                <w:bCs/>
                <w:color w:val="000000"/>
                <w:sz w:val="24"/>
                <w:szCs w:val="24"/>
              </w:rPr>
            </w:pPr>
            <w:r>
              <w:rPr>
                <w:bCs/>
                <w:color w:val="000000"/>
                <w:sz w:val="24"/>
                <w:szCs w:val="24"/>
              </w:rPr>
              <w:t>Игра «Кто хитрее»</w:t>
            </w:r>
          </w:p>
        </w:tc>
      </w:tr>
      <w:tr w14:paraId="5FFA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5" w:type="dxa"/>
          </w:tcPr>
          <w:p w14:paraId="35F34A00">
            <w:pPr>
              <w:jc w:val="center"/>
              <w:rPr>
                <w:bCs/>
                <w:color w:val="000000"/>
                <w:sz w:val="24"/>
                <w:szCs w:val="24"/>
              </w:rPr>
            </w:pPr>
            <w:r>
              <w:rPr>
                <w:bCs/>
                <w:color w:val="000000"/>
                <w:sz w:val="24"/>
                <w:szCs w:val="24"/>
              </w:rPr>
              <w:t>2-неделя</w:t>
            </w:r>
          </w:p>
        </w:tc>
        <w:tc>
          <w:tcPr>
            <w:tcW w:w="5956" w:type="dxa"/>
          </w:tcPr>
          <w:p w14:paraId="1D9070B4">
            <w:pPr>
              <w:rPr>
                <w:bCs/>
                <w:color w:val="000000"/>
                <w:sz w:val="24"/>
                <w:szCs w:val="24"/>
              </w:rPr>
            </w:pPr>
            <w:r>
              <w:rPr>
                <w:bCs/>
                <w:color w:val="000000"/>
                <w:sz w:val="24"/>
                <w:szCs w:val="24"/>
              </w:rPr>
              <w:t>Составление рассказа по картине «В школу» Учить составлять короткий рассказ по картине, используя приобретённые ранее навыки построения сюжета. Учить сравнивать, подбирать однокоренные слова, дифференцировать звуки С и Ш.</w:t>
            </w:r>
          </w:p>
        </w:tc>
        <w:tc>
          <w:tcPr>
            <w:tcW w:w="3049" w:type="dxa"/>
          </w:tcPr>
          <w:p w14:paraId="2FE46AB8">
            <w:pPr>
              <w:rPr>
                <w:bCs/>
                <w:color w:val="000000"/>
                <w:sz w:val="24"/>
                <w:szCs w:val="24"/>
              </w:rPr>
            </w:pPr>
          </w:p>
          <w:p w14:paraId="208D7141">
            <w:pPr>
              <w:rPr>
                <w:bCs/>
                <w:color w:val="000000"/>
                <w:sz w:val="24"/>
                <w:szCs w:val="24"/>
              </w:rPr>
            </w:pPr>
            <w:r>
              <w:rPr>
                <w:bCs/>
                <w:color w:val="000000"/>
                <w:sz w:val="24"/>
                <w:szCs w:val="24"/>
              </w:rPr>
              <w:t>С.135</w:t>
            </w:r>
          </w:p>
        </w:tc>
        <w:tc>
          <w:tcPr>
            <w:tcW w:w="4046" w:type="dxa"/>
          </w:tcPr>
          <w:p w14:paraId="68379509">
            <w:pPr>
              <w:rPr>
                <w:bCs/>
                <w:color w:val="000000"/>
                <w:sz w:val="24"/>
                <w:szCs w:val="24"/>
              </w:rPr>
            </w:pPr>
            <w:r>
              <w:rPr>
                <w:bCs/>
                <w:color w:val="000000"/>
                <w:sz w:val="24"/>
                <w:szCs w:val="24"/>
              </w:rPr>
              <w:t xml:space="preserve">Рассмотреть картину </w:t>
            </w:r>
          </w:p>
          <w:p w14:paraId="7685FA83">
            <w:pPr>
              <w:rPr>
                <w:bCs/>
                <w:color w:val="000000"/>
                <w:sz w:val="24"/>
                <w:szCs w:val="24"/>
              </w:rPr>
            </w:pPr>
            <w:r>
              <w:rPr>
                <w:bCs/>
                <w:color w:val="000000"/>
                <w:sz w:val="24"/>
                <w:szCs w:val="24"/>
              </w:rPr>
              <w:t xml:space="preserve">  Игра «Идёт- стоит»</w:t>
            </w:r>
          </w:p>
        </w:tc>
      </w:tr>
      <w:tr w14:paraId="6E5C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5" w:type="dxa"/>
          </w:tcPr>
          <w:p w14:paraId="5A108C4F">
            <w:pPr>
              <w:jc w:val="center"/>
              <w:rPr>
                <w:bCs/>
                <w:color w:val="000000"/>
                <w:sz w:val="24"/>
                <w:szCs w:val="24"/>
              </w:rPr>
            </w:pPr>
            <w:r>
              <w:rPr>
                <w:bCs/>
                <w:color w:val="000000"/>
                <w:sz w:val="24"/>
                <w:szCs w:val="24"/>
              </w:rPr>
              <w:t>3-неделя</w:t>
            </w:r>
          </w:p>
        </w:tc>
        <w:tc>
          <w:tcPr>
            <w:tcW w:w="5956" w:type="dxa"/>
          </w:tcPr>
          <w:p w14:paraId="12C027AF">
            <w:pPr>
              <w:rPr>
                <w:bCs/>
                <w:color w:val="000000"/>
                <w:sz w:val="24"/>
                <w:szCs w:val="24"/>
              </w:rPr>
            </w:pPr>
            <w:r>
              <w:rPr>
                <w:bCs/>
                <w:color w:val="000000"/>
                <w:sz w:val="24"/>
                <w:szCs w:val="24"/>
              </w:rPr>
              <w:t>Составление текста-рассуждения. Учить употреблять сложноподчинённые предложения; учить подбирать однокоренные слова</w:t>
            </w:r>
          </w:p>
          <w:p w14:paraId="3BBCCFD5">
            <w:pPr>
              <w:rPr>
                <w:bCs/>
                <w:color w:val="000000"/>
                <w:sz w:val="24"/>
                <w:szCs w:val="24"/>
              </w:rPr>
            </w:pPr>
          </w:p>
        </w:tc>
        <w:tc>
          <w:tcPr>
            <w:tcW w:w="3049" w:type="dxa"/>
          </w:tcPr>
          <w:p w14:paraId="248BCA44">
            <w:pPr>
              <w:rPr>
                <w:bCs/>
                <w:color w:val="000000"/>
                <w:sz w:val="24"/>
                <w:szCs w:val="24"/>
              </w:rPr>
            </w:pPr>
            <w:r>
              <w:rPr>
                <w:bCs/>
                <w:color w:val="000000"/>
                <w:sz w:val="24"/>
                <w:szCs w:val="24"/>
              </w:rPr>
              <w:t>С.139</w:t>
            </w:r>
          </w:p>
        </w:tc>
        <w:tc>
          <w:tcPr>
            <w:tcW w:w="4046" w:type="dxa"/>
          </w:tcPr>
          <w:p w14:paraId="02C8C079">
            <w:pPr>
              <w:rPr>
                <w:bCs/>
                <w:color w:val="000000"/>
                <w:sz w:val="24"/>
                <w:szCs w:val="24"/>
              </w:rPr>
            </w:pPr>
            <w:r>
              <w:rPr>
                <w:bCs/>
                <w:color w:val="000000"/>
                <w:sz w:val="24"/>
                <w:szCs w:val="24"/>
              </w:rPr>
              <w:t>Организовать игру-драматизацию</w:t>
            </w:r>
          </w:p>
        </w:tc>
      </w:tr>
      <w:tr w14:paraId="7D2B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5" w:type="dxa"/>
          </w:tcPr>
          <w:p w14:paraId="287A186F">
            <w:pPr>
              <w:jc w:val="center"/>
              <w:rPr>
                <w:bCs/>
                <w:color w:val="000000"/>
                <w:sz w:val="24"/>
                <w:szCs w:val="24"/>
              </w:rPr>
            </w:pPr>
            <w:r>
              <w:rPr>
                <w:bCs/>
                <w:color w:val="000000"/>
                <w:sz w:val="24"/>
                <w:szCs w:val="24"/>
              </w:rPr>
              <w:t>4-неделя</w:t>
            </w:r>
          </w:p>
        </w:tc>
        <w:tc>
          <w:tcPr>
            <w:tcW w:w="5956" w:type="dxa"/>
          </w:tcPr>
          <w:p w14:paraId="734BDA6C">
            <w:pPr>
              <w:rPr>
                <w:bCs/>
                <w:color w:val="000000"/>
                <w:sz w:val="24"/>
                <w:szCs w:val="24"/>
              </w:rPr>
            </w:pPr>
            <w:r>
              <w:rPr>
                <w:bCs/>
                <w:color w:val="000000"/>
                <w:sz w:val="24"/>
                <w:szCs w:val="24"/>
              </w:rPr>
              <w:t>Пересказ рассказа Бианки «Купание медвежат» Развивать умение связывать в единое целое отдельные части рассказа, передавать текст точно, выразительно. Учить подбирать синонимы, закрепить произношение звуков Ж, З</w:t>
            </w:r>
          </w:p>
        </w:tc>
        <w:tc>
          <w:tcPr>
            <w:tcW w:w="3049" w:type="dxa"/>
          </w:tcPr>
          <w:p w14:paraId="0B48D5A8">
            <w:pPr>
              <w:rPr>
                <w:bCs/>
                <w:color w:val="000000"/>
                <w:sz w:val="24"/>
                <w:szCs w:val="24"/>
              </w:rPr>
            </w:pPr>
            <w:r>
              <w:rPr>
                <w:bCs/>
                <w:color w:val="000000"/>
                <w:sz w:val="24"/>
                <w:szCs w:val="24"/>
              </w:rPr>
              <w:t>С. 141</w:t>
            </w:r>
          </w:p>
        </w:tc>
        <w:tc>
          <w:tcPr>
            <w:tcW w:w="4046" w:type="dxa"/>
          </w:tcPr>
          <w:p w14:paraId="6C458F31">
            <w:pPr>
              <w:rPr>
                <w:bCs/>
                <w:color w:val="000000"/>
                <w:sz w:val="24"/>
                <w:szCs w:val="24"/>
              </w:rPr>
            </w:pPr>
            <w:r>
              <w:rPr>
                <w:bCs/>
                <w:color w:val="000000"/>
                <w:sz w:val="24"/>
                <w:szCs w:val="24"/>
              </w:rPr>
              <w:t>Игра  «Дружные слова</w:t>
            </w:r>
          </w:p>
        </w:tc>
      </w:tr>
    </w:tbl>
    <w:p w14:paraId="61E8BC23">
      <w:pPr>
        <w:spacing w:line="240" w:lineRule="auto"/>
        <w:jc w:val="center"/>
        <w:rPr>
          <w:bCs/>
          <w:color w:val="000000"/>
          <w:sz w:val="24"/>
          <w:szCs w:val="24"/>
        </w:rPr>
      </w:pPr>
    </w:p>
    <w:p w14:paraId="709759E1">
      <w:pPr>
        <w:spacing w:line="240" w:lineRule="auto"/>
        <w:jc w:val="center"/>
        <w:rPr>
          <w:bCs/>
          <w:color w:val="000000"/>
          <w:sz w:val="24"/>
          <w:szCs w:val="24"/>
        </w:rPr>
      </w:pPr>
      <w:r>
        <w:rPr>
          <w:bCs/>
          <w:color w:val="000000"/>
          <w:sz w:val="24"/>
          <w:szCs w:val="24"/>
        </w:rPr>
        <w:t>Октябрь</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0"/>
        <w:gridCol w:w="6023"/>
        <w:gridCol w:w="3016"/>
        <w:gridCol w:w="4007"/>
      </w:tblGrid>
      <w:tr w14:paraId="64E4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0" w:type="dxa"/>
          </w:tcPr>
          <w:p w14:paraId="38173631">
            <w:pPr>
              <w:jc w:val="center"/>
              <w:rPr>
                <w:bCs/>
                <w:color w:val="000000"/>
                <w:sz w:val="24"/>
                <w:szCs w:val="24"/>
              </w:rPr>
            </w:pPr>
            <w:r>
              <w:rPr>
                <w:bCs/>
                <w:color w:val="000000"/>
                <w:sz w:val="24"/>
                <w:szCs w:val="24"/>
              </w:rPr>
              <w:t xml:space="preserve">Неделя </w:t>
            </w:r>
          </w:p>
        </w:tc>
        <w:tc>
          <w:tcPr>
            <w:tcW w:w="6023" w:type="dxa"/>
          </w:tcPr>
          <w:p w14:paraId="499397E0">
            <w:pPr>
              <w:jc w:val="center"/>
              <w:rPr>
                <w:bCs/>
                <w:color w:val="000000"/>
                <w:sz w:val="24"/>
                <w:szCs w:val="24"/>
              </w:rPr>
            </w:pPr>
            <w:r>
              <w:rPr>
                <w:bCs/>
                <w:color w:val="000000"/>
                <w:sz w:val="24"/>
                <w:szCs w:val="24"/>
              </w:rPr>
              <w:t>Тема. Программное содержание</w:t>
            </w:r>
          </w:p>
        </w:tc>
        <w:tc>
          <w:tcPr>
            <w:tcW w:w="3016" w:type="dxa"/>
          </w:tcPr>
          <w:p w14:paraId="43B8027F">
            <w:pPr>
              <w:jc w:val="center"/>
              <w:rPr>
                <w:bCs/>
                <w:color w:val="000000"/>
                <w:sz w:val="24"/>
                <w:szCs w:val="24"/>
              </w:rPr>
            </w:pPr>
          </w:p>
        </w:tc>
        <w:tc>
          <w:tcPr>
            <w:tcW w:w="4007" w:type="dxa"/>
          </w:tcPr>
          <w:p w14:paraId="586AA7C5">
            <w:pPr>
              <w:jc w:val="center"/>
              <w:rPr>
                <w:bCs/>
                <w:color w:val="000000"/>
                <w:sz w:val="24"/>
                <w:szCs w:val="24"/>
              </w:rPr>
            </w:pPr>
            <w:r>
              <w:rPr>
                <w:bCs/>
                <w:color w:val="000000"/>
                <w:sz w:val="24"/>
                <w:szCs w:val="24"/>
              </w:rPr>
              <w:t>Методическая работа</w:t>
            </w:r>
          </w:p>
        </w:tc>
      </w:tr>
      <w:tr w14:paraId="6187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0" w:type="dxa"/>
          </w:tcPr>
          <w:p w14:paraId="61DA37E3">
            <w:pPr>
              <w:jc w:val="center"/>
              <w:rPr>
                <w:bCs/>
                <w:color w:val="000000"/>
                <w:sz w:val="24"/>
                <w:szCs w:val="24"/>
              </w:rPr>
            </w:pPr>
            <w:r>
              <w:rPr>
                <w:bCs/>
                <w:color w:val="000000"/>
                <w:sz w:val="24"/>
                <w:szCs w:val="24"/>
              </w:rPr>
              <w:t>1-неделя</w:t>
            </w:r>
          </w:p>
        </w:tc>
        <w:tc>
          <w:tcPr>
            <w:tcW w:w="6023" w:type="dxa"/>
          </w:tcPr>
          <w:p w14:paraId="667C87D5">
            <w:pPr>
              <w:rPr>
                <w:bCs/>
                <w:color w:val="000000"/>
                <w:sz w:val="24"/>
                <w:szCs w:val="24"/>
              </w:rPr>
            </w:pPr>
            <w:r>
              <w:rPr>
                <w:bCs/>
                <w:color w:val="000000"/>
                <w:sz w:val="24"/>
                <w:szCs w:val="24"/>
              </w:rPr>
              <w:t>Составление рассказа по картине, придумывать предшествующие и последующие события. Учить образовывать относительные  прилагательные. Учить подбирать слова, сходные по смыслу и ритму.</w:t>
            </w:r>
          </w:p>
        </w:tc>
        <w:tc>
          <w:tcPr>
            <w:tcW w:w="3016" w:type="dxa"/>
          </w:tcPr>
          <w:p w14:paraId="3886529A">
            <w:pPr>
              <w:rPr>
                <w:bCs/>
                <w:color w:val="000000"/>
                <w:sz w:val="24"/>
                <w:szCs w:val="24"/>
              </w:rPr>
            </w:pPr>
            <w:r>
              <w:rPr>
                <w:bCs/>
                <w:color w:val="000000"/>
                <w:sz w:val="24"/>
                <w:szCs w:val="24"/>
              </w:rPr>
              <w:t>С.  143</w:t>
            </w:r>
          </w:p>
        </w:tc>
        <w:tc>
          <w:tcPr>
            <w:tcW w:w="4007" w:type="dxa"/>
          </w:tcPr>
          <w:p w14:paraId="0204B965">
            <w:pPr>
              <w:rPr>
                <w:bCs/>
                <w:color w:val="000000"/>
                <w:sz w:val="24"/>
                <w:szCs w:val="24"/>
              </w:rPr>
            </w:pPr>
            <w:r>
              <w:rPr>
                <w:bCs/>
                <w:color w:val="000000"/>
                <w:sz w:val="24"/>
                <w:szCs w:val="24"/>
              </w:rPr>
              <w:t>Артикуляционная гимнастика «Слон», «Лошадка»</w:t>
            </w:r>
          </w:p>
        </w:tc>
      </w:tr>
      <w:tr w14:paraId="6EBB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0" w:type="dxa"/>
          </w:tcPr>
          <w:p w14:paraId="251AF9AF">
            <w:pPr>
              <w:jc w:val="center"/>
              <w:rPr>
                <w:bCs/>
                <w:color w:val="000000"/>
                <w:sz w:val="24"/>
                <w:szCs w:val="24"/>
              </w:rPr>
            </w:pPr>
            <w:r>
              <w:rPr>
                <w:bCs/>
                <w:color w:val="000000"/>
                <w:sz w:val="24"/>
                <w:szCs w:val="24"/>
              </w:rPr>
              <w:t>2-неделя</w:t>
            </w:r>
          </w:p>
        </w:tc>
        <w:tc>
          <w:tcPr>
            <w:tcW w:w="6023" w:type="dxa"/>
          </w:tcPr>
          <w:p w14:paraId="66D63328">
            <w:pPr>
              <w:rPr>
                <w:bCs/>
                <w:color w:val="000000"/>
                <w:sz w:val="24"/>
                <w:szCs w:val="24"/>
              </w:rPr>
            </w:pPr>
            <w:r>
              <w:rPr>
                <w:bCs/>
                <w:color w:val="000000"/>
                <w:sz w:val="24"/>
                <w:szCs w:val="24"/>
              </w:rPr>
              <w:t>Составление рассказа на тему «Первый день Тани в д/с» Учить составлять рассказ по предложенному плану, самостоятельно строить сюжет</w:t>
            </w:r>
          </w:p>
          <w:p w14:paraId="420A1715">
            <w:pPr>
              <w:rPr>
                <w:bCs/>
                <w:color w:val="000000"/>
                <w:sz w:val="24"/>
                <w:szCs w:val="24"/>
              </w:rPr>
            </w:pPr>
          </w:p>
        </w:tc>
        <w:tc>
          <w:tcPr>
            <w:tcW w:w="3016" w:type="dxa"/>
          </w:tcPr>
          <w:p w14:paraId="1075E4FC">
            <w:pPr>
              <w:rPr>
                <w:bCs/>
                <w:color w:val="000000"/>
                <w:sz w:val="24"/>
                <w:szCs w:val="24"/>
              </w:rPr>
            </w:pPr>
            <w:r>
              <w:rPr>
                <w:bCs/>
                <w:color w:val="000000"/>
                <w:sz w:val="24"/>
                <w:szCs w:val="24"/>
              </w:rPr>
              <w:t>С.147</w:t>
            </w:r>
          </w:p>
        </w:tc>
        <w:tc>
          <w:tcPr>
            <w:tcW w:w="4007" w:type="dxa"/>
          </w:tcPr>
          <w:p w14:paraId="307E9980">
            <w:pPr>
              <w:rPr>
                <w:bCs/>
                <w:color w:val="000000"/>
                <w:sz w:val="24"/>
                <w:szCs w:val="24"/>
              </w:rPr>
            </w:pPr>
            <w:r>
              <w:rPr>
                <w:bCs/>
                <w:color w:val="000000"/>
                <w:sz w:val="24"/>
                <w:szCs w:val="24"/>
              </w:rPr>
              <w:t>Игра «Магазин посуды»</w:t>
            </w:r>
          </w:p>
        </w:tc>
      </w:tr>
      <w:tr w14:paraId="52B3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0" w:type="dxa"/>
          </w:tcPr>
          <w:p w14:paraId="6914C4CA">
            <w:pPr>
              <w:jc w:val="center"/>
              <w:rPr>
                <w:bCs/>
                <w:color w:val="000000"/>
                <w:sz w:val="24"/>
                <w:szCs w:val="24"/>
              </w:rPr>
            </w:pPr>
            <w:r>
              <w:rPr>
                <w:bCs/>
                <w:color w:val="000000"/>
                <w:sz w:val="24"/>
                <w:szCs w:val="24"/>
              </w:rPr>
              <w:t>3-неделя</w:t>
            </w:r>
          </w:p>
        </w:tc>
        <w:tc>
          <w:tcPr>
            <w:tcW w:w="6023" w:type="dxa"/>
          </w:tcPr>
          <w:p w14:paraId="47398D57">
            <w:pPr>
              <w:rPr>
                <w:bCs/>
                <w:color w:val="000000"/>
                <w:sz w:val="24"/>
                <w:szCs w:val="24"/>
              </w:rPr>
            </w:pPr>
            <w:r>
              <w:rPr>
                <w:bCs/>
                <w:color w:val="000000"/>
                <w:sz w:val="24"/>
                <w:szCs w:val="24"/>
              </w:rPr>
              <w:t>Составление текста-поздравления.  Учить составлять текст-поздравление; закреплять правильное произношение звуков в словах.</w:t>
            </w:r>
          </w:p>
          <w:p w14:paraId="474AD663">
            <w:pPr>
              <w:rPr>
                <w:bCs/>
                <w:color w:val="000000"/>
                <w:sz w:val="24"/>
                <w:szCs w:val="24"/>
              </w:rPr>
            </w:pPr>
          </w:p>
        </w:tc>
        <w:tc>
          <w:tcPr>
            <w:tcW w:w="3016" w:type="dxa"/>
          </w:tcPr>
          <w:p w14:paraId="3FDBC657">
            <w:pPr>
              <w:rPr>
                <w:bCs/>
                <w:color w:val="000000"/>
                <w:sz w:val="24"/>
                <w:szCs w:val="24"/>
              </w:rPr>
            </w:pPr>
            <w:r>
              <w:rPr>
                <w:bCs/>
                <w:color w:val="000000"/>
                <w:sz w:val="24"/>
                <w:szCs w:val="24"/>
              </w:rPr>
              <w:t>С.150</w:t>
            </w:r>
          </w:p>
        </w:tc>
        <w:tc>
          <w:tcPr>
            <w:tcW w:w="4007" w:type="dxa"/>
          </w:tcPr>
          <w:p w14:paraId="07C0EA3C">
            <w:pPr>
              <w:rPr>
                <w:bCs/>
                <w:color w:val="000000"/>
                <w:sz w:val="24"/>
                <w:szCs w:val="24"/>
              </w:rPr>
            </w:pPr>
            <w:r>
              <w:rPr>
                <w:bCs/>
                <w:color w:val="000000"/>
                <w:sz w:val="24"/>
                <w:szCs w:val="24"/>
              </w:rPr>
              <w:t>Рассматривание иллюстраций «Детский сад»</w:t>
            </w:r>
          </w:p>
        </w:tc>
      </w:tr>
      <w:tr w14:paraId="41E7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0" w:type="dxa"/>
          </w:tcPr>
          <w:p w14:paraId="5AE62340">
            <w:pPr>
              <w:jc w:val="center"/>
              <w:rPr>
                <w:bCs/>
                <w:color w:val="000000"/>
                <w:sz w:val="24"/>
                <w:szCs w:val="24"/>
              </w:rPr>
            </w:pPr>
            <w:r>
              <w:rPr>
                <w:bCs/>
                <w:color w:val="000000"/>
                <w:sz w:val="24"/>
                <w:szCs w:val="24"/>
              </w:rPr>
              <w:t>4-неделя</w:t>
            </w:r>
          </w:p>
        </w:tc>
        <w:tc>
          <w:tcPr>
            <w:tcW w:w="6023" w:type="dxa"/>
          </w:tcPr>
          <w:p w14:paraId="6B30B03A">
            <w:pPr>
              <w:rPr>
                <w:bCs/>
                <w:color w:val="000000"/>
                <w:sz w:val="24"/>
                <w:szCs w:val="24"/>
              </w:rPr>
            </w:pPr>
            <w:r>
              <w:rPr>
                <w:bCs/>
                <w:color w:val="000000"/>
                <w:sz w:val="24"/>
                <w:szCs w:val="24"/>
              </w:rPr>
              <w:t>Сочинение сказки на тему «Как ёжик выручил зайца» Учить придумывать сказку на заданную тему, описывать внешний вид персонажей, их поступки. Учить регулировать силу голоса</w:t>
            </w:r>
          </w:p>
        </w:tc>
        <w:tc>
          <w:tcPr>
            <w:tcW w:w="3016" w:type="dxa"/>
          </w:tcPr>
          <w:p w14:paraId="2DC91967">
            <w:pPr>
              <w:rPr>
                <w:bCs/>
                <w:color w:val="000000"/>
                <w:sz w:val="24"/>
                <w:szCs w:val="24"/>
              </w:rPr>
            </w:pPr>
            <w:r>
              <w:rPr>
                <w:bCs/>
                <w:color w:val="000000"/>
                <w:sz w:val="24"/>
                <w:szCs w:val="24"/>
              </w:rPr>
              <w:t>С.153</w:t>
            </w:r>
          </w:p>
        </w:tc>
        <w:tc>
          <w:tcPr>
            <w:tcW w:w="4007" w:type="dxa"/>
          </w:tcPr>
          <w:p w14:paraId="3B749E1B">
            <w:pPr>
              <w:rPr>
                <w:bCs/>
                <w:color w:val="000000"/>
                <w:sz w:val="24"/>
                <w:szCs w:val="24"/>
              </w:rPr>
            </w:pPr>
            <w:r>
              <w:rPr>
                <w:bCs/>
                <w:color w:val="000000"/>
                <w:sz w:val="24"/>
                <w:szCs w:val="24"/>
              </w:rPr>
              <w:t>Игра «Шишка»</w:t>
            </w:r>
          </w:p>
        </w:tc>
      </w:tr>
    </w:tbl>
    <w:p w14:paraId="63D989C0">
      <w:pPr>
        <w:spacing w:line="240" w:lineRule="auto"/>
        <w:jc w:val="center"/>
        <w:rPr>
          <w:bCs/>
          <w:color w:val="000000"/>
          <w:sz w:val="24"/>
          <w:szCs w:val="24"/>
        </w:rPr>
      </w:pPr>
    </w:p>
    <w:p w14:paraId="58B02109">
      <w:pPr>
        <w:spacing w:line="240" w:lineRule="auto"/>
        <w:jc w:val="center"/>
        <w:rPr>
          <w:bCs/>
          <w:color w:val="000000"/>
          <w:sz w:val="24"/>
          <w:szCs w:val="24"/>
        </w:rPr>
      </w:pPr>
      <w:r>
        <w:rPr>
          <w:bCs/>
          <w:color w:val="000000"/>
          <w:sz w:val="24"/>
          <w:szCs w:val="24"/>
        </w:rPr>
        <w:t>Ноябрь</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1"/>
        <w:gridCol w:w="5925"/>
        <w:gridCol w:w="3209"/>
        <w:gridCol w:w="3921"/>
      </w:tblGrid>
      <w:tr w14:paraId="44D0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dxa"/>
          </w:tcPr>
          <w:p w14:paraId="0F76C213">
            <w:pPr>
              <w:jc w:val="center"/>
              <w:rPr>
                <w:bCs/>
                <w:color w:val="000000"/>
                <w:sz w:val="24"/>
                <w:szCs w:val="24"/>
              </w:rPr>
            </w:pPr>
            <w:r>
              <w:rPr>
                <w:bCs/>
                <w:color w:val="000000"/>
                <w:sz w:val="24"/>
                <w:szCs w:val="24"/>
              </w:rPr>
              <w:t xml:space="preserve">Неделя </w:t>
            </w:r>
          </w:p>
        </w:tc>
        <w:tc>
          <w:tcPr>
            <w:tcW w:w="5925" w:type="dxa"/>
          </w:tcPr>
          <w:p w14:paraId="36B9D4A4">
            <w:pPr>
              <w:jc w:val="center"/>
              <w:rPr>
                <w:bCs/>
                <w:color w:val="000000"/>
                <w:sz w:val="24"/>
                <w:szCs w:val="24"/>
              </w:rPr>
            </w:pPr>
            <w:r>
              <w:rPr>
                <w:bCs/>
                <w:color w:val="000000"/>
                <w:sz w:val="24"/>
                <w:szCs w:val="24"/>
              </w:rPr>
              <w:t>Тема. Программное содержание</w:t>
            </w:r>
          </w:p>
        </w:tc>
        <w:tc>
          <w:tcPr>
            <w:tcW w:w="3209" w:type="dxa"/>
          </w:tcPr>
          <w:p w14:paraId="4A20B4BA">
            <w:pPr>
              <w:jc w:val="center"/>
              <w:rPr>
                <w:bCs/>
                <w:color w:val="000000"/>
                <w:sz w:val="24"/>
                <w:szCs w:val="24"/>
              </w:rPr>
            </w:pPr>
          </w:p>
        </w:tc>
        <w:tc>
          <w:tcPr>
            <w:tcW w:w="3921" w:type="dxa"/>
          </w:tcPr>
          <w:p w14:paraId="1AA8F753">
            <w:pPr>
              <w:jc w:val="center"/>
              <w:rPr>
                <w:bCs/>
                <w:color w:val="000000"/>
                <w:sz w:val="24"/>
                <w:szCs w:val="24"/>
              </w:rPr>
            </w:pPr>
            <w:r>
              <w:rPr>
                <w:bCs/>
                <w:color w:val="000000"/>
                <w:sz w:val="24"/>
                <w:szCs w:val="24"/>
              </w:rPr>
              <w:t>Методическая работа</w:t>
            </w:r>
          </w:p>
        </w:tc>
      </w:tr>
      <w:tr w14:paraId="3467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dxa"/>
          </w:tcPr>
          <w:p w14:paraId="595B06F9">
            <w:pPr>
              <w:jc w:val="center"/>
              <w:rPr>
                <w:bCs/>
                <w:color w:val="000000"/>
                <w:sz w:val="24"/>
                <w:szCs w:val="24"/>
              </w:rPr>
            </w:pPr>
            <w:r>
              <w:rPr>
                <w:bCs/>
                <w:color w:val="000000"/>
                <w:sz w:val="24"/>
                <w:szCs w:val="24"/>
              </w:rPr>
              <w:t>1-неделя</w:t>
            </w:r>
          </w:p>
        </w:tc>
        <w:tc>
          <w:tcPr>
            <w:tcW w:w="5925" w:type="dxa"/>
          </w:tcPr>
          <w:p w14:paraId="0662A9B2">
            <w:pPr>
              <w:rPr>
                <w:bCs/>
                <w:color w:val="000000"/>
                <w:sz w:val="24"/>
                <w:szCs w:val="24"/>
              </w:rPr>
            </w:pPr>
            <w:r>
              <w:rPr>
                <w:bCs/>
                <w:color w:val="000000"/>
                <w:sz w:val="24"/>
                <w:szCs w:val="24"/>
              </w:rPr>
              <w:t>Составление рассказа по серии сюжетных картин (либо по плану).  Учить составлять коллективный рассказ. Учить заканчивать предложение, начатое взрослым</w:t>
            </w:r>
          </w:p>
        </w:tc>
        <w:tc>
          <w:tcPr>
            <w:tcW w:w="3209" w:type="dxa"/>
          </w:tcPr>
          <w:p w14:paraId="39AFDD36">
            <w:pPr>
              <w:rPr>
                <w:bCs/>
                <w:color w:val="000000"/>
                <w:sz w:val="24"/>
                <w:szCs w:val="24"/>
              </w:rPr>
            </w:pPr>
            <w:r>
              <w:rPr>
                <w:bCs/>
                <w:color w:val="000000"/>
                <w:sz w:val="24"/>
                <w:szCs w:val="24"/>
              </w:rPr>
              <w:t>С.155</w:t>
            </w:r>
          </w:p>
        </w:tc>
        <w:tc>
          <w:tcPr>
            <w:tcW w:w="3921" w:type="dxa"/>
          </w:tcPr>
          <w:p w14:paraId="1D605346">
            <w:pPr>
              <w:rPr>
                <w:bCs/>
                <w:color w:val="000000"/>
                <w:sz w:val="24"/>
                <w:szCs w:val="24"/>
              </w:rPr>
            </w:pPr>
            <w:r>
              <w:rPr>
                <w:bCs/>
                <w:color w:val="000000"/>
                <w:sz w:val="24"/>
                <w:szCs w:val="24"/>
              </w:rPr>
              <w:t>Игра «Кто больше увидит и назовёт»</w:t>
            </w:r>
          </w:p>
        </w:tc>
      </w:tr>
      <w:tr w14:paraId="0C83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dxa"/>
          </w:tcPr>
          <w:p w14:paraId="01DDC055">
            <w:pPr>
              <w:jc w:val="center"/>
              <w:rPr>
                <w:bCs/>
                <w:color w:val="000000"/>
                <w:sz w:val="24"/>
                <w:szCs w:val="24"/>
              </w:rPr>
            </w:pPr>
            <w:r>
              <w:rPr>
                <w:bCs/>
                <w:color w:val="000000"/>
                <w:sz w:val="24"/>
                <w:szCs w:val="24"/>
              </w:rPr>
              <w:t>2-неделя</w:t>
            </w:r>
          </w:p>
        </w:tc>
        <w:tc>
          <w:tcPr>
            <w:tcW w:w="5925" w:type="dxa"/>
          </w:tcPr>
          <w:p w14:paraId="588FA4AC">
            <w:pPr>
              <w:rPr>
                <w:bCs/>
                <w:color w:val="000000"/>
                <w:sz w:val="24"/>
                <w:szCs w:val="24"/>
              </w:rPr>
            </w:pPr>
            <w:r>
              <w:rPr>
                <w:bCs/>
                <w:color w:val="000000"/>
                <w:sz w:val="24"/>
                <w:szCs w:val="24"/>
              </w:rPr>
              <w:t>Составление рассказа с использованием антонимов.  Учить составлять рассказ, используя антонимы; учить выделять признаки предметов</w:t>
            </w:r>
          </w:p>
          <w:p w14:paraId="5F0B5413">
            <w:pPr>
              <w:rPr>
                <w:bCs/>
                <w:color w:val="000000"/>
                <w:sz w:val="24"/>
                <w:szCs w:val="24"/>
              </w:rPr>
            </w:pPr>
          </w:p>
        </w:tc>
        <w:tc>
          <w:tcPr>
            <w:tcW w:w="3209" w:type="dxa"/>
          </w:tcPr>
          <w:p w14:paraId="7B5FDFF9">
            <w:pPr>
              <w:rPr>
                <w:bCs/>
                <w:color w:val="000000"/>
                <w:sz w:val="24"/>
                <w:szCs w:val="24"/>
              </w:rPr>
            </w:pPr>
            <w:r>
              <w:rPr>
                <w:bCs/>
                <w:color w:val="000000"/>
                <w:sz w:val="24"/>
                <w:szCs w:val="24"/>
              </w:rPr>
              <w:t>С. 157</w:t>
            </w:r>
          </w:p>
        </w:tc>
        <w:tc>
          <w:tcPr>
            <w:tcW w:w="3921" w:type="dxa"/>
          </w:tcPr>
          <w:p w14:paraId="011366B9">
            <w:pPr>
              <w:rPr>
                <w:bCs/>
                <w:color w:val="000000"/>
                <w:sz w:val="24"/>
                <w:szCs w:val="24"/>
              </w:rPr>
            </w:pPr>
            <w:r>
              <w:rPr>
                <w:bCs/>
                <w:color w:val="000000"/>
                <w:sz w:val="24"/>
                <w:szCs w:val="24"/>
              </w:rPr>
              <w:t>Рассмотреть иллюстрации из серии «Магазин»</w:t>
            </w:r>
          </w:p>
        </w:tc>
      </w:tr>
      <w:tr w14:paraId="4321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dxa"/>
          </w:tcPr>
          <w:p w14:paraId="7C750C84">
            <w:pPr>
              <w:jc w:val="center"/>
              <w:rPr>
                <w:bCs/>
                <w:color w:val="000000"/>
                <w:sz w:val="24"/>
                <w:szCs w:val="24"/>
              </w:rPr>
            </w:pPr>
            <w:r>
              <w:rPr>
                <w:bCs/>
                <w:color w:val="000000"/>
                <w:sz w:val="24"/>
                <w:szCs w:val="24"/>
              </w:rPr>
              <w:t>3-неделя</w:t>
            </w:r>
          </w:p>
        </w:tc>
        <w:tc>
          <w:tcPr>
            <w:tcW w:w="5925" w:type="dxa"/>
          </w:tcPr>
          <w:p w14:paraId="66E9C148">
            <w:pPr>
              <w:rPr>
                <w:bCs/>
                <w:color w:val="000000"/>
                <w:sz w:val="24"/>
                <w:szCs w:val="24"/>
              </w:rPr>
            </w:pPr>
            <w:r>
              <w:rPr>
                <w:bCs/>
                <w:color w:val="000000"/>
                <w:sz w:val="24"/>
                <w:szCs w:val="24"/>
              </w:rPr>
              <w:t>Составление рассказа по картине «Лиса с лисятами» Учить составлять сюжетный рассказ по картине, соблюдая последовательность, точность, выразительность.  Развивать интонационную выразительность речи</w:t>
            </w:r>
          </w:p>
        </w:tc>
        <w:tc>
          <w:tcPr>
            <w:tcW w:w="3209" w:type="dxa"/>
          </w:tcPr>
          <w:p w14:paraId="62227B97">
            <w:pPr>
              <w:rPr>
                <w:bCs/>
                <w:color w:val="000000"/>
                <w:sz w:val="24"/>
                <w:szCs w:val="24"/>
              </w:rPr>
            </w:pPr>
            <w:r>
              <w:rPr>
                <w:bCs/>
                <w:color w:val="000000"/>
                <w:sz w:val="24"/>
                <w:szCs w:val="24"/>
              </w:rPr>
              <w:t>С.159</w:t>
            </w:r>
          </w:p>
        </w:tc>
        <w:tc>
          <w:tcPr>
            <w:tcW w:w="3921" w:type="dxa"/>
          </w:tcPr>
          <w:p w14:paraId="66AD1EC3">
            <w:pPr>
              <w:rPr>
                <w:bCs/>
                <w:color w:val="000000"/>
                <w:sz w:val="24"/>
                <w:szCs w:val="24"/>
              </w:rPr>
            </w:pPr>
            <w:r>
              <w:rPr>
                <w:bCs/>
                <w:color w:val="000000"/>
                <w:sz w:val="24"/>
                <w:szCs w:val="24"/>
              </w:rPr>
              <w:t>Организовать игру- драматизацию</w:t>
            </w:r>
          </w:p>
        </w:tc>
      </w:tr>
      <w:tr w14:paraId="4D9C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dxa"/>
          </w:tcPr>
          <w:p w14:paraId="2AC3C180">
            <w:pPr>
              <w:jc w:val="center"/>
              <w:rPr>
                <w:bCs/>
                <w:color w:val="000000"/>
                <w:sz w:val="24"/>
                <w:szCs w:val="24"/>
              </w:rPr>
            </w:pPr>
            <w:r>
              <w:rPr>
                <w:bCs/>
                <w:color w:val="000000"/>
                <w:sz w:val="24"/>
                <w:szCs w:val="24"/>
              </w:rPr>
              <w:t>4-неделя</w:t>
            </w:r>
          </w:p>
        </w:tc>
        <w:tc>
          <w:tcPr>
            <w:tcW w:w="5925" w:type="dxa"/>
          </w:tcPr>
          <w:p w14:paraId="6ABC21E3">
            <w:pPr>
              <w:rPr>
                <w:bCs/>
                <w:color w:val="000000"/>
                <w:sz w:val="24"/>
                <w:szCs w:val="24"/>
              </w:rPr>
            </w:pPr>
            <w:r>
              <w:rPr>
                <w:bCs/>
                <w:color w:val="000000"/>
                <w:sz w:val="24"/>
                <w:szCs w:val="24"/>
              </w:rPr>
              <w:t>Пересказ рассказа Е. Пермяка «Первая рыбка» Учить пересказывать литературный текст, используя авторские выразительные средства. Выделять в словах звуки [ч ][щ].</w:t>
            </w:r>
          </w:p>
        </w:tc>
        <w:tc>
          <w:tcPr>
            <w:tcW w:w="3209" w:type="dxa"/>
          </w:tcPr>
          <w:p w14:paraId="6743ED85">
            <w:pPr>
              <w:rPr>
                <w:bCs/>
                <w:color w:val="000000"/>
                <w:sz w:val="24"/>
                <w:szCs w:val="24"/>
              </w:rPr>
            </w:pPr>
            <w:r>
              <w:rPr>
                <w:bCs/>
                <w:color w:val="000000"/>
                <w:sz w:val="24"/>
                <w:szCs w:val="24"/>
              </w:rPr>
              <w:t>С.161</w:t>
            </w:r>
          </w:p>
        </w:tc>
        <w:tc>
          <w:tcPr>
            <w:tcW w:w="3921" w:type="dxa"/>
          </w:tcPr>
          <w:p w14:paraId="7BDB4908">
            <w:pPr>
              <w:rPr>
                <w:bCs/>
                <w:color w:val="000000"/>
                <w:sz w:val="24"/>
                <w:szCs w:val="24"/>
              </w:rPr>
            </w:pPr>
            <w:r>
              <w:rPr>
                <w:bCs/>
                <w:color w:val="000000"/>
                <w:sz w:val="24"/>
                <w:szCs w:val="24"/>
              </w:rPr>
              <w:t>Рассматривание иллюстрации.  Игра «Кто больше»</w:t>
            </w:r>
          </w:p>
        </w:tc>
      </w:tr>
    </w:tbl>
    <w:p w14:paraId="32BF4A3A">
      <w:pPr>
        <w:spacing w:line="240" w:lineRule="auto"/>
        <w:jc w:val="center"/>
        <w:rPr>
          <w:bCs/>
          <w:color w:val="000000"/>
          <w:sz w:val="24"/>
          <w:szCs w:val="24"/>
        </w:rPr>
      </w:pPr>
    </w:p>
    <w:p w14:paraId="0AFE0EDC">
      <w:pPr>
        <w:spacing w:line="240" w:lineRule="auto"/>
        <w:jc w:val="center"/>
        <w:rPr>
          <w:bCs/>
          <w:color w:val="000000"/>
          <w:sz w:val="24"/>
          <w:szCs w:val="24"/>
        </w:rPr>
      </w:pPr>
      <w:r>
        <w:rPr>
          <w:bCs/>
          <w:color w:val="000000"/>
          <w:sz w:val="24"/>
          <w:szCs w:val="24"/>
        </w:rPr>
        <w:t>Декабрь</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1"/>
        <w:gridCol w:w="6093"/>
        <w:gridCol w:w="3163"/>
        <w:gridCol w:w="3809"/>
      </w:tblGrid>
      <w:tr w14:paraId="78E4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051B0659">
            <w:pPr>
              <w:jc w:val="center"/>
              <w:rPr>
                <w:bCs/>
                <w:color w:val="000000"/>
                <w:sz w:val="24"/>
                <w:szCs w:val="24"/>
              </w:rPr>
            </w:pPr>
            <w:r>
              <w:rPr>
                <w:bCs/>
                <w:color w:val="000000"/>
                <w:sz w:val="24"/>
                <w:szCs w:val="24"/>
              </w:rPr>
              <w:t xml:space="preserve">Неделя </w:t>
            </w:r>
          </w:p>
        </w:tc>
        <w:tc>
          <w:tcPr>
            <w:tcW w:w="6093" w:type="dxa"/>
          </w:tcPr>
          <w:p w14:paraId="5415ADB5">
            <w:pPr>
              <w:jc w:val="center"/>
              <w:rPr>
                <w:bCs/>
                <w:color w:val="000000"/>
                <w:sz w:val="24"/>
                <w:szCs w:val="24"/>
              </w:rPr>
            </w:pPr>
            <w:r>
              <w:rPr>
                <w:bCs/>
                <w:color w:val="000000"/>
                <w:sz w:val="24"/>
                <w:szCs w:val="24"/>
              </w:rPr>
              <w:t>Тема. Программное содержание</w:t>
            </w:r>
          </w:p>
        </w:tc>
        <w:tc>
          <w:tcPr>
            <w:tcW w:w="3163" w:type="dxa"/>
          </w:tcPr>
          <w:p w14:paraId="27A6C682">
            <w:pPr>
              <w:jc w:val="center"/>
              <w:rPr>
                <w:bCs/>
                <w:color w:val="000000"/>
                <w:sz w:val="24"/>
                <w:szCs w:val="24"/>
              </w:rPr>
            </w:pPr>
          </w:p>
        </w:tc>
        <w:tc>
          <w:tcPr>
            <w:tcW w:w="3809" w:type="dxa"/>
          </w:tcPr>
          <w:p w14:paraId="6EFB387A">
            <w:pPr>
              <w:jc w:val="center"/>
              <w:rPr>
                <w:bCs/>
                <w:color w:val="000000"/>
                <w:sz w:val="24"/>
                <w:szCs w:val="24"/>
              </w:rPr>
            </w:pPr>
            <w:r>
              <w:rPr>
                <w:bCs/>
                <w:color w:val="000000"/>
                <w:sz w:val="24"/>
                <w:szCs w:val="24"/>
              </w:rPr>
              <w:t>Методическая работа</w:t>
            </w:r>
          </w:p>
        </w:tc>
      </w:tr>
      <w:tr w14:paraId="5FEF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5303903C">
            <w:pPr>
              <w:jc w:val="center"/>
              <w:rPr>
                <w:bCs/>
                <w:color w:val="000000"/>
                <w:sz w:val="24"/>
                <w:szCs w:val="24"/>
              </w:rPr>
            </w:pPr>
            <w:r>
              <w:rPr>
                <w:bCs/>
                <w:color w:val="000000"/>
                <w:sz w:val="24"/>
                <w:szCs w:val="24"/>
              </w:rPr>
              <w:t>1-неделя</w:t>
            </w:r>
          </w:p>
        </w:tc>
        <w:tc>
          <w:tcPr>
            <w:tcW w:w="6093" w:type="dxa"/>
          </w:tcPr>
          <w:p w14:paraId="778EE86C">
            <w:pPr>
              <w:rPr>
                <w:bCs/>
                <w:color w:val="000000"/>
                <w:sz w:val="24"/>
                <w:szCs w:val="24"/>
              </w:rPr>
            </w:pPr>
            <w:r>
              <w:rPr>
                <w:bCs/>
                <w:color w:val="000000"/>
                <w:sz w:val="24"/>
                <w:szCs w:val="24"/>
              </w:rPr>
              <w:t>Составление рассказа по картине о зиме. Учить составлять связный короткий рассказ по картине, не повторяя рассказов других; используя для описания зимы образные выражения.</w:t>
            </w:r>
          </w:p>
        </w:tc>
        <w:tc>
          <w:tcPr>
            <w:tcW w:w="3163" w:type="dxa"/>
          </w:tcPr>
          <w:p w14:paraId="246983D0">
            <w:pPr>
              <w:rPr>
                <w:bCs/>
                <w:color w:val="000000"/>
                <w:sz w:val="24"/>
                <w:szCs w:val="24"/>
              </w:rPr>
            </w:pPr>
            <w:r>
              <w:rPr>
                <w:bCs/>
                <w:color w:val="000000"/>
                <w:sz w:val="24"/>
                <w:szCs w:val="24"/>
              </w:rPr>
              <w:t>С.163</w:t>
            </w:r>
          </w:p>
        </w:tc>
        <w:tc>
          <w:tcPr>
            <w:tcW w:w="3809" w:type="dxa"/>
          </w:tcPr>
          <w:p w14:paraId="2E469679">
            <w:pPr>
              <w:rPr>
                <w:bCs/>
                <w:color w:val="000000"/>
                <w:sz w:val="24"/>
                <w:szCs w:val="24"/>
              </w:rPr>
            </w:pPr>
            <w:r>
              <w:rPr>
                <w:bCs/>
                <w:color w:val="000000"/>
                <w:sz w:val="24"/>
                <w:szCs w:val="24"/>
              </w:rPr>
              <w:t>Картины, например  «Вот так покатался!»…</w:t>
            </w:r>
          </w:p>
        </w:tc>
      </w:tr>
      <w:tr w14:paraId="5A99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36097238">
            <w:pPr>
              <w:jc w:val="center"/>
              <w:rPr>
                <w:bCs/>
                <w:color w:val="000000"/>
                <w:sz w:val="24"/>
                <w:szCs w:val="24"/>
              </w:rPr>
            </w:pPr>
            <w:r>
              <w:rPr>
                <w:bCs/>
                <w:color w:val="000000"/>
                <w:sz w:val="24"/>
                <w:szCs w:val="24"/>
              </w:rPr>
              <w:t>2-неделя</w:t>
            </w:r>
          </w:p>
        </w:tc>
        <w:tc>
          <w:tcPr>
            <w:tcW w:w="6093" w:type="dxa"/>
          </w:tcPr>
          <w:p w14:paraId="4F39A69E">
            <w:pPr>
              <w:rPr>
                <w:bCs/>
                <w:color w:val="000000"/>
                <w:sz w:val="24"/>
                <w:szCs w:val="24"/>
              </w:rPr>
            </w:pPr>
            <w:r>
              <w:rPr>
                <w:bCs/>
                <w:color w:val="000000"/>
                <w:sz w:val="24"/>
                <w:szCs w:val="24"/>
              </w:rPr>
              <w:t>Составление рассказа на тему «Моя любимая игрушка» Учить связному рассказыванию рассказа, чётко выстраиватькомпозицию. Различать на слух звуки [з],[ж];подбирать слова с этими звуками и выделять их на слух из связной речи</w:t>
            </w:r>
          </w:p>
          <w:p w14:paraId="268FB629">
            <w:pPr>
              <w:rPr>
                <w:bCs/>
                <w:color w:val="000000"/>
                <w:sz w:val="24"/>
                <w:szCs w:val="24"/>
              </w:rPr>
            </w:pPr>
          </w:p>
        </w:tc>
        <w:tc>
          <w:tcPr>
            <w:tcW w:w="3163" w:type="dxa"/>
          </w:tcPr>
          <w:p w14:paraId="701BAB66">
            <w:pPr>
              <w:rPr>
                <w:bCs/>
                <w:color w:val="000000"/>
                <w:sz w:val="24"/>
                <w:szCs w:val="24"/>
              </w:rPr>
            </w:pPr>
            <w:r>
              <w:rPr>
                <w:bCs/>
                <w:color w:val="000000"/>
                <w:sz w:val="24"/>
                <w:szCs w:val="24"/>
              </w:rPr>
              <w:t>С.165</w:t>
            </w:r>
          </w:p>
        </w:tc>
        <w:tc>
          <w:tcPr>
            <w:tcW w:w="3809" w:type="dxa"/>
          </w:tcPr>
          <w:p w14:paraId="1AE630CB">
            <w:pPr>
              <w:rPr>
                <w:bCs/>
                <w:color w:val="000000"/>
                <w:sz w:val="24"/>
                <w:szCs w:val="24"/>
              </w:rPr>
            </w:pPr>
            <w:r>
              <w:rPr>
                <w:bCs/>
                <w:color w:val="000000"/>
                <w:sz w:val="24"/>
                <w:szCs w:val="24"/>
              </w:rPr>
              <w:t>Словесная игра «Цепочка слов»</w:t>
            </w:r>
          </w:p>
        </w:tc>
      </w:tr>
      <w:tr w14:paraId="36B7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411F41EC">
            <w:pPr>
              <w:jc w:val="center"/>
              <w:rPr>
                <w:bCs/>
                <w:color w:val="000000"/>
                <w:sz w:val="24"/>
                <w:szCs w:val="24"/>
              </w:rPr>
            </w:pPr>
            <w:r>
              <w:rPr>
                <w:bCs/>
                <w:color w:val="000000"/>
                <w:sz w:val="24"/>
                <w:szCs w:val="24"/>
              </w:rPr>
              <w:t>3-неделя</w:t>
            </w:r>
          </w:p>
        </w:tc>
        <w:tc>
          <w:tcPr>
            <w:tcW w:w="6093" w:type="dxa"/>
          </w:tcPr>
          <w:p w14:paraId="20A36CA9">
            <w:pPr>
              <w:rPr>
                <w:bCs/>
                <w:color w:val="000000"/>
                <w:sz w:val="24"/>
                <w:szCs w:val="24"/>
              </w:rPr>
            </w:pPr>
            <w:r>
              <w:rPr>
                <w:bCs/>
                <w:color w:val="000000"/>
                <w:sz w:val="24"/>
                <w:szCs w:val="24"/>
              </w:rPr>
              <w:t>Пересказ сказки «У страха глаза велики» Учить выразительно пересказывать текст сказки без помощи воспитателя.</w:t>
            </w:r>
          </w:p>
          <w:p w14:paraId="540B733E">
            <w:pPr>
              <w:rPr>
                <w:bCs/>
                <w:color w:val="000000"/>
                <w:sz w:val="24"/>
                <w:szCs w:val="24"/>
              </w:rPr>
            </w:pPr>
          </w:p>
        </w:tc>
        <w:tc>
          <w:tcPr>
            <w:tcW w:w="3163" w:type="dxa"/>
          </w:tcPr>
          <w:p w14:paraId="4C8CD40B">
            <w:pPr>
              <w:rPr>
                <w:bCs/>
                <w:color w:val="000000"/>
                <w:sz w:val="24"/>
                <w:szCs w:val="24"/>
              </w:rPr>
            </w:pPr>
            <w:r>
              <w:rPr>
                <w:bCs/>
                <w:color w:val="000000"/>
                <w:sz w:val="24"/>
                <w:szCs w:val="24"/>
              </w:rPr>
              <w:t>С.168</w:t>
            </w:r>
          </w:p>
        </w:tc>
        <w:tc>
          <w:tcPr>
            <w:tcW w:w="3809" w:type="dxa"/>
          </w:tcPr>
          <w:p w14:paraId="3C8BB951">
            <w:pPr>
              <w:rPr>
                <w:bCs/>
                <w:color w:val="000000"/>
                <w:sz w:val="24"/>
                <w:szCs w:val="24"/>
              </w:rPr>
            </w:pPr>
            <w:r>
              <w:rPr>
                <w:bCs/>
                <w:color w:val="000000"/>
                <w:sz w:val="24"/>
                <w:szCs w:val="24"/>
              </w:rPr>
              <w:t>Пальчиковая игра «Ёжик колкий!»</w:t>
            </w:r>
          </w:p>
        </w:tc>
      </w:tr>
      <w:tr w14:paraId="2EF0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16E9632B">
            <w:pPr>
              <w:jc w:val="center"/>
              <w:rPr>
                <w:bCs/>
                <w:color w:val="000000"/>
                <w:sz w:val="24"/>
                <w:szCs w:val="24"/>
              </w:rPr>
            </w:pPr>
            <w:r>
              <w:rPr>
                <w:bCs/>
                <w:color w:val="000000"/>
                <w:sz w:val="24"/>
                <w:szCs w:val="24"/>
              </w:rPr>
              <w:t>4-неделя</w:t>
            </w:r>
          </w:p>
        </w:tc>
        <w:tc>
          <w:tcPr>
            <w:tcW w:w="6093" w:type="dxa"/>
          </w:tcPr>
          <w:p w14:paraId="22F19480">
            <w:pPr>
              <w:rPr>
                <w:bCs/>
                <w:color w:val="000000"/>
                <w:sz w:val="24"/>
                <w:szCs w:val="24"/>
              </w:rPr>
            </w:pPr>
            <w:r>
              <w:rPr>
                <w:bCs/>
                <w:color w:val="000000"/>
                <w:sz w:val="24"/>
                <w:szCs w:val="24"/>
              </w:rPr>
              <w:t>Составление рассказа на тему «Четвероногий друг» Учить составлять рассказ, используя имеющиеся знания о животных; согласовывать прилагательные с существительными в роде, числе и падеже. Обогащать речь существительными, обозначающими животных</w:t>
            </w:r>
          </w:p>
        </w:tc>
        <w:tc>
          <w:tcPr>
            <w:tcW w:w="3163" w:type="dxa"/>
          </w:tcPr>
          <w:p w14:paraId="6DF83597">
            <w:pPr>
              <w:rPr>
                <w:bCs/>
                <w:color w:val="000000"/>
                <w:sz w:val="24"/>
                <w:szCs w:val="24"/>
              </w:rPr>
            </w:pPr>
            <w:r>
              <w:rPr>
                <w:bCs/>
                <w:color w:val="000000"/>
                <w:sz w:val="24"/>
                <w:szCs w:val="24"/>
              </w:rPr>
              <w:t>С.171</w:t>
            </w:r>
          </w:p>
        </w:tc>
        <w:tc>
          <w:tcPr>
            <w:tcW w:w="3809" w:type="dxa"/>
          </w:tcPr>
          <w:p w14:paraId="30FB0A15">
            <w:pPr>
              <w:rPr>
                <w:bCs/>
                <w:color w:val="000000"/>
                <w:sz w:val="24"/>
                <w:szCs w:val="24"/>
              </w:rPr>
            </w:pPr>
            <w:r>
              <w:rPr>
                <w:bCs/>
                <w:color w:val="000000"/>
                <w:sz w:val="24"/>
                <w:szCs w:val="24"/>
              </w:rPr>
              <w:t>Игра «Как сказать правильно»</w:t>
            </w:r>
          </w:p>
        </w:tc>
      </w:tr>
    </w:tbl>
    <w:p w14:paraId="39F53C8B">
      <w:pPr>
        <w:spacing w:line="240" w:lineRule="auto"/>
        <w:jc w:val="center"/>
        <w:rPr>
          <w:bCs/>
          <w:color w:val="000000"/>
          <w:sz w:val="24"/>
          <w:szCs w:val="24"/>
        </w:rPr>
      </w:pPr>
    </w:p>
    <w:p w14:paraId="772B4280">
      <w:pPr>
        <w:spacing w:line="240" w:lineRule="auto"/>
        <w:jc w:val="center"/>
        <w:rPr>
          <w:bCs/>
          <w:color w:val="000000"/>
          <w:sz w:val="24"/>
          <w:szCs w:val="24"/>
        </w:rPr>
      </w:pPr>
      <w:r>
        <w:rPr>
          <w:bCs/>
          <w:color w:val="000000"/>
          <w:sz w:val="24"/>
          <w:szCs w:val="24"/>
        </w:rPr>
        <w:t>Январь</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9"/>
        <w:gridCol w:w="6014"/>
        <w:gridCol w:w="3129"/>
        <w:gridCol w:w="3894"/>
      </w:tblGrid>
      <w:tr w14:paraId="1E2E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tcPr>
          <w:p w14:paraId="4E265227">
            <w:pPr>
              <w:jc w:val="center"/>
              <w:rPr>
                <w:bCs/>
                <w:color w:val="000000"/>
                <w:sz w:val="24"/>
                <w:szCs w:val="24"/>
              </w:rPr>
            </w:pPr>
            <w:r>
              <w:rPr>
                <w:bCs/>
                <w:color w:val="000000"/>
                <w:sz w:val="24"/>
                <w:szCs w:val="24"/>
              </w:rPr>
              <w:t xml:space="preserve">Неделя </w:t>
            </w:r>
          </w:p>
        </w:tc>
        <w:tc>
          <w:tcPr>
            <w:tcW w:w="6014" w:type="dxa"/>
          </w:tcPr>
          <w:p w14:paraId="3D5864CB">
            <w:pPr>
              <w:jc w:val="center"/>
              <w:rPr>
                <w:bCs/>
                <w:color w:val="000000"/>
                <w:sz w:val="24"/>
                <w:szCs w:val="24"/>
              </w:rPr>
            </w:pPr>
            <w:r>
              <w:rPr>
                <w:bCs/>
                <w:color w:val="000000"/>
                <w:sz w:val="24"/>
                <w:szCs w:val="24"/>
              </w:rPr>
              <w:t>Тема. Программное содержание</w:t>
            </w:r>
          </w:p>
        </w:tc>
        <w:tc>
          <w:tcPr>
            <w:tcW w:w="3129" w:type="dxa"/>
          </w:tcPr>
          <w:p w14:paraId="2FFF578D">
            <w:pPr>
              <w:jc w:val="center"/>
              <w:rPr>
                <w:bCs/>
                <w:color w:val="000000"/>
                <w:sz w:val="24"/>
                <w:szCs w:val="24"/>
              </w:rPr>
            </w:pPr>
          </w:p>
        </w:tc>
        <w:tc>
          <w:tcPr>
            <w:tcW w:w="3894" w:type="dxa"/>
          </w:tcPr>
          <w:p w14:paraId="6200D4BD">
            <w:pPr>
              <w:jc w:val="center"/>
              <w:rPr>
                <w:bCs/>
                <w:color w:val="000000"/>
                <w:sz w:val="24"/>
                <w:szCs w:val="24"/>
              </w:rPr>
            </w:pPr>
            <w:r>
              <w:rPr>
                <w:bCs/>
                <w:color w:val="000000"/>
                <w:sz w:val="24"/>
                <w:szCs w:val="24"/>
              </w:rPr>
              <w:t>Методическая работа</w:t>
            </w:r>
          </w:p>
        </w:tc>
      </w:tr>
      <w:tr w14:paraId="0BEC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tcPr>
          <w:p w14:paraId="43F42BB2">
            <w:pPr>
              <w:jc w:val="center"/>
              <w:rPr>
                <w:bCs/>
                <w:color w:val="000000"/>
                <w:sz w:val="24"/>
                <w:szCs w:val="24"/>
              </w:rPr>
            </w:pPr>
            <w:r>
              <w:rPr>
                <w:bCs/>
                <w:color w:val="000000"/>
                <w:sz w:val="24"/>
                <w:szCs w:val="24"/>
              </w:rPr>
              <w:t>3-неделя</w:t>
            </w:r>
          </w:p>
        </w:tc>
        <w:tc>
          <w:tcPr>
            <w:tcW w:w="6014" w:type="dxa"/>
          </w:tcPr>
          <w:p w14:paraId="58E4868D">
            <w:pPr>
              <w:rPr>
                <w:bCs/>
                <w:color w:val="000000"/>
                <w:sz w:val="24"/>
                <w:szCs w:val="24"/>
              </w:rPr>
            </w:pPr>
            <w:r>
              <w:rPr>
                <w:bCs/>
                <w:color w:val="000000"/>
                <w:sz w:val="24"/>
                <w:szCs w:val="24"/>
              </w:rPr>
              <w:t>Составление рассказа на тему «Как мы играем зимой на участке» Развивать умение отбирать для рассказа самое интересное и существенное и находить целесообразную форму передачи этого содержания. Активизировать употребление однокоренных слов</w:t>
            </w:r>
          </w:p>
        </w:tc>
        <w:tc>
          <w:tcPr>
            <w:tcW w:w="3129" w:type="dxa"/>
          </w:tcPr>
          <w:p w14:paraId="3E827FD4">
            <w:pPr>
              <w:rPr>
                <w:bCs/>
                <w:color w:val="000000"/>
                <w:sz w:val="24"/>
                <w:szCs w:val="24"/>
              </w:rPr>
            </w:pPr>
            <w:r>
              <w:rPr>
                <w:bCs/>
                <w:color w:val="000000"/>
                <w:sz w:val="24"/>
                <w:szCs w:val="24"/>
              </w:rPr>
              <w:t>С.175</w:t>
            </w:r>
          </w:p>
        </w:tc>
        <w:tc>
          <w:tcPr>
            <w:tcW w:w="3894" w:type="dxa"/>
          </w:tcPr>
          <w:p w14:paraId="35960F86">
            <w:pPr>
              <w:rPr>
                <w:bCs/>
                <w:color w:val="000000"/>
                <w:sz w:val="24"/>
                <w:szCs w:val="24"/>
              </w:rPr>
            </w:pPr>
            <w:r>
              <w:rPr>
                <w:bCs/>
                <w:color w:val="000000"/>
                <w:sz w:val="24"/>
                <w:szCs w:val="24"/>
              </w:rPr>
              <w:t>Игра «Брат-братец-братик»</w:t>
            </w:r>
          </w:p>
        </w:tc>
      </w:tr>
      <w:tr w14:paraId="30A1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tcPr>
          <w:p w14:paraId="0EE8E5DB">
            <w:pPr>
              <w:jc w:val="center"/>
              <w:rPr>
                <w:bCs/>
                <w:color w:val="000000"/>
                <w:sz w:val="24"/>
                <w:szCs w:val="24"/>
              </w:rPr>
            </w:pPr>
            <w:r>
              <w:rPr>
                <w:bCs/>
                <w:color w:val="000000"/>
                <w:sz w:val="24"/>
                <w:szCs w:val="24"/>
              </w:rPr>
              <w:t>4-неделя</w:t>
            </w:r>
          </w:p>
        </w:tc>
        <w:tc>
          <w:tcPr>
            <w:tcW w:w="6014" w:type="dxa"/>
          </w:tcPr>
          <w:p w14:paraId="76A30A3B">
            <w:pPr>
              <w:rPr>
                <w:bCs/>
                <w:color w:val="000000"/>
                <w:sz w:val="24"/>
                <w:szCs w:val="24"/>
              </w:rPr>
            </w:pPr>
            <w:r>
              <w:rPr>
                <w:bCs/>
                <w:color w:val="000000"/>
                <w:sz w:val="24"/>
                <w:szCs w:val="24"/>
              </w:rPr>
              <w:t>Составление рассказа  по серии сюжетных картин. Учить передавать сюжет, заложенный в серии картин. Побуждать придумывать разные развивающие эпизоды</w:t>
            </w:r>
          </w:p>
          <w:p w14:paraId="096EA19D">
            <w:pPr>
              <w:rPr>
                <w:bCs/>
                <w:color w:val="000000"/>
                <w:sz w:val="24"/>
                <w:szCs w:val="24"/>
              </w:rPr>
            </w:pPr>
          </w:p>
        </w:tc>
        <w:tc>
          <w:tcPr>
            <w:tcW w:w="3129" w:type="dxa"/>
          </w:tcPr>
          <w:p w14:paraId="3E4C7D5E">
            <w:pPr>
              <w:rPr>
                <w:bCs/>
                <w:color w:val="000000"/>
                <w:sz w:val="24"/>
                <w:szCs w:val="24"/>
              </w:rPr>
            </w:pPr>
            <w:r>
              <w:rPr>
                <w:bCs/>
                <w:color w:val="000000"/>
                <w:sz w:val="24"/>
                <w:szCs w:val="24"/>
              </w:rPr>
              <w:t>С.178</w:t>
            </w:r>
          </w:p>
        </w:tc>
        <w:tc>
          <w:tcPr>
            <w:tcW w:w="3894" w:type="dxa"/>
          </w:tcPr>
          <w:p w14:paraId="5D8EBAA6">
            <w:pPr>
              <w:rPr>
                <w:bCs/>
                <w:color w:val="000000"/>
                <w:sz w:val="24"/>
                <w:szCs w:val="24"/>
              </w:rPr>
            </w:pPr>
            <w:r>
              <w:rPr>
                <w:bCs/>
                <w:color w:val="000000"/>
                <w:sz w:val="24"/>
                <w:szCs w:val="24"/>
              </w:rPr>
              <w:t>Сюжетно-ролевая игра «Путешествие в лес»</w:t>
            </w:r>
          </w:p>
        </w:tc>
      </w:tr>
    </w:tbl>
    <w:p w14:paraId="7496D089">
      <w:pPr>
        <w:spacing w:line="240" w:lineRule="auto"/>
        <w:jc w:val="center"/>
        <w:rPr>
          <w:bCs/>
          <w:color w:val="000000"/>
          <w:sz w:val="24"/>
          <w:szCs w:val="24"/>
        </w:rPr>
      </w:pPr>
    </w:p>
    <w:p w14:paraId="708D7884">
      <w:pPr>
        <w:spacing w:line="240" w:lineRule="auto"/>
        <w:jc w:val="center"/>
        <w:rPr>
          <w:bCs/>
          <w:color w:val="000000"/>
          <w:sz w:val="24"/>
          <w:szCs w:val="24"/>
        </w:rPr>
      </w:pPr>
      <w:r>
        <w:rPr>
          <w:bCs/>
          <w:color w:val="000000"/>
          <w:sz w:val="24"/>
          <w:szCs w:val="24"/>
        </w:rPr>
        <w:t>Февраль</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5876"/>
        <w:gridCol w:w="3281"/>
        <w:gridCol w:w="3884"/>
      </w:tblGrid>
      <w:tr w14:paraId="22AE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Pr>
          <w:p w14:paraId="2F1B88A9">
            <w:pPr>
              <w:jc w:val="center"/>
              <w:rPr>
                <w:bCs/>
                <w:color w:val="000000"/>
                <w:sz w:val="24"/>
                <w:szCs w:val="24"/>
              </w:rPr>
            </w:pPr>
            <w:r>
              <w:rPr>
                <w:bCs/>
                <w:color w:val="000000"/>
                <w:sz w:val="24"/>
                <w:szCs w:val="24"/>
              </w:rPr>
              <w:t xml:space="preserve">Неделя </w:t>
            </w:r>
          </w:p>
        </w:tc>
        <w:tc>
          <w:tcPr>
            <w:tcW w:w="5876" w:type="dxa"/>
          </w:tcPr>
          <w:p w14:paraId="692F7E5A">
            <w:pPr>
              <w:jc w:val="center"/>
              <w:rPr>
                <w:bCs/>
                <w:color w:val="000000"/>
                <w:sz w:val="24"/>
                <w:szCs w:val="24"/>
              </w:rPr>
            </w:pPr>
            <w:r>
              <w:rPr>
                <w:bCs/>
                <w:color w:val="000000"/>
                <w:sz w:val="24"/>
                <w:szCs w:val="24"/>
              </w:rPr>
              <w:t>Тема. Программное содержание</w:t>
            </w:r>
          </w:p>
        </w:tc>
        <w:tc>
          <w:tcPr>
            <w:tcW w:w="3281" w:type="dxa"/>
          </w:tcPr>
          <w:p w14:paraId="747CC536">
            <w:pPr>
              <w:jc w:val="center"/>
              <w:rPr>
                <w:bCs/>
                <w:color w:val="000000"/>
                <w:sz w:val="24"/>
                <w:szCs w:val="24"/>
              </w:rPr>
            </w:pPr>
          </w:p>
        </w:tc>
        <w:tc>
          <w:tcPr>
            <w:tcW w:w="3884" w:type="dxa"/>
          </w:tcPr>
          <w:p w14:paraId="5B3D3EB5">
            <w:pPr>
              <w:jc w:val="center"/>
              <w:rPr>
                <w:bCs/>
                <w:color w:val="000000"/>
                <w:sz w:val="24"/>
                <w:szCs w:val="24"/>
              </w:rPr>
            </w:pPr>
            <w:r>
              <w:rPr>
                <w:bCs/>
                <w:color w:val="000000"/>
                <w:sz w:val="24"/>
                <w:szCs w:val="24"/>
              </w:rPr>
              <w:t>Методическая работа</w:t>
            </w:r>
          </w:p>
        </w:tc>
      </w:tr>
      <w:tr w14:paraId="5DEA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Pr>
          <w:p w14:paraId="1AA493BB">
            <w:pPr>
              <w:jc w:val="center"/>
              <w:rPr>
                <w:bCs/>
                <w:color w:val="000000"/>
                <w:sz w:val="24"/>
                <w:szCs w:val="24"/>
              </w:rPr>
            </w:pPr>
            <w:r>
              <w:rPr>
                <w:bCs/>
                <w:color w:val="000000"/>
                <w:sz w:val="24"/>
                <w:szCs w:val="24"/>
              </w:rPr>
              <w:t>1-неделя</w:t>
            </w:r>
          </w:p>
        </w:tc>
        <w:tc>
          <w:tcPr>
            <w:tcW w:w="5876" w:type="dxa"/>
          </w:tcPr>
          <w:p w14:paraId="61374651">
            <w:pPr>
              <w:rPr>
                <w:bCs/>
                <w:color w:val="000000"/>
                <w:sz w:val="24"/>
                <w:szCs w:val="24"/>
              </w:rPr>
            </w:pPr>
            <w:r>
              <w:rPr>
                <w:bCs/>
                <w:color w:val="000000"/>
                <w:sz w:val="24"/>
                <w:szCs w:val="24"/>
              </w:rPr>
              <w:t>Составление рассказа «Как звери пошли гулять» Учить составлять связное высказывание по серии сюжетных картин, связывая его содержание с предыдущими сериями. Выполнение фонетических упражнений на изменение интонации</w:t>
            </w:r>
          </w:p>
          <w:p w14:paraId="7CAAD1B8">
            <w:pPr>
              <w:rPr>
                <w:bCs/>
                <w:color w:val="000000"/>
                <w:sz w:val="24"/>
                <w:szCs w:val="24"/>
              </w:rPr>
            </w:pPr>
          </w:p>
        </w:tc>
        <w:tc>
          <w:tcPr>
            <w:tcW w:w="3281" w:type="dxa"/>
          </w:tcPr>
          <w:p w14:paraId="325CCE6D">
            <w:pPr>
              <w:rPr>
                <w:bCs/>
                <w:color w:val="000000"/>
                <w:sz w:val="24"/>
                <w:szCs w:val="24"/>
              </w:rPr>
            </w:pPr>
            <w:r>
              <w:rPr>
                <w:bCs/>
                <w:color w:val="000000"/>
                <w:sz w:val="24"/>
                <w:szCs w:val="24"/>
              </w:rPr>
              <w:t>С.183</w:t>
            </w:r>
          </w:p>
        </w:tc>
        <w:tc>
          <w:tcPr>
            <w:tcW w:w="3884" w:type="dxa"/>
          </w:tcPr>
          <w:p w14:paraId="2E44805C">
            <w:pPr>
              <w:rPr>
                <w:bCs/>
                <w:color w:val="000000"/>
                <w:sz w:val="24"/>
                <w:szCs w:val="24"/>
              </w:rPr>
            </w:pPr>
            <w:r>
              <w:rPr>
                <w:bCs/>
                <w:color w:val="000000"/>
                <w:sz w:val="24"/>
                <w:szCs w:val="24"/>
              </w:rPr>
              <w:t>Звуковая культура речи в стихах. Вырабатывать дикцию</w:t>
            </w:r>
          </w:p>
        </w:tc>
      </w:tr>
      <w:tr w14:paraId="0B92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Pr>
          <w:p w14:paraId="66FC4E6A">
            <w:pPr>
              <w:jc w:val="center"/>
              <w:rPr>
                <w:bCs/>
                <w:color w:val="000000"/>
                <w:sz w:val="24"/>
                <w:szCs w:val="24"/>
              </w:rPr>
            </w:pPr>
            <w:r>
              <w:rPr>
                <w:bCs/>
                <w:color w:val="000000"/>
                <w:sz w:val="24"/>
                <w:szCs w:val="24"/>
              </w:rPr>
              <w:t>2-неделя</w:t>
            </w:r>
          </w:p>
        </w:tc>
        <w:tc>
          <w:tcPr>
            <w:tcW w:w="5876" w:type="dxa"/>
          </w:tcPr>
          <w:p w14:paraId="4204617E">
            <w:pPr>
              <w:rPr>
                <w:bCs/>
                <w:color w:val="000000"/>
                <w:sz w:val="24"/>
                <w:szCs w:val="24"/>
              </w:rPr>
            </w:pPr>
            <w:r>
              <w:rPr>
                <w:bCs/>
                <w:color w:val="000000"/>
                <w:sz w:val="24"/>
                <w:szCs w:val="24"/>
              </w:rPr>
              <w:t>Составление рассказа «Мишуткин день рождения» Развивать умение следить за сюжетом, не упуская важных деталей; формировать представление о композиции рассказа. Учить подбирать определения к разным словам</w:t>
            </w:r>
          </w:p>
        </w:tc>
        <w:tc>
          <w:tcPr>
            <w:tcW w:w="3281" w:type="dxa"/>
          </w:tcPr>
          <w:p w14:paraId="001C367B">
            <w:pPr>
              <w:rPr>
                <w:bCs/>
                <w:color w:val="000000"/>
                <w:sz w:val="24"/>
                <w:szCs w:val="24"/>
              </w:rPr>
            </w:pPr>
            <w:r>
              <w:rPr>
                <w:bCs/>
                <w:color w:val="000000"/>
                <w:sz w:val="24"/>
                <w:szCs w:val="24"/>
              </w:rPr>
              <w:t>С.186</w:t>
            </w:r>
          </w:p>
        </w:tc>
        <w:tc>
          <w:tcPr>
            <w:tcW w:w="3884" w:type="dxa"/>
          </w:tcPr>
          <w:p w14:paraId="59C68B05">
            <w:pPr>
              <w:rPr>
                <w:bCs/>
                <w:color w:val="000000"/>
                <w:sz w:val="24"/>
                <w:szCs w:val="24"/>
              </w:rPr>
            </w:pPr>
            <w:r>
              <w:rPr>
                <w:bCs/>
                <w:color w:val="000000"/>
                <w:sz w:val="24"/>
                <w:szCs w:val="24"/>
              </w:rPr>
              <w:t>Игра «Мимика»</w:t>
            </w:r>
          </w:p>
        </w:tc>
      </w:tr>
      <w:tr w14:paraId="4DB5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Pr>
          <w:p w14:paraId="4FAF3A13">
            <w:pPr>
              <w:jc w:val="center"/>
              <w:rPr>
                <w:bCs/>
                <w:color w:val="000000"/>
                <w:sz w:val="24"/>
                <w:szCs w:val="24"/>
              </w:rPr>
            </w:pPr>
            <w:r>
              <w:rPr>
                <w:bCs/>
                <w:color w:val="000000"/>
                <w:sz w:val="24"/>
                <w:szCs w:val="24"/>
              </w:rPr>
              <w:t>3-неделя</w:t>
            </w:r>
          </w:p>
        </w:tc>
        <w:tc>
          <w:tcPr>
            <w:tcW w:w="5876" w:type="dxa"/>
          </w:tcPr>
          <w:p w14:paraId="3714ECAB">
            <w:pPr>
              <w:rPr>
                <w:bCs/>
                <w:color w:val="000000"/>
                <w:sz w:val="24"/>
                <w:szCs w:val="24"/>
              </w:rPr>
            </w:pPr>
            <w:r>
              <w:rPr>
                <w:bCs/>
                <w:color w:val="000000"/>
                <w:sz w:val="24"/>
                <w:szCs w:val="24"/>
              </w:rPr>
              <w:t>Составление рассказа о животных, продолжать учить составлять сюжетный рассказ по картинкам; развивать способность самостоятельно придумывать события.</w:t>
            </w:r>
          </w:p>
          <w:p w14:paraId="0429137A">
            <w:pPr>
              <w:rPr>
                <w:bCs/>
                <w:color w:val="000000"/>
                <w:sz w:val="24"/>
                <w:szCs w:val="24"/>
              </w:rPr>
            </w:pPr>
          </w:p>
        </w:tc>
        <w:tc>
          <w:tcPr>
            <w:tcW w:w="3281" w:type="dxa"/>
          </w:tcPr>
          <w:p w14:paraId="599E6E97">
            <w:pPr>
              <w:rPr>
                <w:bCs/>
                <w:color w:val="000000"/>
                <w:sz w:val="24"/>
                <w:szCs w:val="24"/>
              </w:rPr>
            </w:pPr>
            <w:r>
              <w:rPr>
                <w:bCs/>
                <w:color w:val="000000"/>
                <w:sz w:val="24"/>
                <w:szCs w:val="24"/>
              </w:rPr>
              <w:t>С.188</w:t>
            </w:r>
          </w:p>
        </w:tc>
        <w:tc>
          <w:tcPr>
            <w:tcW w:w="3884" w:type="dxa"/>
          </w:tcPr>
          <w:p w14:paraId="31B222DC">
            <w:pPr>
              <w:rPr>
                <w:bCs/>
                <w:color w:val="000000"/>
                <w:sz w:val="24"/>
                <w:szCs w:val="24"/>
              </w:rPr>
            </w:pPr>
            <w:r>
              <w:rPr>
                <w:bCs/>
                <w:color w:val="000000"/>
                <w:sz w:val="24"/>
                <w:szCs w:val="24"/>
              </w:rPr>
              <w:t>Игра «Кто у кого»</w:t>
            </w:r>
          </w:p>
        </w:tc>
      </w:tr>
      <w:tr w14:paraId="56D9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Pr>
          <w:p w14:paraId="0D8C882F">
            <w:pPr>
              <w:jc w:val="center"/>
              <w:rPr>
                <w:bCs/>
                <w:color w:val="000000"/>
                <w:sz w:val="24"/>
                <w:szCs w:val="24"/>
              </w:rPr>
            </w:pPr>
            <w:r>
              <w:rPr>
                <w:bCs/>
                <w:color w:val="000000"/>
                <w:sz w:val="24"/>
                <w:szCs w:val="24"/>
              </w:rPr>
              <w:t>4-неделя</w:t>
            </w:r>
          </w:p>
        </w:tc>
        <w:tc>
          <w:tcPr>
            <w:tcW w:w="5876" w:type="dxa"/>
          </w:tcPr>
          <w:p w14:paraId="2A38F93A">
            <w:pPr>
              <w:rPr>
                <w:bCs/>
                <w:color w:val="000000"/>
                <w:sz w:val="24"/>
                <w:szCs w:val="24"/>
              </w:rPr>
            </w:pPr>
            <w:r>
              <w:rPr>
                <w:bCs/>
                <w:color w:val="000000"/>
                <w:sz w:val="24"/>
                <w:szCs w:val="24"/>
              </w:rPr>
              <w:t>Пересказ рассказа М.Пришвина «Ёж» Учить пересказывать текст точно, последовательно, выразительно; придумывать самостоятельный рассказ по аналогии с литературными произведениями</w:t>
            </w:r>
          </w:p>
        </w:tc>
        <w:tc>
          <w:tcPr>
            <w:tcW w:w="3281" w:type="dxa"/>
          </w:tcPr>
          <w:p w14:paraId="7FCE232E">
            <w:pPr>
              <w:rPr>
                <w:bCs/>
                <w:color w:val="000000"/>
                <w:sz w:val="24"/>
                <w:szCs w:val="24"/>
              </w:rPr>
            </w:pPr>
            <w:r>
              <w:rPr>
                <w:bCs/>
                <w:color w:val="000000"/>
                <w:sz w:val="24"/>
                <w:szCs w:val="24"/>
              </w:rPr>
              <w:t>С.192</w:t>
            </w:r>
          </w:p>
        </w:tc>
        <w:tc>
          <w:tcPr>
            <w:tcW w:w="3884" w:type="dxa"/>
          </w:tcPr>
          <w:p w14:paraId="494C1D76">
            <w:pPr>
              <w:rPr>
                <w:bCs/>
                <w:color w:val="000000"/>
                <w:sz w:val="24"/>
                <w:szCs w:val="24"/>
              </w:rPr>
            </w:pPr>
            <w:r>
              <w:rPr>
                <w:bCs/>
                <w:color w:val="000000"/>
                <w:sz w:val="24"/>
                <w:szCs w:val="24"/>
              </w:rPr>
              <w:t>Игра «Учимся рассуждать»</w:t>
            </w:r>
          </w:p>
        </w:tc>
      </w:tr>
    </w:tbl>
    <w:p w14:paraId="0739F336">
      <w:pPr>
        <w:spacing w:line="240" w:lineRule="auto"/>
        <w:jc w:val="center"/>
        <w:rPr>
          <w:bCs/>
          <w:color w:val="000000"/>
          <w:sz w:val="24"/>
          <w:szCs w:val="24"/>
        </w:rPr>
      </w:pPr>
    </w:p>
    <w:p w14:paraId="72778F22">
      <w:pPr>
        <w:spacing w:line="240" w:lineRule="auto"/>
        <w:jc w:val="center"/>
        <w:rPr>
          <w:bCs/>
          <w:color w:val="000000"/>
          <w:sz w:val="24"/>
          <w:szCs w:val="24"/>
        </w:rPr>
      </w:pPr>
    </w:p>
    <w:p w14:paraId="181C4C73">
      <w:pPr>
        <w:spacing w:line="240" w:lineRule="auto"/>
        <w:jc w:val="center"/>
        <w:rPr>
          <w:bCs/>
          <w:color w:val="000000"/>
          <w:sz w:val="24"/>
          <w:szCs w:val="24"/>
        </w:rPr>
      </w:pPr>
      <w:r>
        <w:rPr>
          <w:bCs/>
          <w:color w:val="000000"/>
          <w:sz w:val="24"/>
          <w:szCs w:val="24"/>
        </w:rPr>
        <w:t xml:space="preserve">Март </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3"/>
        <w:gridCol w:w="5763"/>
        <w:gridCol w:w="3267"/>
        <w:gridCol w:w="4013"/>
      </w:tblGrid>
      <w:tr w14:paraId="1B25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0F1D99B9">
            <w:pPr>
              <w:jc w:val="center"/>
              <w:rPr>
                <w:bCs/>
                <w:color w:val="000000"/>
                <w:sz w:val="24"/>
                <w:szCs w:val="24"/>
              </w:rPr>
            </w:pPr>
            <w:r>
              <w:rPr>
                <w:bCs/>
                <w:color w:val="000000"/>
                <w:sz w:val="24"/>
                <w:szCs w:val="24"/>
              </w:rPr>
              <w:t xml:space="preserve">Неделя </w:t>
            </w:r>
          </w:p>
        </w:tc>
        <w:tc>
          <w:tcPr>
            <w:tcW w:w="5763" w:type="dxa"/>
          </w:tcPr>
          <w:p w14:paraId="3C72DFC3">
            <w:pPr>
              <w:jc w:val="center"/>
              <w:rPr>
                <w:bCs/>
                <w:color w:val="000000"/>
                <w:sz w:val="24"/>
                <w:szCs w:val="24"/>
              </w:rPr>
            </w:pPr>
            <w:r>
              <w:rPr>
                <w:bCs/>
                <w:color w:val="000000"/>
                <w:sz w:val="24"/>
                <w:szCs w:val="24"/>
              </w:rPr>
              <w:t>Тема. Программное содержание</w:t>
            </w:r>
          </w:p>
        </w:tc>
        <w:tc>
          <w:tcPr>
            <w:tcW w:w="3267" w:type="dxa"/>
          </w:tcPr>
          <w:p w14:paraId="4A58BBFE">
            <w:pPr>
              <w:jc w:val="center"/>
              <w:rPr>
                <w:bCs/>
                <w:color w:val="000000"/>
                <w:sz w:val="24"/>
                <w:szCs w:val="24"/>
              </w:rPr>
            </w:pPr>
          </w:p>
        </w:tc>
        <w:tc>
          <w:tcPr>
            <w:tcW w:w="4013" w:type="dxa"/>
          </w:tcPr>
          <w:p w14:paraId="2CAE49EC">
            <w:pPr>
              <w:jc w:val="center"/>
              <w:rPr>
                <w:bCs/>
                <w:color w:val="000000"/>
                <w:sz w:val="24"/>
                <w:szCs w:val="24"/>
              </w:rPr>
            </w:pPr>
            <w:r>
              <w:rPr>
                <w:bCs/>
                <w:color w:val="000000"/>
                <w:sz w:val="24"/>
                <w:szCs w:val="24"/>
              </w:rPr>
              <w:t>Методическая работа</w:t>
            </w:r>
          </w:p>
        </w:tc>
      </w:tr>
      <w:tr w14:paraId="3676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37621015">
            <w:pPr>
              <w:jc w:val="center"/>
              <w:rPr>
                <w:bCs/>
                <w:color w:val="000000"/>
                <w:sz w:val="24"/>
                <w:szCs w:val="24"/>
              </w:rPr>
            </w:pPr>
            <w:r>
              <w:rPr>
                <w:bCs/>
                <w:color w:val="000000"/>
                <w:sz w:val="24"/>
                <w:szCs w:val="24"/>
              </w:rPr>
              <w:t>1-неделя</w:t>
            </w:r>
          </w:p>
        </w:tc>
        <w:tc>
          <w:tcPr>
            <w:tcW w:w="5763" w:type="dxa"/>
          </w:tcPr>
          <w:p w14:paraId="6882FA62">
            <w:pPr>
              <w:rPr>
                <w:bCs/>
                <w:color w:val="000000"/>
                <w:sz w:val="24"/>
                <w:szCs w:val="24"/>
              </w:rPr>
            </w:pPr>
            <w:r>
              <w:rPr>
                <w:bCs/>
                <w:color w:val="000000"/>
                <w:sz w:val="24"/>
                <w:szCs w:val="24"/>
              </w:rPr>
              <w:t>Пересказ сказки Л.Толстого «Белка и волк».  Учить пересказывать текст в ситуации письменной речи; активизировать в речи сложные предложения.</w:t>
            </w:r>
          </w:p>
          <w:p w14:paraId="401053A9">
            <w:pPr>
              <w:rPr>
                <w:bCs/>
                <w:color w:val="000000"/>
                <w:sz w:val="24"/>
                <w:szCs w:val="24"/>
              </w:rPr>
            </w:pPr>
          </w:p>
        </w:tc>
        <w:tc>
          <w:tcPr>
            <w:tcW w:w="3267" w:type="dxa"/>
          </w:tcPr>
          <w:p w14:paraId="418AF094">
            <w:pPr>
              <w:rPr>
                <w:bCs/>
                <w:color w:val="000000"/>
                <w:sz w:val="24"/>
                <w:szCs w:val="24"/>
              </w:rPr>
            </w:pPr>
            <w:r>
              <w:rPr>
                <w:bCs/>
                <w:color w:val="000000"/>
                <w:sz w:val="24"/>
                <w:szCs w:val="24"/>
              </w:rPr>
              <w:t>С.193</w:t>
            </w:r>
          </w:p>
        </w:tc>
        <w:tc>
          <w:tcPr>
            <w:tcW w:w="4013" w:type="dxa"/>
          </w:tcPr>
          <w:p w14:paraId="0EB562BE">
            <w:pPr>
              <w:rPr>
                <w:bCs/>
                <w:color w:val="000000"/>
                <w:sz w:val="24"/>
                <w:szCs w:val="24"/>
              </w:rPr>
            </w:pPr>
            <w:r>
              <w:rPr>
                <w:bCs/>
                <w:color w:val="000000"/>
                <w:sz w:val="24"/>
                <w:szCs w:val="24"/>
              </w:rPr>
              <w:t>Беседа «Дикие хивотные»</w:t>
            </w:r>
          </w:p>
        </w:tc>
      </w:tr>
      <w:tr w14:paraId="3F58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3CAD9483">
            <w:pPr>
              <w:jc w:val="center"/>
              <w:rPr>
                <w:bCs/>
                <w:color w:val="000000"/>
                <w:sz w:val="24"/>
                <w:szCs w:val="24"/>
              </w:rPr>
            </w:pPr>
            <w:r>
              <w:rPr>
                <w:bCs/>
                <w:color w:val="000000"/>
                <w:sz w:val="24"/>
                <w:szCs w:val="24"/>
              </w:rPr>
              <w:t>2-неделя</w:t>
            </w:r>
          </w:p>
        </w:tc>
        <w:tc>
          <w:tcPr>
            <w:tcW w:w="5763" w:type="dxa"/>
          </w:tcPr>
          <w:p w14:paraId="5E1AFFF6">
            <w:pPr>
              <w:rPr>
                <w:bCs/>
                <w:color w:val="000000"/>
                <w:sz w:val="24"/>
                <w:szCs w:val="24"/>
              </w:rPr>
            </w:pPr>
            <w:r>
              <w:rPr>
                <w:bCs/>
                <w:color w:val="000000"/>
                <w:sz w:val="24"/>
                <w:szCs w:val="24"/>
              </w:rPr>
              <w:t>Сочинение сказки на заданную тему. Формировать умение придумывать сказку на заданную тему, передавать специфику сказочного жанра</w:t>
            </w:r>
          </w:p>
        </w:tc>
        <w:tc>
          <w:tcPr>
            <w:tcW w:w="3267" w:type="dxa"/>
          </w:tcPr>
          <w:p w14:paraId="20E0A400">
            <w:pPr>
              <w:rPr>
                <w:bCs/>
                <w:color w:val="000000"/>
                <w:sz w:val="24"/>
                <w:szCs w:val="24"/>
              </w:rPr>
            </w:pPr>
            <w:r>
              <w:rPr>
                <w:bCs/>
                <w:color w:val="000000"/>
                <w:sz w:val="24"/>
                <w:szCs w:val="24"/>
              </w:rPr>
              <w:t>С.196</w:t>
            </w:r>
          </w:p>
        </w:tc>
        <w:tc>
          <w:tcPr>
            <w:tcW w:w="4013" w:type="dxa"/>
          </w:tcPr>
          <w:p w14:paraId="50A5068F">
            <w:pPr>
              <w:rPr>
                <w:bCs/>
                <w:color w:val="000000"/>
                <w:sz w:val="24"/>
                <w:szCs w:val="24"/>
              </w:rPr>
            </w:pPr>
            <w:r>
              <w:rPr>
                <w:bCs/>
                <w:color w:val="000000"/>
                <w:sz w:val="24"/>
                <w:szCs w:val="24"/>
              </w:rPr>
              <w:t>Игра «Прыгает скачет»</w:t>
            </w:r>
          </w:p>
        </w:tc>
      </w:tr>
      <w:tr w14:paraId="6D15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4A1EA742">
            <w:pPr>
              <w:jc w:val="center"/>
              <w:rPr>
                <w:bCs/>
                <w:color w:val="000000"/>
                <w:sz w:val="24"/>
                <w:szCs w:val="24"/>
              </w:rPr>
            </w:pPr>
            <w:r>
              <w:rPr>
                <w:bCs/>
                <w:color w:val="000000"/>
                <w:sz w:val="24"/>
                <w:szCs w:val="24"/>
              </w:rPr>
              <w:t>3-неделя</w:t>
            </w:r>
          </w:p>
        </w:tc>
        <w:tc>
          <w:tcPr>
            <w:tcW w:w="5763" w:type="dxa"/>
          </w:tcPr>
          <w:p w14:paraId="13830BA8">
            <w:pPr>
              <w:rPr>
                <w:bCs/>
                <w:color w:val="000000"/>
                <w:sz w:val="24"/>
                <w:szCs w:val="24"/>
              </w:rPr>
            </w:pPr>
            <w:r>
              <w:rPr>
                <w:bCs/>
                <w:color w:val="000000"/>
                <w:sz w:val="24"/>
                <w:szCs w:val="24"/>
              </w:rPr>
              <w:t>Пересказ сказки: «Как аукнется, так и откликнется» Учить выразительно пересказывать сказку, используя слова и речевые обороты из текста. Учить правильно произносить слова.</w:t>
            </w:r>
          </w:p>
        </w:tc>
        <w:tc>
          <w:tcPr>
            <w:tcW w:w="3267" w:type="dxa"/>
          </w:tcPr>
          <w:p w14:paraId="3C8B140B">
            <w:pPr>
              <w:rPr>
                <w:bCs/>
                <w:color w:val="000000"/>
                <w:sz w:val="24"/>
                <w:szCs w:val="24"/>
              </w:rPr>
            </w:pPr>
            <w:r>
              <w:rPr>
                <w:bCs/>
                <w:color w:val="000000"/>
                <w:sz w:val="24"/>
                <w:szCs w:val="24"/>
              </w:rPr>
              <w:t>С.199</w:t>
            </w:r>
          </w:p>
        </w:tc>
        <w:tc>
          <w:tcPr>
            <w:tcW w:w="4013" w:type="dxa"/>
          </w:tcPr>
          <w:p w14:paraId="62270A02">
            <w:pPr>
              <w:rPr>
                <w:bCs/>
                <w:color w:val="000000"/>
                <w:sz w:val="24"/>
                <w:szCs w:val="24"/>
              </w:rPr>
            </w:pPr>
            <w:r>
              <w:rPr>
                <w:bCs/>
                <w:color w:val="000000"/>
                <w:sz w:val="24"/>
                <w:szCs w:val="24"/>
              </w:rPr>
              <w:t>Артикуляционная гимнастика «Лошадка», «Лягушка», «Слон»</w:t>
            </w:r>
          </w:p>
        </w:tc>
      </w:tr>
      <w:tr w14:paraId="496A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tcPr>
          <w:p w14:paraId="7A032452">
            <w:pPr>
              <w:jc w:val="center"/>
              <w:rPr>
                <w:bCs/>
                <w:color w:val="000000"/>
                <w:sz w:val="24"/>
                <w:szCs w:val="24"/>
              </w:rPr>
            </w:pPr>
            <w:r>
              <w:rPr>
                <w:bCs/>
                <w:color w:val="000000"/>
                <w:sz w:val="24"/>
                <w:szCs w:val="24"/>
              </w:rPr>
              <w:t>4-неделя</w:t>
            </w:r>
          </w:p>
        </w:tc>
        <w:tc>
          <w:tcPr>
            <w:tcW w:w="5763" w:type="dxa"/>
          </w:tcPr>
          <w:p w14:paraId="5400201B">
            <w:pPr>
              <w:rPr>
                <w:bCs/>
                <w:color w:val="000000"/>
                <w:sz w:val="24"/>
                <w:szCs w:val="24"/>
              </w:rPr>
            </w:pPr>
            <w:r>
              <w:rPr>
                <w:bCs/>
                <w:color w:val="000000"/>
                <w:sz w:val="24"/>
                <w:szCs w:val="24"/>
              </w:rPr>
              <w:t>Описание пейзажной картины.  Формировать умение правильно чувствовать настроение, отраженное художником в пейзаже, и передавать его словом</w:t>
            </w:r>
          </w:p>
        </w:tc>
        <w:tc>
          <w:tcPr>
            <w:tcW w:w="3267" w:type="dxa"/>
          </w:tcPr>
          <w:p w14:paraId="598553B9">
            <w:pPr>
              <w:rPr>
                <w:bCs/>
                <w:color w:val="000000"/>
                <w:sz w:val="24"/>
                <w:szCs w:val="24"/>
              </w:rPr>
            </w:pPr>
            <w:r>
              <w:rPr>
                <w:bCs/>
                <w:color w:val="000000"/>
                <w:sz w:val="24"/>
                <w:szCs w:val="24"/>
              </w:rPr>
              <w:t>С. 200</w:t>
            </w:r>
          </w:p>
        </w:tc>
        <w:tc>
          <w:tcPr>
            <w:tcW w:w="4013" w:type="dxa"/>
          </w:tcPr>
          <w:p w14:paraId="53EA08D6">
            <w:pPr>
              <w:rPr>
                <w:bCs/>
                <w:color w:val="000000"/>
                <w:sz w:val="24"/>
                <w:szCs w:val="24"/>
              </w:rPr>
            </w:pPr>
            <w:r>
              <w:rPr>
                <w:bCs/>
                <w:color w:val="000000"/>
                <w:sz w:val="24"/>
                <w:szCs w:val="24"/>
              </w:rPr>
              <w:t>Игра- театрализация «Прогулка»</w:t>
            </w:r>
          </w:p>
        </w:tc>
      </w:tr>
    </w:tbl>
    <w:p w14:paraId="13A8849D">
      <w:pPr>
        <w:spacing w:line="240" w:lineRule="auto"/>
        <w:jc w:val="center"/>
        <w:rPr>
          <w:bCs/>
          <w:color w:val="000000"/>
          <w:sz w:val="24"/>
          <w:szCs w:val="24"/>
        </w:rPr>
      </w:pPr>
    </w:p>
    <w:p w14:paraId="1F99FB37">
      <w:pPr>
        <w:spacing w:line="240" w:lineRule="auto"/>
        <w:jc w:val="center"/>
        <w:rPr>
          <w:bCs/>
          <w:color w:val="000000"/>
          <w:sz w:val="24"/>
          <w:szCs w:val="24"/>
        </w:rPr>
      </w:pPr>
      <w:r>
        <w:rPr>
          <w:bCs/>
          <w:color w:val="000000"/>
          <w:sz w:val="24"/>
          <w:szCs w:val="24"/>
        </w:rPr>
        <w:t xml:space="preserve">Апрель </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9"/>
        <w:gridCol w:w="5770"/>
        <w:gridCol w:w="3261"/>
        <w:gridCol w:w="4046"/>
      </w:tblGrid>
      <w:tr w14:paraId="0C9A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9" w:type="dxa"/>
          </w:tcPr>
          <w:p w14:paraId="3598DDB8">
            <w:pPr>
              <w:jc w:val="center"/>
              <w:rPr>
                <w:bCs/>
                <w:color w:val="000000"/>
                <w:sz w:val="24"/>
                <w:szCs w:val="24"/>
              </w:rPr>
            </w:pPr>
            <w:r>
              <w:rPr>
                <w:bCs/>
                <w:color w:val="000000"/>
                <w:sz w:val="24"/>
                <w:szCs w:val="24"/>
              </w:rPr>
              <w:t xml:space="preserve">Неделя </w:t>
            </w:r>
          </w:p>
        </w:tc>
        <w:tc>
          <w:tcPr>
            <w:tcW w:w="5770" w:type="dxa"/>
          </w:tcPr>
          <w:p w14:paraId="313A664A">
            <w:pPr>
              <w:jc w:val="center"/>
              <w:rPr>
                <w:bCs/>
                <w:color w:val="000000"/>
                <w:sz w:val="24"/>
                <w:szCs w:val="24"/>
              </w:rPr>
            </w:pPr>
            <w:r>
              <w:rPr>
                <w:bCs/>
                <w:color w:val="000000"/>
                <w:sz w:val="24"/>
                <w:szCs w:val="24"/>
              </w:rPr>
              <w:t>Тема. Программное содержание</w:t>
            </w:r>
          </w:p>
        </w:tc>
        <w:tc>
          <w:tcPr>
            <w:tcW w:w="3261" w:type="dxa"/>
          </w:tcPr>
          <w:p w14:paraId="3575513B">
            <w:pPr>
              <w:jc w:val="center"/>
              <w:rPr>
                <w:bCs/>
                <w:color w:val="000000"/>
                <w:sz w:val="24"/>
                <w:szCs w:val="24"/>
              </w:rPr>
            </w:pPr>
          </w:p>
        </w:tc>
        <w:tc>
          <w:tcPr>
            <w:tcW w:w="4046" w:type="dxa"/>
          </w:tcPr>
          <w:p w14:paraId="25C26C82">
            <w:pPr>
              <w:jc w:val="center"/>
              <w:rPr>
                <w:bCs/>
                <w:color w:val="000000"/>
                <w:sz w:val="24"/>
                <w:szCs w:val="24"/>
              </w:rPr>
            </w:pPr>
            <w:r>
              <w:rPr>
                <w:bCs/>
                <w:color w:val="000000"/>
                <w:sz w:val="24"/>
                <w:szCs w:val="24"/>
              </w:rPr>
              <w:t>Методическая работа</w:t>
            </w:r>
          </w:p>
        </w:tc>
      </w:tr>
      <w:tr w14:paraId="180E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9" w:type="dxa"/>
          </w:tcPr>
          <w:p w14:paraId="68625AB8">
            <w:pPr>
              <w:jc w:val="center"/>
              <w:rPr>
                <w:bCs/>
                <w:color w:val="000000"/>
                <w:sz w:val="24"/>
                <w:szCs w:val="24"/>
              </w:rPr>
            </w:pPr>
            <w:r>
              <w:rPr>
                <w:bCs/>
                <w:color w:val="000000"/>
                <w:sz w:val="24"/>
                <w:szCs w:val="24"/>
              </w:rPr>
              <w:t>1-неделя</w:t>
            </w:r>
          </w:p>
        </w:tc>
        <w:tc>
          <w:tcPr>
            <w:tcW w:w="5770" w:type="dxa"/>
          </w:tcPr>
          <w:p w14:paraId="3419AA8E">
            <w:pPr>
              <w:rPr>
                <w:bCs/>
                <w:color w:val="000000"/>
                <w:sz w:val="24"/>
                <w:szCs w:val="24"/>
              </w:rPr>
            </w:pPr>
            <w:r>
              <w:rPr>
                <w:bCs/>
                <w:color w:val="000000"/>
                <w:sz w:val="24"/>
                <w:szCs w:val="24"/>
              </w:rPr>
              <w:t>Составление рассказа по картине «Если бы мы были художниками».  Учить составлять коллективный рассказ-описание. Учить строить предложения со сказуемым, выраженным глаголом в сослагательном наклонении. Воспитывать интерес к искусству</w:t>
            </w:r>
          </w:p>
        </w:tc>
        <w:tc>
          <w:tcPr>
            <w:tcW w:w="3261" w:type="dxa"/>
          </w:tcPr>
          <w:p w14:paraId="4D3BEC26">
            <w:pPr>
              <w:rPr>
                <w:bCs/>
                <w:color w:val="000000"/>
                <w:sz w:val="24"/>
                <w:szCs w:val="24"/>
              </w:rPr>
            </w:pPr>
            <w:r>
              <w:rPr>
                <w:bCs/>
                <w:color w:val="000000"/>
                <w:sz w:val="24"/>
                <w:szCs w:val="24"/>
              </w:rPr>
              <w:t>С. 202</w:t>
            </w:r>
          </w:p>
        </w:tc>
        <w:tc>
          <w:tcPr>
            <w:tcW w:w="4046" w:type="dxa"/>
          </w:tcPr>
          <w:p w14:paraId="3E444BE1">
            <w:pPr>
              <w:rPr>
                <w:bCs/>
                <w:color w:val="000000"/>
                <w:sz w:val="24"/>
                <w:szCs w:val="24"/>
              </w:rPr>
            </w:pPr>
            <w:r>
              <w:rPr>
                <w:bCs/>
                <w:color w:val="000000"/>
                <w:sz w:val="24"/>
                <w:szCs w:val="24"/>
              </w:rPr>
              <w:t>Пословицы и поговорки о весне</w:t>
            </w:r>
          </w:p>
        </w:tc>
      </w:tr>
      <w:tr w14:paraId="144D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9" w:type="dxa"/>
          </w:tcPr>
          <w:p w14:paraId="23961941">
            <w:pPr>
              <w:jc w:val="center"/>
              <w:rPr>
                <w:bCs/>
                <w:color w:val="000000"/>
                <w:sz w:val="24"/>
                <w:szCs w:val="24"/>
              </w:rPr>
            </w:pPr>
            <w:r>
              <w:rPr>
                <w:bCs/>
                <w:color w:val="000000"/>
                <w:sz w:val="24"/>
                <w:szCs w:val="24"/>
              </w:rPr>
              <w:t>2-неделя</w:t>
            </w:r>
          </w:p>
        </w:tc>
        <w:tc>
          <w:tcPr>
            <w:tcW w:w="5770" w:type="dxa"/>
          </w:tcPr>
          <w:p w14:paraId="26023EEB">
            <w:pPr>
              <w:rPr>
                <w:bCs/>
                <w:color w:val="000000"/>
                <w:sz w:val="24"/>
                <w:szCs w:val="24"/>
              </w:rPr>
            </w:pPr>
            <w:r>
              <w:rPr>
                <w:bCs/>
                <w:color w:val="000000"/>
                <w:sz w:val="24"/>
                <w:szCs w:val="24"/>
              </w:rPr>
              <w:t>Пересказ рассказа М. Пришвина «Золотой луг» Учить составлять рассказ близко к тексту. Уточнить и закрепить правильное произношение звуков [л][л'][р][р']изолированных в словах и фразах, различать их и выделять их в речи</w:t>
            </w:r>
          </w:p>
        </w:tc>
        <w:tc>
          <w:tcPr>
            <w:tcW w:w="3261" w:type="dxa"/>
          </w:tcPr>
          <w:p w14:paraId="5E1B0942">
            <w:pPr>
              <w:rPr>
                <w:bCs/>
                <w:color w:val="000000"/>
                <w:sz w:val="24"/>
                <w:szCs w:val="24"/>
              </w:rPr>
            </w:pPr>
            <w:r>
              <w:rPr>
                <w:bCs/>
                <w:color w:val="000000"/>
                <w:sz w:val="24"/>
                <w:szCs w:val="24"/>
              </w:rPr>
              <w:t>С.206</w:t>
            </w:r>
          </w:p>
        </w:tc>
        <w:tc>
          <w:tcPr>
            <w:tcW w:w="4046" w:type="dxa"/>
          </w:tcPr>
          <w:p w14:paraId="31321784">
            <w:pPr>
              <w:rPr>
                <w:bCs/>
                <w:color w:val="000000"/>
                <w:sz w:val="24"/>
                <w:szCs w:val="24"/>
              </w:rPr>
            </w:pPr>
            <w:r>
              <w:rPr>
                <w:bCs/>
                <w:color w:val="000000"/>
                <w:sz w:val="24"/>
                <w:szCs w:val="24"/>
              </w:rPr>
              <w:t>Игра «Цепочка слов»</w:t>
            </w:r>
          </w:p>
        </w:tc>
      </w:tr>
      <w:tr w14:paraId="0B38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9" w:type="dxa"/>
          </w:tcPr>
          <w:p w14:paraId="573B4C8F">
            <w:pPr>
              <w:jc w:val="center"/>
              <w:rPr>
                <w:bCs/>
                <w:color w:val="000000"/>
                <w:sz w:val="24"/>
                <w:szCs w:val="24"/>
              </w:rPr>
            </w:pPr>
            <w:r>
              <w:rPr>
                <w:bCs/>
                <w:color w:val="000000"/>
                <w:sz w:val="24"/>
                <w:szCs w:val="24"/>
              </w:rPr>
              <w:t>3-неделя</w:t>
            </w:r>
          </w:p>
        </w:tc>
        <w:tc>
          <w:tcPr>
            <w:tcW w:w="5770" w:type="dxa"/>
          </w:tcPr>
          <w:p w14:paraId="49E46ADA">
            <w:pPr>
              <w:rPr>
                <w:bCs/>
                <w:color w:val="000000"/>
                <w:sz w:val="24"/>
                <w:szCs w:val="24"/>
              </w:rPr>
            </w:pPr>
            <w:r>
              <w:rPr>
                <w:bCs/>
                <w:color w:val="000000"/>
                <w:sz w:val="24"/>
                <w:szCs w:val="24"/>
              </w:rPr>
              <w:t>Составление рассказа по картине «Ежи» Закрепить умение составлять рассказ по картине; активизировать употребление прилагательных</w:t>
            </w:r>
          </w:p>
        </w:tc>
        <w:tc>
          <w:tcPr>
            <w:tcW w:w="3261" w:type="dxa"/>
          </w:tcPr>
          <w:p w14:paraId="231F5578">
            <w:pPr>
              <w:rPr>
                <w:bCs/>
                <w:color w:val="000000"/>
                <w:sz w:val="24"/>
                <w:szCs w:val="24"/>
              </w:rPr>
            </w:pPr>
            <w:r>
              <w:rPr>
                <w:bCs/>
                <w:color w:val="000000"/>
                <w:sz w:val="24"/>
                <w:szCs w:val="24"/>
              </w:rPr>
              <w:t>С. 208</w:t>
            </w:r>
          </w:p>
        </w:tc>
        <w:tc>
          <w:tcPr>
            <w:tcW w:w="4046" w:type="dxa"/>
          </w:tcPr>
          <w:p w14:paraId="3EFCA1AB">
            <w:pPr>
              <w:rPr>
                <w:bCs/>
                <w:color w:val="000000"/>
                <w:sz w:val="24"/>
                <w:szCs w:val="24"/>
              </w:rPr>
            </w:pPr>
            <w:r>
              <w:rPr>
                <w:bCs/>
                <w:color w:val="000000"/>
                <w:sz w:val="24"/>
                <w:szCs w:val="24"/>
              </w:rPr>
              <w:t>Рассматривание картин</w:t>
            </w:r>
          </w:p>
        </w:tc>
      </w:tr>
      <w:tr w14:paraId="44BB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9" w:type="dxa"/>
          </w:tcPr>
          <w:p w14:paraId="4B5A8A24">
            <w:pPr>
              <w:jc w:val="center"/>
              <w:rPr>
                <w:bCs/>
                <w:color w:val="000000"/>
                <w:sz w:val="24"/>
                <w:szCs w:val="24"/>
              </w:rPr>
            </w:pPr>
            <w:r>
              <w:rPr>
                <w:bCs/>
                <w:color w:val="000000"/>
                <w:sz w:val="24"/>
                <w:szCs w:val="24"/>
              </w:rPr>
              <w:t>4-неделя</w:t>
            </w:r>
          </w:p>
        </w:tc>
        <w:tc>
          <w:tcPr>
            <w:tcW w:w="5770" w:type="dxa"/>
          </w:tcPr>
          <w:p w14:paraId="7972A9EB">
            <w:pPr>
              <w:rPr>
                <w:bCs/>
                <w:color w:val="000000"/>
                <w:sz w:val="24"/>
                <w:szCs w:val="24"/>
              </w:rPr>
            </w:pPr>
            <w:r>
              <w:rPr>
                <w:bCs/>
                <w:color w:val="000000"/>
                <w:sz w:val="24"/>
                <w:szCs w:val="24"/>
              </w:rPr>
              <w:t>Составление рассказа по картине «Лиса с лисятами» Закрепить умение составлять рассказ по картине; активизировать употребление прилагательных</w:t>
            </w:r>
          </w:p>
        </w:tc>
        <w:tc>
          <w:tcPr>
            <w:tcW w:w="3261" w:type="dxa"/>
          </w:tcPr>
          <w:p w14:paraId="3CC98FEC">
            <w:pPr>
              <w:rPr>
                <w:bCs/>
                <w:color w:val="000000"/>
                <w:sz w:val="24"/>
                <w:szCs w:val="24"/>
              </w:rPr>
            </w:pPr>
            <w:r>
              <w:rPr>
                <w:bCs/>
                <w:color w:val="000000"/>
                <w:sz w:val="24"/>
                <w:szCs w:val="24"/>
              </w:rPr>
              <w:t>С. 209</w:t>
            </w:r>
          </w:p>
        </w:tc>
        <w:tc>
          <w:tcPr>
            <w:tcW w:w="4046" w:type="dxa"/>
          </w:tcPr>
          <w:p w14:paraId="6C40EAB0">
            <w:pPr>
              <w:rPr>
                <w:bCs/>
                <w:color w:val="000000"/>
                <w:sz w:val="24"/>
                <w:szCs w:val="24"/>
              </w:rPr>
            </w:pPr>
            <w:r>
              <w:rPr>
                <w:bCs/>
                <w:color w:val="000000"/>
                <w:sz w:val="24"/>
                <w:szCs w:val="24"/>
              </w:rPr>
              <w:t>Игра «Шишка»</w:t>
            </w:r>
          </w:p>
        </w:tc>
      </w:tr>
    </w:tbl>
    <w:p w14:paraId="723C5A2C">
      <w:pPr>
        <w:spacing w:line="240" w:lineRule="auto"/>
        <w:jc w:val="center"/>
        <w:rPr>
          <w:bCs/>
          <w:color w:val="000000"/>
          <w:sz w:val="24"/>
          <w:szCs w:val="24"/>
        </w:rPr>
      </w:pPr>
    </w:p>
    <w:p w14:paraId="2EC88ADA">
      <w:pPr>
        <w:spacing w:line="240" w:lineRule="auto"/>
        <w:jc w:val="center"/>
        <w:rPr>
          <w:bCs/>
          <w:color w:val="000000"/>
          <w:sz w:val="24"/>
          <w:szCs w:val="24"/>
        </w:rPr>
      </w:pPr>
      <w:r>
        <w:rPr>
          <w:bCs/>
          <w:color w:val="000000"/>
          <w:sz w:val="24"/>
          <w:szCs w:val="24"/>
        </w:rPr>
        <w:t xml:space="preserve">Май </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4"/>
        <w:gridCol w:w="5815"/>
        <w:gridCol w:w="3270"/>
        <w:gridCol w:w="3957"/>
      </w:tblGrid>
      <w:tr w14:paraId="4E75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4" w:type="dxa"/>
          </w:tcPr>
          <w:p w14:paraId="7B3670FF">
            <w:pPr>
              <w:jc w:val="center"/>
              <w:rPr>
                <w:bCs/>
                <w:color w:val="000000"/>
                <w:sz w:val="24"/>
                <w:szCs w:val="24"/>
              </w:rPr>
            </w:pPr>
            <w:r>
              <w:rPr>
                <w:bCs/>
                <w:color w:val="000000"/>
                <w:sz w:val="24"/>
                <w:szCs w:val="24"/>
              </w:rPr>
              <w:t xml:space="preserve">Неделя </w:t>
            </w:r>
          </w:p>
        </w:tc>
        <w:tc>
          <w:tcPr>
            <w:tcW w:w="5815" w:type="dxa"/>
          </w:tcPr>
          <w:p w14:paraId="06014B75">
            <w:pPr>
              <w:jc w:val="center"/>
              <w:rPr>
                <w:bCs/>
                <w:color w:val="000000"/>
                <w:sz w:val="24"/>
                <w:szCs w:val="24"/>
              </w:rPr>
            </w:pPr>
            <w:r>
              <w:rPr>
                <w:bCs/>
                <w:color w:val="000000"/>
                <w:sz w:val="24"/>
                <w:szCs w:val="24"/>
              </w:rPr>
              <w:t>Тема. Программное содержание</w:t>
            </w:r>
          </w:p>
        </w:tc>
        <w:tc>
          <w:tcPr>
            <w:tcW w:w="3270" w:type="dxa"/>
          </w:tcPr>
          <w:p w14:paraId="72B9C6DD">
            <w:pPr>
              <w:jc w:val="center"/>
              <w:rPr>
                <w:bCs/>
                <w:color w:val="000000"/>
                <w:sz w:val="24"/>
                <w:szCs w:val="24"/>
              </w:rPr>
            </w:pPr>
          </w:p>
        </w:tc>
        <w:tc>
          <w:tcPr>
            <w:tcW w:w="3957" w:type="dxa"/>
          </w:tcPr>
          <w:p w14:paraId="26573FD9">
            <w:pPr>
              <w:jc w:val="center"/>
              <w:rPr>
                <w:bCs/>
                <w:color w:val="000000"/>
                <w:sz w:val="24"/>
                <w:szCs w:val="24"/>
              </w:rPr>
            </w:pPr>
            <w:r>
              <w:rPr>
                <w:bCs/>
                <w:color w:val="000000"/>
                <w:sz w:val="24"/>
                <w:szCs w:val="24"/>
              </w:rPr>
              <w:t>Методическая работа</w:t>
            </w:r>
          </w:p>
        </w:tc>
      </w:tr>
      <w:tr w14:paraId="7C24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4" w:type="dxa"/>
          </w:tcPr>
          <w:p w14:paraId="2D966012">
            <w:pPr>
              <w:jc w:val="center"/>
              <w:rPr>
                <w:bCs/>
                <w:color w:val="000000"/>
                <w:sz w:val="24"/>
                <w:szCs w:val="24"/>
              </w:rPr>
            </w:pPr>
            <w:r>
              <w:rPr>
                <w:bCs/>
                <w:color w:val="000000"/>
                <w:sz w:val="24"/>
                <w:szCs w:val="24"/>
              </w:rPr>
              <w:t>1-неделя</w:t>
            </w:r>
          </w:p>
        </w:tc>
        <w:tc>
          <w:tcPr>
            <w:tcW w:w="5815" w:type="dxa"/>
          </w:tcPr>
          <w:p w14:paraId="6A43B465">
            <w:pPr>
              <w:rPr>
                <w:bCs/>
                <w:color w:val="000000"/>
                <w:sz w:val="24"/>
                <w:szCs w:val="24"/>
              </w:rPr>
            </w:pPr>
            <w:r>
              <w:rPr>
                <w:bCs/>
                <w:color w:val="000000"/>
                <w:sz w:val="24"/>
                <w:szCs w:val="24"/>
              </w:rPr>
              <w:t>Составление рассказа на тему «Весёлое настроение» Закреплять умение составлять рассказ на заданную тему. Упражнять в составлении предложений</w:t>
            </w:r>
          </w:p>
        </w:tc>
        <w:tc>
          <w:tcPr>
            <w:tcW w:w="3270" w:type="dxa"/>
          </w:tcPr>
          <w:p w14:paraId="16A8821B">
            <w:pPr>
              <w:rPr>
                <w:bCs/>
                <w:color w:val="000000"/>
                <w:sz w:val="24"/>
                <w:szCs w:val="24"/>
              </w:rPr>
            </w:pPr>
            <w:r>
              <w:rPr>
                <w:bCs/>
                <w:color w:val="000000"/>
                <w:sz w:val="24"/>
                <w:szCs w:val="24"/>
              </w:rPr>
              <w:t>С.210</w:t>
            </w:r>
          </w:p>
        </w:tc>
        <w:tc>
          <w:tcPr>
            <w:tcW w:w="3957" w:type="dxa"/>
          </w:tcPr>
          <w:p w14:paraId="2B472D55">
            <w:pPr>
              <w:rPr>
                <w:bCs/>
                <w:color w:val="000000"/>
                <w:sz w:val="24"/>
                <w:szCs w:val="24"/>
              </w:rPr>
            </w:pPr>
            <w:r>
              <w:rPr>
                <w:bCs/>
                <w:color w:val="000000"/>
                <w:sz w:val="24"/>
                <w:szCs w:val="24"/>
              </w:rPr>
              <w:t>Игра «Задумай слово»</w:t>
            </w:r>
          </w:p>
        </w:tc>
      </w:tr>
      <w:tr w14:paraId="0071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4" w:type="dxa"/>
          </w:tcPr>
          <w:p w14:paraId="5529EC4D">
            <w:pPr>
              <w:jc w:val="center"/>
              <w:rPr>
                <w:bCs/>
                <w:color w:val="000000"/>
                <w:sz w:val="24"/>
                <w:szCs w:val="24"/>
              </w:rPr>
            </w:pPr>
            <w:r>
              <w:rPr>
                <w:bCs/>
                <w:color w:val="000000"/>
                <w:sz w:val="24"/>
                <w:szCs w:val="24"/>
              </w:rPr>
              <w:t>2-неделя</w:t>
            </w:r>
          </w:p>
        </w:tc>
        <w:tc>
          <w:tcPr>
            <w:tcW w:w="5815" w:type="dxa"/>
          </w:tcPr>
          <w:p w14:paraId="3E3BCFCE">
            <w:pPr>
              <w:rPr>
                <w:bCs/>
                <w:color w:val="000000"/>
                <w:sz w:val="24"/>
                <w:szCs w:val="24"/>
              </w:rPr>
            </w:pPr>
            <w:r>
              <w:rPr>
                <w:bCs/>
                <w:color w:val="000000"/>
                <w:sz w:val="24"/>
                <w:szCs w:val="24"/>
              </w:rPr>
              <w:t>Составление рассказа из личного опыта «Где трудятся мои родители». Продолжать учить составлять рассказ из личного опыта. Учить строить сложные предложения. Упражнять в образовании слов-названий профессий (учить-учитель)</w:t>
            </w:r>
          </w:p>
        </w:tc>
        <w:tc>
          <w:tcPr>
            <w:tcW w:w="3270" w:type="dxa"/>
          </w:tcPr>
          <w:p w14:paraId="61217AAA">
            <w:pPr>
              <w:rPr>
                <w:bCs/>
                <w:color w:val="000000"/>
                <w:sz w:val="24"/>
                <w:szCs w:val="24"/>
              </w:rPr>
            </w:pPr>
            <w:r>
              <w:rPr>
                <w:bCs/>
                <w:color w:val="000000"/>
                <w:sz w:val="24"/>
                <w:szCs w:val="24"/>
              </w:rPr>
              <w:t>конспект</w:t>
            </w:r>
          </w:p>
        </w:tc>
        <w:tc>
          <w:tcPr>
            <w:tcW w:w="3957" w:type="dxa"/>
          </w:tcPr>
          <w:p w14:paraId="2B96E34D">
            <w:pPr>
              <w:rPr>
                <w:bCs/>
                <w:color w:val="000000"/>
                <w:sz w:val="24"/>
                <w:szCs w:val="24"/>
              </w:rPr>
            </w:pPr>
            <w:r>
              <w:rPr>
                <w:bCs/>
                <w:color w:val="000000"/>
                <w:sz w:val="24"/>
                <w:szCs w:val="24"/>
              </w:rPr>
              <w:t>Рассматривание иллюстраций «Профессии»</w:t>
            </w:r>
          </w:p>
        </w:tc>
      </w:tr>
      <w:tr w14:paraId="6992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4" w:type="dxa"/>
          </w:tcPr>
          <w:p w14:paraId="1DA606EC">
            <w:pPr>
              <w:jc w:val="center"/>
              <w:rPr>
                <w:bCs/>
                <w:color w:val="000000"/>
                <w:sz w:val="24"/>
                <w:szCs w:val="24"/>
              </w:rPr>
            </w:pPr>
            <w:r>
              <w:rPr>
                <w:bCs/>
                <w:color w:val="000000"/>
                <w:sz w:val="24"/>
                <w:szCs w:val="24"/>
              </w:rPr>
              <w:t>3-неделя</w:t>
            </w:r>
          </w:p>
        </w:tc>
        <w:tc>
          <w:tcPr>
            <w:tcW w:w="5815" w:type="dxa"/>
          </w:tcPr>
          <w:p w14:paraId="274368D2">
            <w:pPr>
              <w:rPr>
                <w:bCs/>
                <w:color w:val="000000"/>
                <w:sz w:val="24"/>
                <w:szCs w:val="24"/>
              </w:rPr>
            </w:pPr>
            <w:r>
              <w:rPr>
                <w:bCs/>
                <w:color w:val="000000"/>
                <w:sz w:val="24"/>
                <w:szCs w:val="24"/>
              </w:rPr>
              <w:t>Составление рассказа на самостоятельно выбранную тему. Закреплять умение составлять небольшой сюжетный рассказ, придумывать продолжение сюжета, название картины</w:t>
            </w:r>
          </w:p>
        </w:tc>
        <w:tc>
          <w:tcPr>
            <w:tcW w:w="3270" w:type="dxa"/>
          </w:tcPr>
          <w:p w14:paraId="06305154">
            <w:pPr>
              <w:rPr>
                <w:bCs/>
                <w:color w:val="000000"/>
                <w:sz w:val="24"/>
                <w:szCs w:val="24"/>
              </w:rPr>
            </w:pPr>
            <w:r>
              <w:rPr>
                <w:bCs/>
                <w:color w:val="000000"/>
                <w:sz w:val="24"/>
                <w:szCs w:val="24"/>
              </w:rPr>
              <w:t>С.214</w:t>
            </w:r>
          </w:p>
        </w:tc>
        <w:tc>
          <w:tcPr>
            <w:tcW w:w="3957" w:type="dxa"/>
          </w:tcPr>
          <w:p w14:paraId="634B19EB">
            <w:pPr>
              <w:rPr>
                <w:bCs/>
                <w:color w:val="000000"/>
                <w:sz w:val="24"/>
                <w:szCs w:val="24"/>
              </w:rPr>
            </w:pPr>
            <w:r>
              <w:rPr>
                <w:bCs/>
                <w:color w:val="000000"/>
                <w:sz w:val="24"/>
                <w:szCs w:val="24"/>
              </w:rPr>
              <w:t>Игра «Ножка»</w:t>
            </w:r>
          </w:p>
        </w:tc>
      </w:tr>
      <w:tr w14:paraId="5E09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4" w:type="dxa"/>
          </w:tcPr>
          <w:p w14:paraId="73AE510F">
            <w:pPr>
              <w:jc w:val="center"/>
              <w:rPr>
                <w:bCs/>
                <w:color w:val="000000"/>
                <w:sz w:val="24"/>
                <w:szCs w:val="24"/>
              </w:rPr>
            </w:pPr>
            <w:r>
              <w:rPr>
                <w:bCs/>
                <w:color w:val="000000"/>
                <w:sz w:val="24"/>
                <w:szCs w:val="24"/>
              </w:rPr>
              <w:t>4-неделя</w:t>
            </w:r>
          </w:p>
        </w:tc>
        <w:tc>
          <w:tcPr>
            <w:tcW w:w="5815" w:type="dxa"/>
          </w:tcPr>
          <w:p w14:paraId="641757AF">
            <w:pPr>
              <w:rPr>
                <w:bCs/>
                <w:color w:val="000000"/>
                <w:sz w:val="24"/>
                <w:szCs w:val="24"/>
              </w:rPr>
            </w:pPr>
            <w:r>
              <w:rPr>
                <w:bCs/>
                <w:color w:val="000000"/>
                <w:sz w:val="24"/>
                <w:szCs w:val="24"/>
              </w:rPr>
              <w:t>Составление творческого рассказа о весне.   Побуждать рассказывать о своих впечатлениях. Закреплять правильное и отчётливое произнесение звуков. Отрабатывать интонационную речь. Развивать фонематический слух</w:t>
            </w:r>
          </w:p>
        </w:tc>
        <w:tc>
          <w:tcPr>
            <w:tcW w:w="3270" w:type="dxa"/>
          </w:tcPr>
          <w:p w14:paraId="3065C6A2">
            <w:pPr>
              <w:rPr>
                <w:bCs/>
                <w:color w:val="000000"/>
                <w:sz w:val="24"/>
                <w:szCs w:val="24"/>
              </w:rPr>
            </w:pPr>
            <w:r>
              <w:rPr>
                <w:bCs/>
                <w:color w:val="000000"/>
                <w:sz w:val="24"/>
                <w:szCs w:val="24"/>
              </w:rPr>
              <w:t>конспект</w:t>
            </w:r>
          </w:p>
        </w:tc>
        <w:tc>
          <w:tcPr>
            <w:tcW w:w="3957" w:type="dxa"/>
          </w:tcPr>
          <w:p w14:paraId="6046603E">
            <w:pPr>
              <w:rPr>
                <w:bCs/>
                <w:color w:val="000000"/>
                <w:sz w:val="24"/>
                <w:szCs w:val="24"/>
              </w:rPr>
            </w:pPr>
            <w:r>
              <w:rPr>
                <w:bCs/>
                <w:color w:val="000000"/>
                <w:sz w:val="24"/>
                <w:szCs w:val="24"/>
              </w:rPr>
              <w:t>Рассматривание иллюстрации «Весна»</w:t>
            </w:r>
          </w:p>
        </w:tc>
      </w:tr>
    </w:tbl>
    <w:p w14:paraId="58573CA1">
      <w:pPr>
        <w:spacing w:line="240" w:lineRule="auto"/>
        <w:jc w:val="center"/>
        <w:rPr>
          <w:b/>
          <w:bCs/>
          <w:color w:val="000000"/>
          <w:sz w:val="24"/>
          <w:szCs w:val="24"/>
        </w:rPr>
      </w:pPr>
    </w:p>
    <w:p w14:paraId="05E7AB7F">
      <w:pPr>
        <w:rPr>
          <w:b/>
          <w:sz w:val="28"/>
          <w:szCs w:val="28"/>
        </w:rPr>
      </w:pPr>
    </w:p>
    <w:p w14:paraId="013A576D">
      <w:pPr>
        <w:rPr>
          <w:b/>
          <w:sz w:val="28"/>
          <w:szCs w:val="28"/>
        </w:rPr>
      </w:pPr>
    </w:p>
    <w:p w14:paraId="1C540203">
      <w:pPr>
        <w:jc w:val="center"/>
        <w:rPr>
          <w:b/>
          <w:sz w:val="28"/>
          <w:szCs w:val="28"/>
        </w:rPr>
      </w:pPr>
    </w:p>
    <w:p w14:paraId="298C46F6">
      <w:pPr>
        <w:jc w:val="center"/>
        <w:rPr>
          <w:b/>
          <w:sz w:val="28"/>
          <w:szCs w:val="28"/>
        </w:rPr>
      </w:pPr>
    </w:p>
    <w:p w14:paraId="75C8C170">
      <w:pPr>
        <w:jc w:val="center"/>
        <w:rPr>
          <w:b/>
          <w:sz w:val="24"/>
          <w:szCs w:val="24"/>
        </w:rPr>
      </w:pPr>
      <w:r>
        <w:rPr>
          <w:b/>
          <w:sz w:val="24"/>
          <w:szCs w:val="24"/>
        </w:rPr>
        <w:t xml:space="preserve">Обучение грамоте </w:t>
      </w:r>
    </w:p>
    <w:p w14:paraId="7D2327F6">
      <w:pPr>
        <w:jc w:val="center"/>
        <w:rPr>
          <w:b/>
          <w:sz w:val="24"/>
          <w:szCs w:val="24"/>
        </w:rPr>
      </w:pPr>
      <w:r>
        <w:rPr>
          <w:b/>
          <w:sz w:val="24"/>
          <w:szCs w:val="24"/>
        </w:rPr>
        <w:t>старшая (подготовительная) группа</w:t>
      </w:r>
    </w:p>
    <w:p w14:paraId="5D952975">
      <w:pPr>
        <w:jc w:val="center"/>
        <w:rPr>
          <w:sz w:val="24"/>
          <w:szCs w:val="24"/>
        </w:rPr>
      </w:pPr>
      <w:r>
        <w:rPr>
          <w:sz w:val="24"/>
          <w:szCs w:val="24"/>
        </w:rPr>
        <w:t>Сентябрь</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6787"/>
        <w:gridCol w:w="4092"/>
        <w:gridCol w:w="3196"/>
      </w:tblGrid>
      <w:tr w14:paraId="5D47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32EBB4A">
            <w:pPr>
              <w:rPr>
                <w:sz w:val="24"/>
                <w:szCs w:val="24"/>
              </w:rPr>
            </w:pPr>
            <w:r>
              <w:rPr>
                <w:sz w:val="24"/>
                <w:szCs w:val="24"/>
              </w:rPr>
              <w:t>№</w:t>
            </w:r>
          </w:p>
        </w:tc>
        <w:tc>
          <w:tcPr>
            <w:tcW w:w="6787" w:type="dxa"/>
          </w:tcPr>
          <w:p w14:paraId="024B669C">
            <w:pPr>
              <w:rPr>
                <w:sz w:val="24"/>
                <w:szCs w:val="24"/>
              </w:rPr>
            </w:pPr>
            <w:r>
              <w:rPr>
                <w:sz w:val="24"/>
                <w:szCs w:val="24"/>
              </w:rPr>
              <w:t>Программное содержание</w:t>
            </w:r>
          </w:p>
        </w:tc>
        <w:tc>
          <w:tcPr>
            <w:tcW w:w="4092" w:type="dxa"/>
          </w:tcPr>
          <w:p w14:paraId="28449455">
            <w:pPr>
              <w:rPr>
                <w:sz w:val="24"/>
                <w:szCs w:val="24"/>
              </w:rPr>
            </w:pPr>
            <w:r>
              <w:rPr>
                <w:sz w:val="24"/>
                <w:szCs w:val="24"/>
              </w:rPr>
              <w:t>План  работы</w:t>
            </w:r>
          </w:p>
        </w:tc>
        <w:tc>
          <w:tcPr>
            <w:tcW w:w="3196" w:type="dxa"/>
          </w:tcPr>
          <w:p w14:paraId="0EFCA1E4">
            <w:pPr>
              <w:rPr>
                <w:sz w:val="24"/>
                <w:szCs w:val="24"/>
              </w:rPr>
            </w:pPr>
            <w:r>
              <w:rPr>
                <w:sz w:val="24"/>
                <w:szCs w:val="24"/>
              </w:rPr>
              <w:t>Литература</w:t>
            </w:r>
          </w:p>
        </w:tc>
      </w:tr>
      <w:tr w14:paraId="0671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7F005E8">
            <w:pPr>
              <w:rPr>
                <w:sz w:val="24"/>
                <w:szCs w:val="24"/>
              </w:rPr>
            </w:pPr>
            <w:r>
              <w:rPr>
                <w:sz w:val="24"/>
                <w:szCs w:val="24"/>
              </w:rPr>
              <w:t>1</w:t>
            </w:r>
          </w:p>
        </w:tc>
        <w:tc>
          <w:tcPr>
            <w:tcW w:w="6787" w:type="dxa"/>
          </w:tcPr>
          <w:p w14:paraId="2AAC56EC">
            <w:pPr>
              <w:rPr>
                <w:sz w:val="24"/>
                <w:szCs w:val="24"/>
              </w:rPr>
            </w:pPr>
            <w:r>
              <w:rPr>
                <w:sz w:val="24"/>
                <w:szCs w:val="24"/>
              </w:rPr>
              <w:t>Закрепление представлений детей о слове; закреплять умения интонационно выделять звук в слове. Называть слова с заданным звуком; учить делить на слоги двусложные слова,  называть слова с заданным количеством слогов.</w:t>
            </w:r>
          </w:p>
        </w:tc>
        <w:tc>
          <w:tcPr>
            <w:tcW w:w="4092" w:type="dxa"/>
          </w:tcPr>
          <w:p w14:paraId="6D60BDFD">
            <w:pPr>
              <w:rPr>
                <w:sz w:val="24"/>
                <w:szCs w:val="24"/>
              </w:rPr>
            </w:pPr>
            <w:r>
              <w:rPr>
                <w:sz w:val="24"/>
                <w:szCs w:val="24"/>
              </w:rPr>
              <w:t>Работа с фишками</w:t>
            </w:r>
          </w:p>
          <w:p w14:paraId="20B9C946">
            <w:pPr>
              <w:rPr>
                <w:sz w:val="24"/>
                <w:szCs w:val="24"/>
              </w:rPr>
            </w:pPr>
            <w:r>
              <w:rPr>
                <w:sz w:val="24"/>
                <w:szCs w:val="24"/>
              </w:rPr>
              <w:t>Игра «Скажи как я»,</w:t>
            </w:r>
          </w:p>
          <w:p w14:paraId="572D9E58">
            <w:pPr>
              <w:rPr>
                <w:sz w:val="24"/>
                <w:szCs w:val="24"/>
              </w:rPr>
            </w:pPr>
            <w:r>
              <w:rPr>
                <w:sz w:val="24"/>
                <w:szCs w:val="24"/>
              </w:rPr>
              <w:t>«Назови слово»</w:t>
            </w:r>
          </w:p>
          <w:p w14:paraId="5F0A2887">
            <w:pPr>
              <w:rPr>
                <w:sz w:val="24"/>
                <w:szCs w:val="24"/>
              </w:rPr>
            </w:pPr>
            <w:r>
              <w:rPr>
                <w:sz w:val="24"/>
                <w:szCs w:val="24"/>
              </w:rPr>
              <w:t xml:space="preserve">Работа со стихотворением, </w:t>
            </w:r>
          </w:p>
          <w:p w14:paraId="3A67A7CB">
            <w:pPr>
              <w:rPr>
                <w:sz w:val="24"/>
                <w:szCs w:val="24"/>
              </w:rPr>
            </w:pPr>
            <w:r>
              <w:rPr>
                <w:sz w:val="24"/>
                <w:szCs w:val="24"/>
              </w:rPr>
              <w:t>подбор слов со звуком Ж,</w:t>
            </w:r>
          </w:p>
          <w:p w14:paraId="35409F28">
            <w:pPr>
              <w:rPr>
                <w:sz w:val="24"/>
                <w:szCs w:val="24"/>
              </w:rPr>
            </w:pPr>
            <w:r>
              <w:rPr>
                <w:sz w:val="24"/>
                <w:szCs w:val="24"/>
              </w:rPr>
              <w:t>деление слова на части, подбор слов</w:t>
            </w:r>
          </w:p>
        </w:tc>
        <w:tc>
          <w:tcPr>
            <w:tcW w:w="3196" w:type="dxa"/>
          </w:tcPr>
          <w:p w14:paraId="46585AC8">
            <w:pPr>
              <w:rPr>
                <w:sz w:val="24"/>
                <w:szCs w:val="24"/>
              </w:rPr>
            </w:pPr>
            <w:r>
              <w:rPr>
                <w:sz w:val="24"/>
                <w:szCs w:val="24"/>
              </w:rPr>
              <w:t>«Обучение дошкольников грамоте» методическое пособие/ Л.Е. Журова, Н.С. Варенцова, Н.В. Дурова, Л.Н. Невская/  под  ред. Н.В. Дуровой. –М.: Школьная пресса, 2001 – 144 с.</w:t>
            </w:r>
          </w:p>
          <w:p w14:paraId="48183AD3">
            <w:pPr>
              <w:rPr>
                <w:sz w:val="24"/>
                <w:szCs w:val="24"/>
              </w:rPr>
            </w:pPr>
            <w:r>
              <w:rPr>
                <w:sz w:val="24"/>
                <w:szCs w:val="24"/>
              </w:rPr>
              <w:t>С.27-28</w:t>
            </w:r>
          </w:p>
        </w:tc>
      </w:tr>
      <w:tr w14:paraId="3CC2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F97C026">
            <w:pPr>
              <w:rPr>
                <w:sz w:val="24"/>
                <w:szCs w:val="24"/>
              </w:rPr>
            </w:pPr>
            <w:r>
              <w:rPr>
                <w:sz w:val="24"/>
                <w:szCs w:val="24"/>
              </w:rPr>
              <w:t>2</w:t>
            </w:r>
          </w:p>
        </w:tc>
        <w:tc>
          <w:tcPr>
            <w:tcW w:w="6787" w:type="dxa"/>
          </w:tcPr>
          <w:p w14:paraId="74E54C12">
            <w:pPr>
              <w:rPr>
                <w:sz w:val="24"/>
                <w:szCs w:val="24"/>
              </w:rPr>
            </w:pPr>
            <w:r>
              <w:rPr>
                <w:sz w:val="24"/>
                <w:szCs w:val="24"/>
              </w:rPr>
              <w:t>Учить делить на слоги 2-3-х  сложные слова, Вспомнить термин «слог», учить называть слова с заданным слогом; закреплять умение интонационно выделять звук в слове.</w:t>
            </w:r>
          </w:p>
          <w:p w14:paraId="1107DF05">
            <w:pPr>
              <w:rPr>
                <w:sz w:val="24"/>
                <w:szCs w:val="24"/>
              </w:rPr>
            </w:pPr>
            <w:r>
              <w:rPr>
                <w:sz w:val="24"/>
                <w:szCs w:val="24"/>
              </w:rPr>
              <w:t>Учить детей проводить звуковой анализ слова, закреплять умение  называть первый звук  в слове, учить  называть слова с заданным звуком.</w:t>
            </w:r>
          </w:p>
        </w:tc>
        <w:tc>
          <w:tcPr>
            <w:tcW w:w="4092" w:type="dxa"/>
          </w:tcPr>
          <w:p w14:paraId="52C053D2">
            <w:pPr>
              <w:rPr>
                <w:sz w:val="24"/>
                <w:szCs w:val="24"/>
              </w:rPr>
            </w:pPr>
            <w:r>
              <w:rPr>
                <w:sz w:val="24"/>
                <w:szCs w:val="24"/>
              </w:rPr>
              <w:t>Игра «Кто у кого?»</w:t>
            </w:r>
          </w:p>
          <w:p w14:paraId="5F4614B8">
            <w:pPr>
              <w:rPr>
                <w:sz w:val="24"/>
                <w:szCs w:val="24"/>
              </w:rPr>
            </w:pPr>
            <w:r>
              <w:rPr>
                <w:sz w:val="24"/>
                <w:szCs w:val="24"/>
              </w:rPr>
              <w:t>Работа с термином «Слог»</w:t>
            </w:r>
          </w:p>
          <w:p w14:paraId="107430BC">
            <w:pPr>
              <w:rPr>
                <w:sz w:val="24"/>
                <w:szCs w:val="24"/>
              </w:rPr>
            </w:pPr>
            <w:r>
              <w:rPr>
                <w:sz w:val="24"/>
                <w:szCs w:val="24"/>
              </w:rPr>
              <w:t>Игра «Отгадай мое слово»</w:t>
            </w:r>
          </w:p>
          <w:p w14:paraId="6EE6E860">
            <w:pPr>
              <w:rPr>
                <w:sz w:val="24"/>
                <w:szCs w:val="24"/>
              </w:rPr>
            </w:pPr>
            <w:r>
              <w:rPr>
                <w:sz w:val="24"/>
                <w:szCs w:val="24"/>
              </w:rPr>
              <w:t>Игра «Кто внимательный?»</w:t>
            </w:r>
          </w:p>
          <w:p w14:paraId="79E1D075">
            <w:pPr>
              <w:rPr>
                <w:sz w:val="24"/>
                <w:szCs w:val="24"/>
              </w:rPr>
            </w:pPr>
            <w:r>
              <w:rPr>
                <w:sz w:val="24"/>
                <w:szCs w:val="24"/>
              </w:rPr>
              <w:t>Игра «Назови первый звук»</w:t>
            </w:r>
          </w:p>
          <w:p w14:paraId="3FA8C7F3">
            <w:pPr>
              <w:rPr>
                <w:sz w:val="24"/>
                <w:szCs w:val="24"/>
              </w:rPr>
            </w:pPr>
            <w:r>
              <w:rPr>
                <w:sz w:val="24"/>
                <w:szCs w:val="24"/>
              </w:rPr>
              <w:t>Звуковой анализ слова МАК,</w:t>
            </w:r>
          </w:p>
          <w:p w14:paraId="5BA98A53">
            <w:pPr>
              <w:rPr>
                <w:sz w:val="24"/>
                <w:szCs w:val="24"/>
              </w:rPr>
            </w:pPr>
            <w:r>
              <w:rPr>
                <w:sz w:val="24"/>
                <w:szCs w:val="24"/>
              </w:rPr>
              <w:t>Игра «назови слово»</w:t>
            </w:r>
          </w:p>
        </w:tc>
        <w:tc>
          <w:tcPr>
            <w:tcW w:w="3196" w:type="dxa"/>
          </w:tcPr>
          <w:p w14:paraId="2B7306EE">
            <w:pPr>
              <w:rPr>
                <w:sz w:val="24"/>
                <w:szCs w:val="24"/>
              </w:rPr>
            </w:pPr>
          </w:p>
          <w:p w14:paraId="110EB611">
            <w:pPr>
              <w:rPr>
                <w:sz w:val="24"/>
                <w:szCs w:val="24"/>
              </w:rPr>
            </w:pPr>
            <w:r>
              <w:rPr>
                <w:sz w:val="24"/>
                <w:szCs w:val="24"/>
              </w:rPr>
              <w:t>С.29</w:t>
            </w:r>
          </w:p>
          <w:p w14:paraId="362A0A7E">
            <w:pPr>
              <w:rPr>
                <w:sz w:val="24"/>
                <w:szCs w:val="24"/>
              </w:rPr>
            </w:pPr>
          </w:p>
          <w:p w14:paraId="557788FC">
            <w:pPr>
              <w:rPr>
                <w:sz w:val="24"/>
                <w:szCs w:val="24"/>
              </w:rPr>
            </w:pPr>
            <w:r>
              <w:rPr>
                <w:sz w:val="24"/>
                <w:szCs w:val="24"/>
              </w:rPr>
              <w:t>С.33</w:t>
            </w:r>
          </w:p>
        </w:tc>
      </w:tr>
      <w:tr w14:paraId="3D43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73BE2A3E">
            <w:pPr>
              <w:rPr>
                <w:sz w:val="24"/>
                <w:szCs w:val="24"/>
              </w:rPr>
            </w:pPr>
            <w:r>
              <w:rPr>
                <w:sz w:val="24"/>
                <w:szCs w:val="24"/>
              </w:rPr>
              <w:t>Октябрь</w:t>
            </w:r>
          </w:p>
        </w:tc>
      </w:tr>
      <w:tr w14:paraId="4978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418F8A2">
            <w:pPr>
              <w:rPr>
                <w:sz w:val="24"/>
                <w:szCs w:val="24"/>
              </w:rPr>
            </w:pPr>
            <w:r>
              <w:rPr>
                <w:sz w:val="24"/>
                <w:szCs w:val="24"/>
              </w:rPr>
              <w:t>3</w:t>
            </w:r>
          </w:p>
        </w:tc>
        <w:tc>
          <w:tcPr>
            <w:tcW w:w="6787" w:type="dxa"/>
          </w:tcPr>
          <w:p w14:paraId="09373FB7">
            <w:pPr>
              <w:rPr>
                <w:sz w:val="24"/>
                <w:szCs w:val="24"/>
              </w:rPr>
            </w:pPr>
            <w:r>
              <w:rPr>
                <w:sz w:val="24"/>
                <w:szCs w:val="24"/>
              </w:rPr>
              <w:t>Обучать звуковому анализу слова, Обучать звуковому анализу слова, учить находить слова с заданным звуком</w:t>
            </w:r>
          </w:p>
        </w:tc>
        <w:tc>
          <w:tcPr>
            <w:tcW w:w="4092" w:type="dxa"/>
          </w:tcPr>
          <w:p w14:paraId="6B74F053">
            <w:pPr>
              <w:rPr>
                <w:sz w:val="24"/>
                <w:szCs w:val="24"/>
              </w:rPr>
            </w:pPr>
            <w:r>
              <w:rPr>
                <w:sz w:val="24"/>
                <w:szCs w:val="24"/>
              </w:rPr>
              <w:t>Игра «Назови братца»</w:t>
            </w:r>
          </w:p>
          <w:p w14:paraId="373618CD">
            <w:pPr>
              <w:rPr>
                <w:sz w:val="24"/>
                <w:szCs w:val="24"/>
              </w:rPr>
            </w:pPr>
            <w:r>
              <w:rPr>
                <w:sz w:val="24"/>
                <w:szCs w:val="24"/>
              </w:rPr>
              <w:t>Звуковой анализ слова ЛЕС.</w:t>
            </w:r>
          </w:p>
          <w:p w14:paraId="5AF382B9">
            <w:pPr>
              <w:rPr>
                <w:sz w:val="24"/>
                <w:szCs w:val="24"/>
              </w:rPr>
            </w:pPr>
            <w:r>
              <w:rPr>
                <w:sz w:val="24"/>
                <w:szCs w:val="24"/>
              </w:rPr>
              <w:t>Игра с заданиями</w:t>
            </w:r>
          </w:p>
          <w:p w14:paraId="368EBAE7">
            <w:pPr>
              <w:rPr>
                <w:sz w:val="24"/>
                <w:szCs w:val="24"/>
              </w:rPr>
            </w:pPr>
            <w:r>
              <w:rPr>
                <w:sz w:val="24"/>
                <w:szCs w:val="24"/>
              </w:rPr>
              <w:t>Игра «Магазин»</w:t>
            </w:r>
          </w:p>
        </w:tc>
        <w:tc>
          <w:tcPr>
            <w:tcW w:w="3196" w:type="dxa"/>
          </w:tcPr>
          <w:p w14:paraId="03DFE888">
            <w:pPr>
              <w:rPr>
                <w:sz w:val="24"/>
                <w:szCs w:val="24"/>
              </w:rPr>
            </w:pPr>
            <w:r>
              <w:rPr>
                <w:sz w:val="24"/>
                <w:szCs w:val="24"/>
              </w:rPr>
              <w:t>С.39</w:t>
            </w:r>
          </w:p>
        </w:tc>
      </w:tr>
      <w:tr w14:paraId="647C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CDFE000">
            <w:pPr>
              <w:rPr>
                <w:sz w:val="24"/>
                <w:szCs w:val="24"/>
              </w:rPr>
            </w:pPr>
            <w:r>
              <w:rPr>
                <w:sz w:val="24"/>
                <w:szCs w:val="24"/>
              </w:rPr>
              <w:t>4</w:t>
            </w:r>
          </w:p>
        </w:tc>
        <w:tc>
          <w:tcPr>
            <w:tcW w:w="6787" w:type="dxa"/>
          </w:tcPr>
          <w:p w14:paraId="4FCEE8FE">
            <w:pPr>
              <w:rPr>
                <w:sz w:val="24"/>
                <w:szCs w:val="24"/>
              </w:rPr>
            </w:pPr>
            <w:r>
              <w:rPr>
                <w:sz w:val="24"/>
                <w:szCs w:val="24"/>
              </w:rPr>
              <w:t>Обучать звуковому анализу слова, учить находить слова с заданным звуком; учить составлять предложения из трех слов и делить  их на слова.</w:t>
            </w:r>
          </w:p>
        </w:tc>
        <w:tc>
          <w:tcPr>
            <w:tcW w:w="4092" w:type="dxa"/>
          </w:tcPr>
          <w:p w14:paraId="522599A2">
            <w:pPr>
              <w:rPr>
                <w:sz w:val="24"/>
                <w:szCs w:val="24"/>
              </w:rPr>
            </w:pPr>
            <w:r>
              <w:rPr>
                <w:sz w:val="24"/>
                <w:szCs w:val="24"/>
              </w:rPr>
              <w:t>Игра «Перекличка»</w:t>
            </w:r>
          </w:p>
          <w:p w14:paraId="63565C31">
            <w:pPr>
              <w:rPr>
                <w:sz w:val="24"/>
                <w:szCs w:val="24"/>
              </w:rPr>
            </w:pPr>
            <w:r>
              <w:rPr>
                <w:sz w:val="24"/>
                <w:szCs w:val="24"/>
              </w:rPr>
              <w:t>Звуковой анализ слова «КИТ»</w:t>
            </w:r>
          </w:p>
          <w:p w14:paraId="209A8C36">
            <w:pPr>
              <w:rPr>
                <w:sz w:val="24"/>
                <w:szCs w:val="24"/>
              </w:rPr>
            </w:pPr>
            <w:r>
              <w:rPr>
                <w:sz w:val="24"/>
                <w:szCs w:val="24"/>
              </w:rPr>
              <w:t>Игра с заданиями</w:t>
            </w:r>
          </w:p>
        </w:tc>
        <w:tc>
          <w:tcPr>
            <w:tcW w:w="3196" w:type="dxa"/>
          </w:tcPr>
          <w:p w14:paraId="1E0B6D66">
            <w:pPr>
              <w:rPr>
                <w:sz w:val="24"/>
                <w:szCs w:val="24"/>
              </w:rPr>
            </w:pPr>
          </w:p>
        </w:tc>
      </w:tr>
      <w:tr w14:paraId="7D17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0D8C1CCD">
            <w:pPr>
              <w:rPr>
                <w:sz w:val="24"/>
                <w:szCs w:val="24"/>
              </w:rPr>
            </w:pPr>
            <w:r>
              <w:rPr>
                <w:sz w:val="24"/>
                <w:szCs w:val="24"/>
              </w:rPr>
              <w:t>Ноябрь</w:t>
            </w:r>
          </w:p>
        </w:tc>
      </w:tr>
      <w:tr w14:paraId="09EF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1BF81BB">
            <w:pPr>
              <w:rPr>
                <w:sz w:val="24"/>
                <w:szCs w:val="24"/>
              </w:rPr>
            </w:pPr>
            <w:r>
              <w:rPr>
                <w:sz w:val="24"/>
                <w:szCs w:val="24"/>
              </w:rPr>
              <w:t>5</w:t>
            </w:r>
          </w:p>
        </w:tc>
        <w:tc>
          <w:tcPr>
            <w:tcW w:w="6787" w:type="dxa"/>
          </w:tcPr>
          <w:p w14:paraId="03F55477">
            <w:pPr>
              <w:rPr>
                <w:sz w:val="24"/>
                <w:szCs w:val="24"/>
              </w:rPr>
            </w:pPr>
            <w:r>
              <w:rPr>
                <w:sz w:val="24"/>
                <w:szCs w:val="24"/>
              </w:rPr>
              <w:t>Обучать звуковому анализу слова, учить находить слова с заданным звуком, познакомить со слогообразовательной ролью гласных звуков.</w:t>
            </w:r>
          </w:p>
        </w:tc>
        <w:tc>
          <w:tcPr>
            <w:tcW w:w="4092" w:type="dxa"/>
          </w:tcPr>
          <w:p w14:paraId="2BE34C7C">
            <w:pPr>
              <w:rPr>
                <w:sz w:val="24"/>
                <w:szCs w:val="24"/>
              </w:rPr>
            </w:pPr>
            <w:r>
              <w:rPr>
                <w:sz w:val="24"/>
                <w:szCs w:val="24"/>
              </w:rPr>
              <w:t>Звуковой анализ слова РОЗА</w:t>
            </w:r>
          </w:p>
          <w:p w14:paraId="01B874A8">
            <w:pPr>
              <w:rPr>
                <w:sz w:val="24"/>
                <w:szCs w:val="24"/>
              </w:rPr>
            </w:pPr>
            <w:r>
              <w:rPr>
                <w:sz w:val="24"/>
                <w:szCs w:val="24"/>
              </w:rPr>
              <w:t>Игра с заданиями</w:t>
            </w:r>
          </w:p>
          <w:p w14:paraId="6C4EEB53">
            <w:pPr>
              <w:rPr>
                <w:sz w:val="24"/>
                <w:szCs w:val="24"/>
              </w:rPr>
            </w:pPr>
            <w:r>
              <w:rPr>
                <w:sz w:val="24"/>
                <w:szCs w:val="24"/>
              </w:rPr>
              <w:t>Игра «Какой звук гласный?»</w:t>
            </w:r>
          </w:p>
        </w:tc>
        <w:tc>
          <w:tcPr>
            <w:tcW w:w="3196" w:type="dxa"/>
          </w:tcPr>
          <w:p w14:paraId="3B8069B1">
            <w:pPr>
              <w:rPr>
                <w:sz w:val="24"/>
                <w:szCs w:val="24"/>
              </w:rPr>
            </w:pPr>
            <w:r>
              <w:rPr>
                <w:sz w:val="24"/>
                <w:szCs w:val="24"/>
              </w:rPr>
              <w:t>С.42</w:t>
            </w:r>
          </w:p>
        </w:tc>
      </w:tr>
      <w:tr w14:paraId="1678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78DD816">
            <w:pPr>
              <w:rPr>
                <w:sz w:val="24"/>
                <w:szCs w:val="24"/>
              </w:rPr>
            </w:pPr>
            <w:r>
              <w:rPr>
                <w:sz w:val="24"/>
                <w:szCs w:val="24"/>
              </w:rPr>
              <w:t>6</w:t>
            </w:r>
          </w:p>
        </w:tc>
        <w:tc>
          <w:tcPr>
            <w:tcW w:w="6787" w:type="dxa"/>
          </w:tcPr>
          <w:p w14:paraId="2B89AE59">
            <w:pPr>
              <w:rPr>
                <w:sz w:val="24"/>
                <w:szCs w:val="24"/>
              </w:rPr>
            </w:pPr>
            <w:r>
              <w:rPr>
                <w:sz w:val="24"/>
                <w:szCs w:val="24"/>
              </w:rPr>
              <w:t>Обучать звуковому анализу слова, учить находить слова с заданным звуком, учить различать мягкие и твердые согласные.</w:t>
            </w:r>
          </w:p>
        </w:tc>
        <w:tc>
          <w:tcPr>
            <w:tcW w:w="4092" w:type="dxa"/>
          </w:tcPr>
          <w:p w14:paraId="4BD04C08">
            <w:pPr>
              <w:rPr>
                <w:sz w:val="24"/>
                <w:szCs w:val="24"/>
              </w:rPr>
            </w:pPr>
            <w:r>
              <w:rPr>
                <w:sz w:val="24"/>
                <w:szCs w:val="24"/>
              </w:rPr>
              <w:t>Звуковой анализ слова САНИ</w:t>
            </w:r>
          </w:p>
          <w:p w14:paraId="02C637B4">
            <w:pPr>
              <w:rPr>
                <w:sz w:val="24"/>
                <w:szCs w:val="24"/>
              </w:rPr>
            </w:pPr>
            <w:r>
              <w:rPr>
                <w:sz w:val="24"/>
                <w:szCs w:val="24"/>
              </w:rPr>
              <w:t>Игра с заданиями</w:t>
            </w:r>
          </w:p>
          <w:p w14:paraId="648B0A30">
            <w:pPr>
              <w:rPr>
                <w:sz w:val="24"/>
                <w:szCs w:val="24"/>
              </w:rPr>
            </w:pPr>
            <w:r>
              <w:rPr>
                <w:sz w:val="24"/>
                <w:szCs w:val="24"/>
              </w:rPr>
              <w:t>Игра «Угадай-ка!»</w:t>
            </w:r>
          </w:p>
        </w:tc>
        <w:tc>
          <w:tcPr>
            <w:tcW w:w="3196" w:type="dxa"/>
          </w:tcPr>
          <w:p w14:paraId="2BEF22BC">
            <w:pPr>
              <w:rPr>
                <w:sz w:val="24"/>
                <w:szCs w:val="24"/>
              </w:rPr>
            </w:pPr>
            <w:r>
              <w:rPr>
                <w:sz w:val="24"/>
                <w:szCs w:val="24"/>
              </w:rPr>
              <w:t>С.45</w:t>
            </w:r>
          </w:p>
        </w:tc>
      </w:tr>
      <w:tr w14:paraId="213A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09BB739F">
            <w:pPr>
              <w:rPr>
                <w:sz w:val="24"/>
                <w:szCs w:val="24"/>
              </w:rPr>
            </w:pPr>
            <w:r>
              <w:rPr>
                <w:sz w:val="24"/>
                <w:szCs w:val="24"/>
              </w:rPr>
              <w:t>Декабрь</w:t>
            </w:r>
          </w:p>
        </w:tc>
      </w:tr>
      <w:tr w14:paraId="1FBC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6A43443">
            <w:pPr>
              <w:rPr>
                <w:sz w:val="24"/>
                <w:szCs w:val="24"/>
              </w:rPr>
            </w:pPr>
            <w:r>
              <w:rPr>
                <w:sz w:val="24"/>
                <w:szCs w:val="24"/>
              </w:rPr>
              <w:t>7</w:t>
            </w:r>
          </w:p>
        </w:tc>
        <w:tc>
          <w:tcPr>
            <w:tcW w:w="6787" w:type="dxa"/>
          </w:tcPr>
          <w:p w14:paraId="7C29F19F">
            <w:pPr>
              <w:rPr>
                <w:sz w:val="24"/>
                <w:szCs w:val="24"/>
              </w:rPr>
            </w:pPr>
            <w:r>
              <w:rPr>
                <w:sz w:val="24"/>
                <w:szCs w:val="24"/>
              </w:rPr>
              <w:t>Обучать звуковому анализу слова, учить находить слова с заданным звуком, учить различать мягкие и твердые согласные. Познакомить со смыслоразличительной ролью твердых и мягких согласных звуков.</w:t>
            </w:r>
          </w:p>
        </w:tc>
        <w:tc>
          <w:tcPr>
            <w:tcW w:w="4092" w:type="dxa"/>
          </w:tcPr>
          <w:p w14:paraId="1A39DFF2">
            <w:pPr>
              <w:rPr>
                <w:sz w:val="24"/>
                <w:szCs w:val="24"/>
              </w:rPr>
            </w:pPr>
            <w:r>
              <w:rPr>
                <w:sz w:val="24"/>
                <w:szCs w:val="24"/>
              </w:rPr>
              <w:t>Звуковой анализ слова УТКИ</w:t>
            </w:r>
          </w:p>
          <w:p w14:paraId="7B331B0E">
            <w:pPr>
              <w:rPr>
                <w:sz w:val="24"/>
                <w:szCs w:val="24"/>
              </w:rPr>
            </w:pPr>
            <w:r>
              <w:rPr>
                <w:sz w:val="24"/>
                <w:szCs w:val="24"/>
              </w:rPr>
              <w:t>Игра с заданиями</w:t>
            </w:r>
          </w:p>
          <w:p w14:paraId="0EA679D5">
            <w:pPr>
              <w:rPr>
                <w:sz w:val="24"/>
                <w:szCs w:val="24"/>
              </w:rPr>
            </w:pPr>
            <w:r>
              <w:rPr>
                <w:sz w:val="24"/>
                <w:szCs w:val="24"/>
              </w:rPr>
              <w:t>Загадка</w:t>
            </w:r>
          </w:p>
          <w:p w14:paraId="5CA4E986">
            <w:pPr>
              <w:rPr>
                <w:sz w:val="24"/>
                <w:szCs w:val="24"/>
              </w:rPr>
            </w:pPr>
            <w:r>
              <w:rPr>
                <w:sz w:val="24"/>
                <w:szCs w:val="24"/>
              </w:rPr>
              <w:t>Игра «Назови слова»</w:t>
            </w:r>
          </w:p>
        </w:tc>
        <w:tc>
          <w:tcPr>
            <w:tcW w:w="3196" w:type="dxa"/>
          </w:tcPr>
          <w:p w14:paraId="5C11964D">
            <w:pPr>
              <w:rPr>
                <w:sz w:val="24"/>
                <w:szCs w:val="24"/>
              </w:rPr>
            </w:pPr>
            <w:r>
              <w:rPr>
                <w:sz w:val="24"/>
                <w:szCs w:val="24"/>
              </w:rPr>
              <w:t>С. 47</w:t>
            </w:r>
          </w:p>
        </w:tc>
      </w:tr>
      <w:tr w14:paraId="295A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E25EA00">
            <w:pPr>
              <w:rPr>
                <w:sz w:val="24"/>
                <w:szCs w:val="24"/>
              </w:rPr>
            </w:pPr>
            <w:r>
              <w:rPr>
                <w:sz w:val="24"/>
                <w:szCs w:val="24"/>
              </w:rPr>
              <w:t>8</w:t>
            </w:r>
          </w:p>
        </w:tc>
        <w:tc>
          <w:tcPr>
            <w:tcW w:w="6787" w:type="dxa"/>
          </w:tcPr>
          <w:p w14:paraId="710C9BAE">
            <w:pPr>
              <w:rPr>
                <w:sz w:val="24"/>
                <w:szCs w:val="24"/>
              </w:rPr>
            </w:pPr>
            <w:r>
              <w:rPr>
                <w:sz w:val="24"/>
                <w:szCs w:val="24"/>
              </w:rPr>
              <w:t xml:space="preserve">Обучать звуковому анализу слова, учить находить слова с заданным звуком, учить различать мягкие и твердые согласные. </w:t>
            </w:r>
          </w:p>
        </w:tc>
        <w:tc>
          <w:tcPr>
            <w:tcW w:w="4092" w:type="dxa"/>
          </w:tcPr>
          <w:p w14:paraId="7CA752FB">
            <w:pPr>
              <w:rPr>
                <w:sz w:val="24"/>
                <w:szCs w:val="24"/>
              </w:rPr>
            </w:pPr>
            <w:r>
              <w:rPr>
                <w:sz w:val="24"/>
                <w:szCs w:val="24"/>
              </w:rPr>
              <w:t>Игра «Отгадай, какой звук»</w:t>
            </w:r>
          </w:p>
          <w:p w14:paraId="105BE7E2">
            <w:pPr>
              <w:rPr>
                <w:sz w:val="24"/>
                <w:szCs w:val="24"/>
              </w:rPr>
            </w:pPr>
            <w:r>
              <w:rPr>
                <w:sz w:val="24"/>
                <w:szCs w:val="24"/>
              </w:rPr>
              <w:t>Звуковой  анализ слова АИСТ.</w:t>
            </w:r>
          </w:p>
          <w:p w14:paraId="10A483C5">
            <w:pPr>
              <w:rPr>
                <w:sz w:val="24"/>
                <w:szCs w:val="24"/>
              </w:rPr>
            </w:pPr>
            <w:r>
              <w:rPr>
                <w:sz w:val="24"/>
                <w:szCs w:val="24"/>
              </w:rPr>
              <w:t>Игра с заданиями</w:t>
            </w:r>
          </w:p>
          <w:p w14:paraId="60DBE1C7">
            <w:pPr>
              <w:rPr>
                <w:sz w:val="24"/>
                <w:szCs w:val="24"/>
              </w:rPr>
            </w:pPr>
            <w:r>
              <w:rPr>
                <w:sz w:val="24"/>
                <w:szCs w:val="24"/>
              </w:rPr>
              <w:t>Игра «Назови слова»</w:t>
            </w:r>
          </w:p>
        </w:tc>
        <w:tc>
          <w:tcPr>
            <w:tcW w:w="3196" w:type="dxa"/>
          </w:tcPr>
          <w:p w14:paraId="772DAFFB">
            <w:pPr>
              <w:rPr>
                <w:sz w:val="24"/>
                <w:szCs w:val="24"/>
              </w:rPr>
            </w:pPr>
            <w:r>
              <w:rPr>
                <w:sz w:val="24"/>
                <w:szCs w:val="24"/>
              </w:rPr>
              <w:t>С.48</w:t>
            </w:r>
          </w:p>
        </w:tc>
      </w:tr>
      <w:tr w14:paraId="4C56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528C8413">
            <w:pPr>
              <w:rPr>
                <w:sz w:val="24"/>
                <w:szCs w:val="24"/>
              </w:rPr>
            </w:pPr>
            <w:r>
              <w:rPr>
                <w:sz w:val="24"/>
                <w:szCs w:val="24"/>
              </w:rPr>
              <w:t>Январь</w:t>
            </w:r>
          </w:p>
        </w:tc>
      </w:tr>
      <w:tr w14:paraId="1303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51C8A7C">
            <w:pPr>
              <w:rPr>
                <w:sz w:val="24"/>
                <w:szCs w:val="24"/>
              </w:rPr>
            </w:pPr>
            <w:r>
              <w:rPr>
                <w:sz w:val="24"/>
                <w:szCs w:val="24"/>
              </w:rPr>
              <w:t>9</w:t>
            </w:r>
          </w:p>
        </w:tc>
        <w:tc>
          <w:tcPr>
            <w:tcW w:w="6787" w:type="dxa"/>
          </w:tcPr>
          <w:p w14:paraId="2520F624">
            <w:pPr>
              <w:rPr>
                <w:sz w:val="24"/>
                <w:szCs w:val="24"/>
              </w:rPr>
            </w:pPr>
            <w:r>
              <w:rPr>
                <w:sz w:val="24"/>
                <w:szCs w:val="24"/>
              </w:rPr>
              <w:t>Обучать звуковому анализу слова, учить находить слова с заданным звуком, учить различать мягкие и твердые согласные.</w:t>
            </w:r>
          </w:p>
        </w:tc>
        <w:tc>
          <w:tcPr>
            <w:tcW w:w="4092" w:type="dxa"/>
          </w:tcPr>
          <w:p w14:paraId="04B900A8">
            <w:pPr>
              <w:rPr>
                <w:sz w:val="24"/>
                <w:szCs w:val="24"/>
              </w:rPr>
            </w:pPr>
            <w:r>
              <w:rPr>
                <w:sz w:val="24"/>
                <w:szCs w:val="24"/>
              </w:rPr>
              <w:t>Игра «Назови братца»</w:t>
            </w:r>
          </w:p>
          <w:p w14:paraId="0A9C616A">
            <w:pPr>
              <w:rPr>
                <w:sz w:val="24"/>
                <w:szCs w:val="24"/>
              </w:rPr>
            </w:pPr>
            <w:r>
              <w:rPr>
                <w:sz w:val="24"/>
                <w:szCs w:val="24"/>
              </w:rPr>
              <w:t>Анализ слова ЛИСТ</w:t>
            </w:r>
          </w:p>
          <w:p w14:paraId="36F3BF5F">
            <w:pPr>
              <w:rPr>
                <w:sz w:val="24"/>
                <w:szCs w:val="24"/>
              </w:rPr>
            </w:pPr>
            <w:r>
              <w:rPr>
                <w:sz w:val="24"/>
                <w:szCs w:val="24"/>
              </w:rPr>
              <w:t>Игра с заданиями</w:t>
            </w:r>
          </w:p>
          <w:p w14:paraId="644D1FD4">
            <w:pPr>
              <w:rPr>
                <w:sz w:val="24"/>
                <w:szCs w:val="24"/>
              </w:rPr>
            </w:pPr>
            <w:r>
              <w:rPr>
                <w:sz w:val="24"/>
                <w:szCs w:val="24"/>
              </w:rPr>
              <w:t>Игра «Назови слова»</w:t>
            </w:r>
          </w:p>
        </w:tc>
        <w:tc>
          <w:tcPr>
            <w:tcW w:w="3196" w:type="dxa"/>
          </w:tcPr>
          <w:p w14:paraId="0400D613">
            <w:pPr>
              <w:rPr>
                <w:sz w:val="24"/>
                <w:szCs w:val="24"/>
              </w:rPr>
            </w:pPr>
            <w:r>
              <w:rPr>
                <w:sz w:val="24"/>
                <w:szCs w:val="24"/>
              </w:rPr>
              <w:t>С.49</w:t>
            </w:r>
          </w:p>
        </w:tc>
      </w:tr>
      <w:tr w14:paraId="09BD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F131225">
            <w:pPr>
              <w:rPr>
                <w:sz w:val="24"/>
                <w:szCs w:val="24"/>
              </w:rPr>
            </w:pPr>
            <w:r>
              <w:rPr>
                <w:sz w:val="24"/>
                <w:szCs w:val="24"/>
              </w:rPr>
              <w:t>10</w:t>
            </w:r>
          </w:p>
        </w:tc>
        <w:tc>
          <w:tcPr>
            <w:tcW w:w="6787" w:type="dxa"/>
          </w:tcPr>
          <w:p w14:paraId="5DC89A1E">
            <w:pPr>
              <w:rPr>
                <w:sz w:val="24"/>
                <w:szCs w:val="24"/>
              </w:rPr>
            </w:pPr>
            <w:r>
              <w:rPr>
                <w:sz w:val="24"/>
                <w:szCs w:val="24"/>
              </w:rPr>
              <w:t>Закреплять умение проводить анализ, различать твердые и мягкие звуки, учить называть слова с заданным звуком.</w:t>
            </w:r>
          </w:p>
        </w:tc>
        <w:tc>
          <w:tcPr>
            <w:tcW w:w="4092" w:type="dxa"/>
          </w:tcPr>
          <w:p w14:paraId="2F1A3A24">
            <w:pPr>
              <w:rPr>
                <w:sz w:val="24"/>
                <w:szCs w:val="24"/>
              </w:rPr>
            </w:pPr>
            <w:r>
              <w:rPr>
                <w:sz w:val="24"/>
                <w:szCs w:val="24"/>
              </w:rPr>
              <w:t>Игра «Кто внимательный?»</w:t>
            </w:r>
          </w:p>
          <w:p w14:paraId="7FE97758">
            <w:pPr>
              <w:rPr>
                <w:sz w:val="24"/>
                <w:szCs w:val="24"/>
              </w:rPr>
            </w:pPr>
            <w:r>
              <w:rPr>
                <w:sz w:val="24"/>
                <w:szCs w:val="24"/>
              </w:rPr>
              <w:t>Звуковой анализ слова СЛОН</w:t>
            </w:r>
          </w:p>
          <w:p w14:paraId="5DFBC684">
            <w:pPr>
              <w:rPr>
                <w:sz w:val="24"/>
                <w:szCs w:val="24"/>
              </w:rPr>
            </w:pPr>
            <w:r>
              <w:rPr>
                <w:sz w:val="24"/>
                <w:szCs w:val="24"/>
              </w:rPr>
              <w:t>Игра «Поймай конец и продолжай»</w:t>
            </w:r>
          </w:p>
        </w:tc>
        <w:tc>
          <w:tcPr>
            <w:tcW w:w="3196" w:type="dxa"/>
          </w:tcPr>
          <w:p w14:paraId="7113D42E">
            <w:pPr>
              <w:rPr>
                <w:sz w:val="24"/>
                <w:szCs w:val="24"/>
              </w:rPr>
            </w:pPr>
            <w:r>
              <w:rPr>
                <w:sz w:val="24"/>
                <w:szCs w:val="24"/>
              </w:rPr>
              <w:t>С. 50</w:t>
            </w:r>
          </w:p>
        </w:tc>
      </w:tr>
      <w:tr w14:paraId="452C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13F4C034">
            <w:pPr>
              <w:rPr>
                <w:sz w:val="24"/>
                <w:szCs w:val="24"/>
              </w:rPr>
            </w:pPr>
            <w:r>
              <w:rPr>
                <w:sz w:val="24"/>
                <w:szCs w:val="24"/>
              </w:rPr>
              <w:t>Февраль</w:t>
            </w:r>
          </w:p>
        </w:tc>
      </w:tr>
      <w:tr w14:paraId="34E5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E115164">
            <w:pPr>
              <w:rPr>
                <w:sz w:val="24"/>
                <w:szCs w:val="24"/>
              </w:rPr>
            </w:pPr>
            <w:r>
              <w:rPr>
                <w:sz w:val="24"/>
                <w:szCs w:val="24"/>
              </w:rPr>
              <w:t>11</w:t>
            </w:r>
          </w:p>
        </w:tc>
        <w:tc>
          <w:tcPr>
            <w:tcW w:w="6787" w:type="dxa"/>
          </w:tcPr>
          <w:p w14:paraId="268D843C">
            <w:pPr>
              <w:rPr>
                <w:sz w:val="24"/>
                <w:szCs w:val="24"/>
              </w:rPr>
            </w:pPr>
            <w:r>
              <w:rPr>
                <w:sz w:val="24"/>
                <w:szCs w:val="24"/>
              </w:rPr>
              <w:t>Закреплять умение проводить анализ, различать твердые и мягкие звуки, учить называть слова с заданным звуком.</w:t>
            </w:r>
          </w:p>
        </w:tc>
        <w:tc>
          <w:tcPr>
            <w:tcW w:w="4092" w:type="dxa"/>
          </w:tcPr>
          <w:p w14:paraId="338CFEF7">
            <w:pPr>
              <w:rPr>
                <w:sz w:val="24"/>
                <w:szCs w:val="24"/>
              </w:rPr>
            </w:pPr>
            <w:r>
              <w:rPr>
                <w:sz w:val="24"/>
                <w:szCs w:val="24"/>
              </w:rPr>
              <w:t>Игра «Назови братца»</w:t>
            </w:r>
          </w:p>
          <w:p w14:paraId="6286B7B6">
            <w:pPr>
              <w:rPr>
                <w:sz w:val="24"/>
                <w:szCs w:val="24"/>
              </w:rPr>
            </w:pPr>
            <w:r>
              <w:rPr>
                <w:sz w:val="24"/>
                <w:szCs w:val="24"/>
              </w:rPr>
              <w:t>Звуковой анализ слова ЖУК</w:t>
            </w:r>
          </w:p>
          <w:p w14:paraId="1D70FD25">
            <w:pPr>
              <w:rPr>
                <w:sz w:val="24"/>
                <w:szCs w:val="24"/>
              </w:rPr>
            </w:pPr>
            <w:r>
              <w:rPr>
                <w:sz w:val="24"/>
                <w:szCs w:val="24"/>
              </w:rPr>
              <w:t>Игра с заданиями</w:t>
            </w:r>
          </w:p>
          <w:p w14:paraId="79F9BFB1">
            <w:pPr>
              <w:rPr>
                <w:sz w:val="24"/>
                <w:szCs w:val="24"/>
              </w:rPr>
            </w:pPr>
            <w:r>
              <w:rPr>
                <w:sz w:val="24"/>
                <w:szCs w:val="24"/>
              </w:rPr>
              <w:t>Игра «Назови слова»</w:t>
            </w:r>
          </w:p>
        </w:tc>
        <w:tc>
          <w:tcPr>
            <w:tcW w:w="3196" w:type="dxa"/>
          </w:tcPr>
          <w:p w14:paraId="00A2D7F2">
            <w:pPr>
              <w:rPr>
                <w:sz w:val="24"/>
                <w:szCs w:val="24"/>
              </w:rPr>
            </w:pPr>
            <w:r>
              <w:rPr>
                <w:sz w:val="24"/>
                <w:szCs w:val="24"/>
              </w:rPr>
              <w:t>С.52</w:t>
            </w:r>
          </w:p>
        </w:tc>
      </w:tr>
      <w:tr w14:paraId="1DA5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B435E17">
            <w:pPr>
              <w:rPr>
                <w:sz w:val="24"/>
                <w:szCs w:val="24"/>
              </w:rPr>
            </w:pPr>
            <w:r>
              <w:rPr>
                <w:sz w:val="24"/>
                <w:szCs w:val="24"/>
              </w:rPr>
              <w:t>12</w:t>
            </w:r>
          </w:p>
        </w:tc>
        <w:tc>
          <w:tcPr>
            <w:tcW w:w="6787" w:type="dxa"/>
          </w:tcPr>
          <w:p w14:paraId="36D2F595">
            <w:pPr>
              <w:rPr>
                <w:sz w:val="24"/>
                <w:szCs w:val="24"/>
              </w:rPr>
            </w:pPr>
            <w:r>
              <w:rPr>
                <w:sz w:val="24"/>
                <w:szCs w:val="24"/>
              </w:rPr>
              <w:t>Закреплять умение проводить анализ, различать твердые и мягкие звуки, учить называть слова с заданным звуком.</w:t>
            </w:r>
          </w:p>
        </w:tc>
        <w:tc>
          <w:tcPr>
            <w:tcW w:w="4092" w:type="dxa"/>
          </w:tcPr>
          <w:p w14:paraId="03B82886">
            <w:pPr>
              <w:rPr>
                <w:sz w:val="24"/>
                <w:szCs w:val="24"/>
              </w:rPr>
            </w:pPr>
            <w:r>
              <w:rPr>
                <w:sz w:val="24"/>
                <w:szCs w:val="24"/>
              </w:rPr>
              <w:t>Игра «Назови пару»</w:t>
            </w:r>
          </w:p>
          <w:p w14:paraId="4D1C850E">
            <w:pPr>
              <w:rPr>
                <w:sz w:val="24"/>
                <w:szCs w:val="24"/>
              </w:rPr>
            </w:pPr>
            <w:r>
              <w:rPr>
                <w:sz w:val="24"/>
                <w:szCs w:val="24"/>
              </w:rPr>
              <w:t>Звуковой анализ слова КЛЕЙ</w:t>
            </w:r>
          </w:p>
          <w:p w14:paraId="6AB5A0CC">
            <w:pPr>
              <w:rPr>
                <w:sz w:val="24"/>
                <w:szCs w:val="24"/>
              </w:rPr>
            </w:pPr>
            <w:r>
              <w:rPr>
                <w:sz w:val="24"/>
                <w:szCs w:val="24"/>
              </w:rPr>
              <w:t>Игра с заданиями</w:t>
            </w:r>
          </w:p>
          <w:p w14:paraId="35FDE38E">
            <w:pPr>
              <w:rPr>
                <w:sz w:val="24"/>
                <w:szCs w:val="24"/>
              </w:rPr>
            </w:pPr>
            <w:r>
              <w:rPr>
                <w:sz w:val="24"/>
                <w:szCs w:val="24"/>
              </w:rPr>
              <w:t>Игра «Поймай конец  и продолжай»</w:t>
            </w:r>
          </w:p>
        </w:tc>
        <w:tc>
          <w:tcPr>
            <w:tcW w:w="3196" w:type="dxa"/>
          </w:tcPr>
          <w:p w14:paraId="21D28650">
            <w:pPr>
              <w:rPr>
                <w:sz w:val="24"/>
                <w:szCs w:val="24"/>
              </w:rPr>
            </w:pPr>
            <w:r>
              <w:rPr>
                <w:sz w:val="24"/>
                <w:szCs w:val="24"/>
              </w:rPr>
              <w:t>С.54</w:t>
            </w:r>
          </w:p>
        </w:tc>
      </w:tr>
      <w:tr w14:paraId="258A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6B7DFFEE">
            <w:pPr>
              <w:jc w:val="center"/>
              <w:rPr>
                <w:sz w:val="24"/>
                <w:szCs w:val="24"/>
              </w:rPr>
            </w:pPr>
          </w:p>
          <w:p w14:paraId="4DCD99E7">
            <w:pPr>
              <w:jc w:val="center"/>
              <w:rPr>
                <w:sz w:val="24"/>
                <w:szCs w:val="24"/>
              </w:rPr>
            </w:pPr>
            <w:r>
              <w:rPr>
                <w:sz w:val="24"/>
                <w:szCs w:val="24"/>
              </w:rPr>
              <w:t>Март</w:t>
            </w:r>
          </w:p>
        </w:tc>
      </w:tr>
      <w:tr w14:paraId="654E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7B62AB8">
            <w:pPr>
              <w:rPr>
                <w:sz w:val="24"/>
                <w:szCs w:val="24"/>
              </w:rPr>
            </w:pPr>
            <w:r>
              <w:rPr>
                <w:sz w:val="24"/>
                <w:szCs w:val="24"/>
              </w:rPr>
              <w:t>13</w:t>
            </w:r>
          </w:p>
        </w:tc>
        <w:tc>
          <w:tcPr>
            <w:tcW w:w="6787" w:type="dxa"/>
          </w:tcPr>
          <w:p w14:paraId="016C1E4C">
            <w:pPr>
              <w:rPr>
                <w:sz w:val="24"/>
                <w:szCs w:val="24"/>
              </w:rPr>
            </w:pPr>
            <w:r>
              <w:rPr>
                <w:sz w:val="24"/>
                <w:szCs w:val="24"/>
              </w:rPr>
              <w:t>Закреплять умение детей делить слова на слоги; учить вычленять ударный слог; закреплять умение проводить анализ</w:t>
            </w:r>
          </w:p>
        </w:tc>
        <w:tc>
          <w:tcPr>
            <w:tcW w:w="4092" w:type="dxa"/>
          </w:tcPr>
          <w:p w14:paraId="58052C89">
            <w:pPr>
              <w:rPr>
                <w:sz w:val="24"/>
                <w:szCs w:val="24"/>
              </w:rPr>
            </w:pPr>
            <w:r>
              <w:rPr>
                <w:sz w:val="24"/>
                <w:szCs w:val="24"/>
              </w:rPr>
              <w:t>Загадка</w:t>
            </w:r>
          </w:p>
          <w:p w14:paraId="4628C425">
            <w:pPr>
              <w:rPr>
                <w:sz w:val="24"/>
                <w:szCs w:val="24"/>
              </w:rPr>
            </w:pPr>
            <w:r>
              <w:rPr>
                <w:sz w:val="24"/>
                <w:szCs w:val="24"/>
              </w:rPr>
              <w:t>Работа с ударным слогом.</w:t>
            </w:r>
          </w:p>
          <w:p w14:paraId="613BF8C0">
            <w:pPr>
              <w:rPr>
                <w:sz w:val="24"/>
                <w:szCs w:val="24"/>
              </w:rPr>
            </w:pPr>
            <w:r>
              <w:rPr>
                <w:sz w:val="24"/>
                <w:szCs w:val="24"/>
              </w:rPr>
              <w:t>Игра «Поищи слово»</w:t>
            </w:r>
          </w:p>
        </w:tc>
        <w:tc>
          <w:tcPr>
            <w:tcW w:w="3196" w:type="dxa"/>
          </w:tcPr>
          <w:p w14:paraId="007EA0F2">
            <w:pPr>
              <w:rPr>
                <w:sz w:val="24"/>
                <w:szCs w:val="24"/>
              </w:rPr>
            </w:pPr>
            <w:r>
              <w:rPr>
                <w:sz w:val="24"/>
                <w:szCs w:val="24"/>
              </w:rPr>
              <w:t>С.55</w:t>
            </w:r>
          </w:p>
        </w:tc>
      </w:tr>
      <w:tr w14:paraId="6DE1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95DB264">
            <w:pPr>
              <w:rPr>
                <w:sz w:val="24"/>
                <w:szCs w:val="24"/>
              </w:rPr>
            </w:pPr>
            <w:r>
              <w:rPr>
                <w:sz w:val="24"/>
                <w:szCs w:val="24"/>
              </w:rPr>
              <w:t>14</w:t>
            </w:r>
          </w:p>
        </w:tc>
        <w:tc>
          <w:tcPr>
            <w:tcW w:w="6787" w:type="dxa"/>
          </w:tcPr>
          <w:p w14:paraId="71E5D50A">
            <w:pPr>
              <w:rPr>
                <w:sz w:val="24"/>
                <w:szCs w:val="24"/>
              </w:rPr>
            </w:pPr>
            <w:r>
              <w:rPr>
                <w:sz w:val="24"/>
                <w:szCs w:val="24"/>
              </w:rPr>
              <w:t>Закреплять умение проводить анализ, различать твердые и мягкие звуки, учить называть слова с заданным звуком. Учить вычленять словесное ударение и определять его место в слове</w:t>
            </w:r>
          </w:p>
        </w:tc>
        <w:tc>
          <w:tcPr>
            <w:tcW w:w="4092" w:type="dxa"/>
          </w:tcPr>
          <w:p w14:paraId="6745BB17">
            <w:pPr>
              <w:rPr>
                <w:sz w:val="24"/>
                <w:szCs w:val="24"/>
              </w:rPr>
            </w:pPr>
            <w:r>
              <w:rPr>
                <w:sz w:val="24"/>
                <w:szCs w:val="24"/>
              </w:rPr>
              <w:t>«Какие бывают звуки?»</w:t>
            </w:r>
          </w:p>
          <w:p w14:paraId="01FA22C4">
            <w:pPr>
              <w:rPr>
                <w:sz w:val="24"/>
                <w:szCs w:val="24"/>
              </w:rPr>
            </w:pPr>
            <w:r>
              <w:rPr>
                <w:sz w:val="24"/>
                <w:szCs w:val="24"/>
              </w:rPr>
              <w:t>Звуковой анализ слова МУКА</w:t>
            </w:r>
          </w:p>
          <w:p w14:paraId="40E9580B">
            <w:pPr>
              <w:rPr>
                <w:sz w:val="24"/>
                <w:szCs w:val="24"/>
              </w:rPr>
            </w:pPr>
            <w:r>
              <w:rPr>
                <w:sz w:val="24"/>
                <w:szCs w:val="24"/>
              </w:rPr>
              <w:t>Игра «Назови слова»</w:t>
            </w:r>
          </w:p>
        </w:tc>
        <w:tc>
          <w:tcPr>
            <w:tcW w:w="3196" w:type="dxa"/>
          </w:tcPr>
          <w:p w14:paraId="2BE7615A">
            <w:pPr>
              <w:rPr>
                <w:sz w:val="24"/>
                <w:szCs w:val="24"/>
              </w:rPr>
            </w:pPr>
            <w:r>
              <w:rPr>
                <w:sz w:val="24"/>
                <w:szCs w:val="24"/>
              </w:rPr>
              <w:t>С.58</w:t>
            </w:r>
          </w:p>
        </w:tc>
      </w:tr>
      <w:tr w14:paraId="1624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468EDEA5">
            <w:pPr>
              <w:jc w:val="center"/>
              <w:rPr>
                <w:sz w:val="24"/>
                <w:szCs w:val="24"/>
              </w:rPr>
            </w:pPr>
          </w:p>
          <w:p w14:paraId="4B2183A4">
            <w:pPr>
              <w:jc w:val="center"/>
              <w:rPr>
                <w:sz w:val="24"/>
                <w:szCs w:val="24"/>
              </w:rPr>
            </w:pPr>
            <w:r>
              <w:rPr>
                <w:sz w:val="24"/>
                <w:szCs w:val="24"/>
              </w:rPr>
              <w:t>Апрель</w:t>
            </w:r>
          </w:p>
        </w:tc>
      </w:tr>
      <w:tr w14:paraId="427A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7C97215">
            <w:pPr>
              <w:rPr>
                <w:sz w:val="24"/>
                <w:szCs w:val="24"/>
              </w:rPr>
            </w:pPr>
            <w:r>
              <w:rPr>
                <w:sz w:val="24"/>
                <w:szCs w:val="24"/>
              </w:rPr>
              <w:t>15</w:t>
            </w:r>
          </w:p>
        </w:tc>
        <w:tc>
          <w:tcPr>
            <w:tcW w:w="6787" w:type="dxa"/>
          </w:tcPr>
          <w:p w14:paraId="4CD990C1">
            <w:pPr>
              <w:rPr>
                <w:sz w:val="24"/>
                <w:szCs w:val="24"/>
              </w:rPr>
            </w:pPr>
            <w:r>
              <w:rPr>
                <w:sz w:val="24"/>
                <w:szCs w:val="24"/>
              </w:rPr>
              <w:t>Продолжать  закреплять умение проводить анализ, различать твердые и мягкие звуки, учить называть слова с заданным звуком. Учить вычленять словесное ударение и определять его место в слове.</w:t>
            </w:r>
          </w:p>
        </w:tc>
        <w:tc>
          <w:tcPr>
            <w:tcW w:w="4092" w:type="dxa"/>
          </w:tcPr>
          <w:p w14:paraId="3A2058B3">
            <w:pPr>
              <w:rPr>
                <w:sz w:val="24"/>
                <w:szCs w:val="24"/>
              </w:rPr>
            </w:pPr>
            <w:r>
              <w:rPr>
                <w:sz w:val="24"/>
                <w:szCs w:val="24"/>
              </w:rPr>
              <w:t>Звуковой анализ слов МИШКА,</w:t>
            </w:r>
          </w:p>
          <w:p w14:paraId="6BEF1D00">
            <w:pPr>
              <w:rPr>
                <w:sz w:val="24"/>
                <w:szCs w:val="24"/>
              </w:rPr>
            </w:pPr>
            <w:r>
              <w:rPr>
                <w:sz w:val="24"/>
                <w:szCs w:val="24"/>
              </w:rPr>
              <w:t>МЫШКА</w:t>
            </w:r>
          </w:p>
          <w:p w14:paraId="7A5A2ACE">
            <w:pPr>
              <w:rPr>
                <w:sz w:val="24"/>
                <w:szCs w:val="24"/>
              </w:rPr>
            </w:pPr>
            <w:r>
              <w:rPr>
                <w:sz w:val="24"/>
                <w:szCs w:val="24"/>
              </w:rPr>
              <w:t>Игра «Назови слова»</w:t>
            </w:r>
          </w:p>
          <w:p w14:paraId="0864A0FF">
            <w:pPr>
              <w:rPr>
                <w:sz w:val="24"/>
                <w:szCs w:val="24"/>
              </w:rPr>
            </w:pPr>
            <w:r>
              <w:rPr>
                <w:sz w:val="24"/>
                <w:szCs w:val="24"/>
              </w:rPr>
              <w:t>Игра с заданиями</w:t>
            </w:r>
          </w:p>
          <w:p w14:paraId="5372D488">
            <w:pPr>
              <w:rPr>
                <w:sz w:val="24"/>
                <w:szCs w:val="24"/>
              </w:rPr>
            </w:pPr>
            <w:r>
              <w:rPr>
                <w:sz w:val="24"/>
                <w:szCs w:val="24"/>
              </w:rPr>
              <w:t>Игра «Угадай-ка»</w:t>
            </w:r>
          </w:p>
        </w:tc>
        <w:tc>
          <w:tcPr>
            <w:tcW w:w="3196" w:type="dxa"/>
          </w:tcPr>
          <w:p w14:paraId="55791D87">
            <w:pPr>
              <w:rPr>
                <w:sz w:val="24"/>
                <w:szCs w:val="24"/>
              </w:rPr>
            </w:pPr>
            <w:r>
              <w:rPr>
                <w:sz w:val="24"/>
                <w:szCs w:val="24"/>
              </w:rPr>
              <w:t>С.56-60</w:t>
            </w:r>
          </w:p>
        </w:tc>
      </w:tr>
      <w:tr w14:paraId="69C6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529F64A">
            <w:pPr>
              <w:rPr>
                <w:sz w:val="24"/>
                <w:szCs w:val="24"/>
              </w:rPr>
            </w:pPr>
            <w:r>
              <w:rPr>
                <w:sz w:val="24"/>
                <w:szCs w:val="24"/>
              </w:rPr>
              <w:t>16</w:t>
            </w:r>
          </w:p>
        </w:tc>
        <w:tc>
          <w:tcPr>
            <w:tcW w:w="6787" w:type="dxa"/>
          </w:tcPr>
          <w:p w14:paraId="49E0EB9F">
            <w:pPr>
              <w:rPr>
                <w:sz w:val="24"/>
                <w:szCs w:val="24"/>
              </w:rPr>
            </w:pPr>
            <w:r>
              <w:rPr>
                <w:sz w:val="24"/>
                <w:szCs w:val="24"/>
              </w:rPr>
              <w:t>Продолжать  закреплять умение проводить анализ, различать твердые и мягкие звуки, учить называть слова с заданным звуком. Учить вычленять словесное ударение и определять его место в слове.</w:t>
            </w:r>
          </w:p>
        </w:tc>
        <w:tc>
          <w:tcPr>
            <w:tcW w:w="4092" w:type="dxa"/>
          </w:tcPr>
          <w:p w14:paraId="268E7084">
            <w:pPr>
              <w:rPr>
                <w:sz w:val="24"/>
                <w:szCs w:val="24"/>
              </w:rPr>
            </w:pPr>
            <w:r>
              <w:rPr>
                <w:sz w:val="24"/>
                <w:szCs w:val="24"/>
              </w:rPr>
              <w:t>Звуковой анализ  слова СЛИВА</w:t>
            </w:r>
          </w:p>
          <w:p w14:paraId="21548B6C">
            <w:pPr>
              <w:rPr>
                <w:sz w:val="24"/>
                <w:szCs w:val="24"/>
              </w:rPr>
            </w:pPr>
            <w:r>
              <w:rPr>
                <w:sz w:val="24"/>
                <w:szCs w:val="24"/>
              </w:rPr>
              <w:t>Игра с заданиями.</w:t>
            </w:r>
          </w:p>
          <w:p w14:paraId="038700BB">
            <w:pPr>
              <w:rPr>
                <w:sz w:val="24"/>
                <w:szCs w:val="24"/>
              </w:rPr>
            </w:pPr>
            <w:r>
              <w:rPr>
                <w:sz w:val="24"/>
                <w:szCs w:val="24"/>
              </w:rPr>
              <w:t>«Какой звук заблудился?»</w:t>
            </w:r>
          </w:p>
          <w:p w14:paraId="5A136529">
            <w:pPr>
              <w:rPr>
                <w:sz w:val="24"/>
                <w:szCs w:val="24"/>
              </w:rPr>
            </w:pPr>
            <w:r>
              <w:rPr>
                <w:sz w:val="24"/>
                <w:szCs w:val="24"/>
              </w:rPr>
              <w:t>Игра «Назови слова»</w:t>
            </w:r>
          </w:p>
        </w:tc>
        <w:tc>
          <w:tcPr>
            <w:tcW w:w="3196" w:type="dxa"/>
          </w:tcPr>
          <w:p w14:paraId="773D4E1F">
            <w:pPr>
              <w:rPr>
                <w:sz w:val="24"/>
                <w:szCs w:val="24"/>
              </w:rPr>
            </w:pPr>
            <w:r>
              <w:rPr>
                <w:sz w:val="24"/>
                <w:szCs w:val="24"/>
              </w:rPr>
              <w:t>С.61</w:t>
            </w:r>
          </w:p>
        </w:tc>
      </w:tr>
      <w:tr w14:paraId="2764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3CDFAAE9">
            <w:pPr>
              <w:jc w:val="center"/>
              <w:rPr>
                <w:sz w:val="24"/>
                <w:szCs w:val="24"/>
              </w:rPr>
            </w:pPr>
          </w:p>
          <w:p w14:paraId="445AD9B2">
            <w:pPr>
              <w:jc w:val="center"/>
              <w:rPr>
                <w:sz w:val="24"/>
                <w:szCs w:val="24"/>
              </w:rPr>
            </w:pPr>
            <w:r>
              <w:rPr>
                <w:sz w:val="24"/>
                <w:szCs w:val="24"/>
              </w:rPr>
              <w:t>Май</w:t>
            </w:r>
          </w:p>
        </w:tc>
      </w:tr>
      <w:tr w14:paraId="3266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1D35F96">
            <w:pPr>
              <w:rPr>
                <w:sz w:val="24"/>
                <w:szCs w:val="24"/>
              </w:rPr>
            </w:pPr>
            <w:r>
              <w:rPr>
                <w:sz w:val="24"/>
                <w:szCs w:val="24"/>
              </w:rPr>
              <w:t>17</w:t>
            </w:r>
          </w:p>
        </w:tc>
        <w:tc>
          <w:tcPr>
            <w:tcW w:w="6787" w:type="dxa"/>
          </w:tcPr>
          <w:p w14:paraId="7C5A46FC">
            <w:pPr>
              <w:rPr>
                <w:sz w:val="24"/>
                <w:szCs w:val="24"/>
              </w:rPr>
            </w:pPr>
            <w:r>
              <w:rPr>
                <w:sz w:val="24"/>
                <w:szCs w:val="24"/>
              </w:rPr>
              <w:t>Продолжать  закреплять умение проводить анализ, различать твердые и мягкие звуки, учить называть слова с заданным звуком. Учить вычленять словесное ударение и определять его место в слове.</w:t>
            </w:r>
          </w:p>
        </w:tc>
        <w:tc>
          <w:tcPr>
            <w:tcW w:w="4092" w:type="dxa"/>
          </w:tcPr>
          <w:p w14:paraId="2D9012AC">
            <w:pPr>
              <w:rPr>
                <w:sz w:val="24"/>
                <w:szCs w:val="24"/>
              </w:rPr>
            </w:pPr>
            <w:r>
              <w:rPr>
                <w:sz w:val="24"/>
                <w:szCs w:val="24"/>
              </w:rPr>
              <w:t>Звуковой анализ слова ЗАМОК</w:t>
            </w:r>
          </w:p>
          <w:p w14:paraId="5836CEF7">
            <w:pPr>
              <w:rPr>
                <w:sz w:val="24"/>
                <w:szCs w:val="24"/>
              </w:rPr>
            </w:pPr>
            <w:r>
              <w:rPr>
                <w:sz w:val="24"/>
                <w:szCs w:val="24"/>
              </w:rPr>
              <w:t>Игра с заданиями</w:t>
            </w:r>
          </w:p>
          <w:p w14:paraId="3360D6B3">
            <w:pPr>
              <w:rPr>
                <w:sz w:val="24"/>
                <w:szCs w:val="24"/>
              </w:rPr>
            </w:pPr>
            <w:r>
              <w:rPr>
                <w:sz w:val="24"/>
                <w:szCs w:val="24"/>
              </w:rPr>
              <w:t>Игра «Назови слова»</w:t>
            </w:r>
          </w:p>
        </w:tc>
        <w:tc>
          <w:tcPr>
            <w:tcW w:w="3196" w:type="dxa"/>
          </w:tcPr>
          <w:p w14:paraId="19B5BFB7">
            <w:pPr>
              <w:rPr>
                <w:sz w:val="24"/>
                <w:szCs w:val="24"/>
              </w:rPr>
            </w:pPr>
            <w:r>
              <w:rPr>
                <w:sz w:val="24"/>
                <w:szCs w:val="24"/>
              </w:rPr>
              <w:t>С.62</w:t>
            </w:r>
          </w:p>
        </w:tc>
      </w:tr>
      <w:tr w14:paraId="52ED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20C0040">
            <w:pPr>
              <w:rPr>
                <w:sz w:val="24"/>
                <w:szCs w:val="24"/>
              </w:rPr>
            </w:pPr>
            <w:r>
              <w:rPr>
                <w:sz w:val="24"/>
                <w:szCs w:val="24"/>
              </w:rPr>
              <w:t>18</w:t>
            </w:r>
          </w:p>
        </w:tc>
        <w:tc>
          <w:tcPr>
            <w:tcW w:w="6787" w:type="dxa"/>
          </w:tcPr>
          <w:p w14:paraId="45381BE7">
            <w:pPr>
              <w:rPr>
                <w:sz w:val="24"/>
                <w:szCs w:val="24"/>
              </w:rPr>
            </w:pPr>
            <w:r>
              <w:rPr>
                <w:sz w:val="24"/>
                <w:szCs w:val="24"/>
              </w:rPr>
              <w:t>Продолжать  закреплять умение проводить анализ, различать твердые и мягкие звуки, учить называть слова с заданным звуком. Учить вычленять словесное ударение и определять его место в слове.</w:t>
            </w:r>
          </w:p>
        </w:tc>
        <w:tc>
          <w:tcPr>
            <w:tcW w:w="4092" w:type="dxa"/>
          </w:tcPr>
          <w:p w14:paraId="15DCBA6F">
            <w:pPr>
              <w:rPr>
                <w:sz w:val="24"/>
                <w:szCs w:val="24"/>
              </w:rPr>
            </w:pPr>
            <w:r>
              <w:rPr>
                <w:sz w:val="24"/>
                <w:szCs w:val="24"/>
              </w:rPr>
              <w:t>Игра «Кто внимательный»</w:t>
            </w:r>
          </w:p>
          <w:p w14:paraId="6C1916D1">
            <w:pPr>
              <w:rPr>
                <w:sz w:val="24"/>
                <w:szCs w:val="24"/>
              </w:rPr>
            </w:pPr>
            <w:r>
              <w:rPr>
                <w:sz w:val="24"/>
                <w:szCs w:val="24"/>
              </w:rPr>
              <w:t>Звуковой анализ слова ШКОЛА</w:t>
            </w:r>
          </w:p>
          <w:p w14:paraId="386B059D">
            <w:pPr>
              <w:rPr>
                <w:sz w:val="24"/>
                <w:szCs w:val="24"/>
              </w:rPr>
            </w:pPr>
            <w:r>
              <w:rPr>
                <w:sz w:val="24"/>
                <w:szCs w:val="24"/>
              </w:rPr>
              <w:t>Игра с заданиями</w:t>
            </w:r>
          </w:p>
          <w:p w14:paraId="371BD302">
            <w:pPr>
              <w:rPr>
                <w:sz w:val="24"/>
                <w:szCs w:val="24"/>
              </w:rPr>
            </w:pPr>
            <w:r>
              <w:rPr>
                <w:sz w:val="24"/>
                <w:szCs w:val="24"/>
              </w:rPr>
              <w:t>Игра «Поймай   конец и продолжай»</w:t>
            </w:r>
          </w:p>
        </w:tc>
        <w:tc>
          <w:tcPr>
            <w:tcW w:w="3196" w:type="dxa"/>
          </w:tcPr>
          <w:p w14:paraId="747BD9CC">
            <w:pPr>
              <w:rPr>
                <w:sz w:val="24"/>
                <w:szCs w:val="24"/>
              </w:rPr>
            </w:pPr>
          </w:p>
        </w:tc>
      </w:tr>
    </w:tbl>
    <w:p w14:paraId="67DE05D9">
      <w:pPr>
        <w:rPr>
          <w:b/>
          <w:i/>
          <w:sz w:val="24"/>
          <w:szCs w:val="24"/>
        </w:rPr>
      </w:pPr>
    </w:p>
    <w:p w14:paraId="7FF56D78">
      <w:pPr>
        <w:jc w:val="center"/>
        <w:rPr>
          <w:b/>
          <w:sz w:val="24"/>
          <w:szCs w:val="24"/>
        </w:rPr>
      </w:pPr>
      <w:r>
        <w:rPr>
          <w:b/>
          <w:sz w:val="24"/>
          <w:szCs w:val="24"/>
        </w:rPr>
        <w:t xml:space="preserve">ОБЖ </w:t>
      </w:r>
    </w:p>
    <w:p w14:paraId="67C7CF3A">
      <w:pPr>
        <w:jc w:val="center"/>
        <w:rPr>
          <w:b/>
          <w:sz w:val="24"/>
          <w:szCs w:val="24"/>
        </w:rPr>
      </w:pP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664"/>
        <w:gridCol w:w="5245"/>
        <w:gridCol w:w="5805"/>
      </w:tblGrid>
      <w:tr w14:paraId="40FE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A5E6573">
            <w:pPr>
              <w:rPr>
                <w:b/>
                <w:sz w:val="24"/>
                <w:szCs w:val="24"/>
              </w:rPr>
            </w:pPr>
            <w:r>
              <w:rPr>
                <w:b/>
                <w:sz w:val="24"/>
                <w:szCs w:val="24"/>
              </w:rPr>
              <w:t>№</w:t>
            </w:r>
          </w:p>
        </w:tc>
        <w:tc>
          <w:tcPr>
            <w:tcW w:w="2664" w:type="dxa"/>
          </w:tcPr>
          <w:p w14:paraId="629D8434">
            <w:pPr>
              <w:rPr>
                <w:b/>
                <w:sz w:val="24"/>
                <w:szCs w:val="24"/>
              </w:rPr>
            </w:pPr>
            <w:r>
              <w:rPr>
                <w:b/>
                <w:sz w:val="24"/>
                <w:szCs w:val="24"/>
              </w:rPr>
              <w:t>Тема</w:t>
            </w:r>
          </w:p>
        </w:tc>
        <w:tc>
          <w:tcPr>
            <w:tcW w:w="5245" w:type="dxa"/>
          </w:tcPr>
          <w:p w14:paraId="0E61631F">
            <w:pPr>
              <w:rPr>
                <w:b/>
                <w:sz w:val="24"/>
                <w:szCs w:val="24"/>
              </w:rPr>
            </w:pPr>
            <w:r>
              <w:rPr>
                <w:b/>
                <w:sz w:val="24"/>
                <w:szCs w:val="24"/>
              </w:rPr>
              <w:t>Программное содержание</w:t>
            </w:r>
          </w:p>
        </w:tc>
        <w:tc>
          <w:tcPr>
            <w:tcW w:w="5805" w:type="dxa"/>
          </w:tcPr>
          <w:p w14:paraId="30B0BEDD">
            <w:pPr>
              <w:rPr>
                <w:b/>
                <w:sz w:val="24"/>
                <w:szCs w:val="24"/>
              </w:rPr>
            </w:pPr>
            <w:r>
              <w:rPr>
                <w:b/>
                <w:sz w:val="24"/>
                <w:szCs w:val="24"/>
              </w:rPr>
              <w:t>Литература</w:t>
            </w:r>
          </w:p>
          <w:p w14:paraId="004E6360">
            <w:pPr>
              <w:rPr>
                <w:b/>
                <w:sz w:val="24"/>
                <w:szCs w:val="24"/>
              </w:rPr>
            </w:pPr>
          </w:p>
        </w:tc>
      </w:tr>
      <w:tr w14:paraId="6C19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D3148BE">
            <w:pPr>
              <w:rPr>
                <w:sz w:val="24"/>
                <w:szCs w:val="24"/>
              </w:rPr>
            </w:pPr>
            <w:r>
              <w:rPr>
                <w:sz w:val="24"/>
                <w:szCs w:val="24"/>
              </w:rPr>
              <w:t>1.</w:t>
            </w:r>
          </w:p>
        </w:tc>
        <w:tc>
          <w:tcPr>
            <w:tcW w:w="2664" w:type="dxa"/>
          </w:tcPr>
          <w:p w14:paraId="698D542A">
            <w:pPr>
              <w:rPr>
                <w:sz w:val="24"/>
                <w:szCs w:val="24"/>
              </w:rPr>
            </w:pPr>
            <w:r>
              <w:rPr>
                <w:sz w:val="24"/>
                <w:szCs w:val="24"/>
              </w:rPr>
              <w:t>«На чем люди ездят»</w:t>
            </w:r>
          </w:p>
        </w:tc>
        <w:tc>
          <w:tcPr>
            <w:tcW w:w="5245" w:type="dxa"/>
          </w:tcPr>
          <w:p w14:paraId="02A81CE1">
            <w:pPr>
              <w:rPr>
                <w:sz w:val="24"/>
                <w:szCs w:val="24"/>
              </w:rPr>
            </w:pPr>
            <w:r>
              <w:rPr>
                <w:sz w:val="24"/>
                <w:szCs w:val="24"/>
              </w:rPr>
              <w:t>Закрепить знания детей о видах транспорта. Уточнить обобщающее понятие «Транспорт». Закреплять знания о правилах поведения пешехода</w:t>
            </w:r>
          </w:p>
        </w:tc>
        <w:tc>
          <w:tcPr>
            <w:tcW w:w="5805" w:type="dxa"/>
          </w:tcPr>
          <w:p w14:paraId="5BD2B5B0">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7063E97D">
            <w:pPr>
              <w:rPr>
                <w:sz w:val="24"/>
                <w:szCs w:val="24"/>
              </w:rPr>
            </w:pPr>
            <w:r>
              <w:rPr>
                <w:sz w:val="24"/>
                <w:szCs w:val="24"/>
              </w:rPr>
              <w:t>Стр. 17</w:t>
            </w:r>
          </w:p>
          <w:p w14:paraId="1745606B">
            <w:pPr>
              <w:rPr>
                <w:sz w:val="24"/>
                <w:szCs w:val="24"/>
              </w:rPr>
            </w:pPr>
            <w:r>
              <w:rPr>
                <w:sz w:val="24"/>
                <w:szCs w:val="24"/>
              </w:rPr>
              <w:t xml:space="preserve">Т.А.  Шорыгина «Беседы о правилах дорожного движения с детьми 5 – 8 лет. – 2-е изд., испр. – М.: ТЦ Сфера, 2020 – 80 с. </w:t>
            </w:r>
          </w:p>
          <w:p w14:paraId="18E3D5E6">
            <w:pPr>
              <w:rPr>
                <w:sz w:val="24"/>
                <w:szCs w:val="24"/>
              </w:rPr>
            </w:pPr>
            <w:r>
              <w:rPr>
                <w:sz w:val="24"/>
                <w:szCs w:val="24"/>
              </w:rPr>
              <w:t>Стр.21</w:t>
            </w:r>
          </w:p>
          <w:p w14:paraId="1AA2DC25">
            <w:pPr>
              <w:rPr>
                <w:sz w:val="24"/>
                <w:szCs w:val="24"/>
              </w:rPr>
            </w:pPr>
          </w:p>
        </w:tc>
      </w:tr>
      <w:tr w14:paraId="23B9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3F9FE3C">
            <w:pPr>
              <w:rPr>
                <w:sz w:val="24"/>
                <w:szCs w:val="24"/>
              </w:rPr>
            </w:pPr>
            <w:r>
              <w:rPr>
                <w:sz w:val="24"/>
                <w:szCs w:val="24"/>
              </w:rPr>
              <w:t>2.</w:t>
            </w:r>
          </w:p>
        </w:tc>
        <w:tc>
          <w:tcPr>
            <w:tcW w:w="2664" w:type="dxa"/>
          </w:tcPr>
          <w:p w14:paraId="7CEEA644">
            <w:pPr>
              <w:rPr>
                <w:sz w:val="24"/>
                <w:szCs w:val="24"/>
              </w:rPr>
            </w:pPr>
            <w:r>
              <w:rPr>
                <w:sz w:val="24"/>
                <w:szCs w:val="24"/>
              </w:rPr>
              <w:t>«Опасности вокруг нас»</w:t>
            </w:r>
          </w:p>
        </w:tc>
        <w:tc>
          <w:tcPr>
            <w:tcW w:w="5245" w:type="dxa"/>
          </w:tcPr>
          <w:p w14:paraId="5E2A01FC">
            <w:pPr>
              <w:rPr>
                <w:sz w:val="24"/>
                <w:szCs w:val="24"/>
              </w:rPr>
            </w:pPr>
            <w:r>
              <w:rPr>
                <w:sz w:val="24"/>
                <w:szCs w:val="24"/>
              </w:rPr>
              <w:t>Закрепить знания правил безопасности в быту, на улице. Продолжать формировать основы правильного поведения в критических ситуациях.</w:t>
            </w:r>
          </w:p>
        </w:tc>
        <w:tc>
          <w:tcPr>
            <w:tcW w:w="5805" w:type="dxa"/>
          </w:tcPr>
          <w:p w14:paraId="5788BB86">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1A854EC7">
            <w:pPr>
              <w:rPr>
                <w:sz w:val="24"/>
                <w:szCs w:val="24"/>
              </w:rPr>
            </w:pPr>
            <w:r>
              <w:rPr>
                <w:sz w:val="24"/>
                <w:szCs w:val="24"/>
              </w:rPr>
              <w:t>Стр. 70</w:t>
            </w:r>
          </w:p>
          <w:p w14:paraId="4E8EE7CE">
            <w:pPr>
              <w:rPr>
                <w:sz w:val="24"/>
                <w:szCs w:val="24"/>
              </w:rPr>
            </w:pPr>
          </w:p>
        </w:tc>
      </w:tr>
      <w:tr w14:paraId="304C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F1972D3">
            <w:pPr>
              <w:rPr>
                <w:sz w:val="24"/>
                <w:szCs w:val="24"/>
              </w:rPr>
            </w:pPr>
            <w:r>
              <w:rPr>
                <w:sz w:val="24"/>
                <w:szCs w:val="24"/>
              </w:rPr>
              <w:t>3.</w:t>
            </w:r>
          </w:p>
        </w:tc>
        <w:tc>
          <w:tcPr>
            <w:tcW w:w="2664" w:type="dxa"/>
          </w:tcPr>
          <w:p w14:paraId="048E15DF">
            <w:pPr>
              <w:rPr>
                <w:sz w:val="24"/>
                <w:szCs w:val="24"/>
              </w:rPr>
            </w:pPr>
            <w:r>
              <w:rPr>
                <w:sz w:val="24"/>
                <w:szCs w:val="24"/>
              </w:rPr>
              <w:t>«Опасные предметы»</w:t>
            </w:r>
          </w:p>
        </w:tc>
        <w:tc>
          <w:tcPr>
            <w:tcW w:w="5245" w:type="dxa"/>
          </w:tcPr>
          <w:p w14:paraId="6AD9530D">
            <w:pPr>
              <w:rPr>
                <w:sz w:val="24"/>
                <w:szCs w:val="24"/>
              </w:rPr>
            </w:pPr>
            <w:r>
              <w:rPr>
                <w:sz w:val="24"/>
                <w:szCs w:val="24"/>
              </w:rPr>
              <w:t>Формировать представление о правильном обращении с некоторыми предметами (ножницы, игла, спички, гвоздь, лекарства…)</w:t>
            </w:r>
          </w:p>
        </w:tc>
        <w:tc>
          <w:tcPr>
            <w:tcW w:w="5805" w:type="dxa"/>
          </w:tcPr>
          <w:p w14:paraId="12269930">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08BC3AF6">
            <w:pPr>
              <w:rPr>
                <w:sz w:val="24"/>
                <w:szCs w:val="24"/>
              </w:rPr>
            </w:pPr>
            <w:r>
              <w:rPr>
                <w:sz w:val="24"/>
                <w:szCs w:val="24"/>
              </w:rPr>
              <w:t>Стр. 73</w:t>
            </w:r>
          </w:p>
          <w:p w14:paraId="0611B647">
            <w:pPr>
              <w:rPr>
                <w:sz w:val="24"/>
                <w:szCs w:val="24"/>
              </w:rPr>
            </w:pPr>
          </w:p>
        </w:tc>
      </w:tr>
      <w:tr w14:paraId="1EAF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D3872BC">
            <w:pPr>
              <w:rPr>
                <w:sz w:val="24"/>
                <w:szCs w:val="24"/>
              </w:rPr>
            </w:pPr>
            <w:r>
              <w:rPr>
                <w:sz w:val="24"/>
                <w:szCs w:val="24"/>
              </w:rPr>
              <w:t>4.</w:t>
            </w:r>
          </w:p>
        </w:tc>
        <w:tc>
          <w:tcPr>
            <w:tcW w:w="2664" w:type="dxa"/>
          </w:tcPr>
          <w:p w14:paraId="167001D2">
            <w:pPr>
              <w:rPr>
                <w:sz w:val="24"/>
                <w:szCs w:val="24"/>
              </w:rPr>
            </w:pPr>
            <w:r>
              <w:rPr>
                <w:sz w:val="24"/>
                <w:szCs w:val="24"/>
              </w:rPr>
              <w:t>«Огонь – друг или враг»</w:t>
            </w:r>
          </w:p>
        </w:tc>
        <w:tc>
          <w:tcPr>
            <w:tcW w:w="5245" w:type="dxa"/>
          </w:tcPr>
          <w:p w14:paraId="782F260A">
            <w:pPr>
              <w:rPr>
                <w:sz w:val="24"/>
                <w:szCs w:val="24"/>
              </w:rPr>
            </w:pPr>
            <w:r>
              <w:rPr>
                <w:sz w:val="24"/>
                <w:szCs w:val="24"/>
              </w:rPr>
              <w:t>Дать представление о роли огня в жизни человека, закреплять знания правил пожарной безопасности. Формировать представления о поведении при угрозе пожара.</w:t>
            </w:r>
          </w:p>
        </w:tc>
        <w:tc>
          <w:tcPr>
            <w:tcW w:w="5805" w:type="dxa"/>
          </w:tcPr>
          <w:p w14:paraId="2946524A">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7BD9EE7A">
            <w:pPr>
              <w:rPr>
                <w:sz w:val="24"/>
                <w:szCs w:val="24"/>
              </w:rPr>
            </w:pPr>
            <w:r>
              <w:rPr>
                <w:sz w:val="24"/>
                <w:szCs w:val="24"/>
              </w:rPr>
              <w:t>Стр. 44</w:t>
            </w:r>
          </w:p>
          <w:p w14:paraId="2240A44F">
            <w:pPr>
              <w:rPr>
                <w:sz w:val="24"/>
                <w:szCs w:val="24"/>
              </w:rPr>
            </w:pPr>
          </w:p>
        </w:tc>
      </w:tr>
      <w:tr w14:paraId="024C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FA6A791">
            <w:pPr>
              <w:rPr>
                <w:sz w:val="24"/>
                <w:szCs w:val="24"/>
              </w:rPr>
            </w:pPr>
            <w:r>
              <w:rPr>
                <w:sz w:val="24"/>
                <w:szCs w:val="24"/>
              </w:rPr>
              <w:t>5.</w:t>
            </w:r>
          </w:p>
        </w:tc>
        <w:tc>
          <w:tcPr>
            <w:tcW w:w="2664" w:type="dxa"/>
          </w:tcPr>
          <w:p w14:paraId="0D13B36B">
            <w:pPr>
              <w:rPr>
                <w:sz w:val="24"/>
                <w:szCs w:val="24"/>
              </w:rPr>
            </w:pPr>
            <w:r>
              <w:rPr>
                <w:sz w:val="24"/>
                <w:szCs w:val="24"/>
              </w:rPr>
              <w:t>«Если хочешь быть здоров»</w:t>
            </w:r>
          </w:p>
        </w:tc>
        <w:tc>
          <w:tcPr>
            <w:tcW w:w="5245" w:type="dxa"/>
          </w:tcPr>
          <w:p w14:paraId="44267E17">
            <w:pPr>
              <w:rPr>
                <w:sz w:val="24"/>
                <w:szCs w:val="24"/>
              </w:rPr>
            </w:pPr>
            <w:r>
              <w:rPr>
                <w:sz w:val="24"/>
                <w:szCs w:val="24"/>
              </w:rPr>
              <w:t>Дать представление о том, что такое здоровье и как его сберечь. Развивать понимание значения гигиенических процедур, правильного питании, закаливания, занятия спортом…</w:t>
            </w:r>
          </w:p>
          <w:p w14:paraId="377D1F66">
            <w:pPr>
              <w:rPr>
                <w:sz w:val="24"/>
                <w:szCs w:val="24"/>
              </w:rPr>
            </w:pPr>
          </w:p>
        </w:tc>
        <w:tc>
          <w:tcPr>
            <w:tcW w:w="5805" w:type="dxa"/>
          </w:tcPr>
          <w:p w14:paraId="6D3656BA">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1889026F">
            <w:pPr>
              <w:rPr>
                <w:sz w:val="24"/>
                <w:szCs w:val="24"/>
              </w:rPr>
            </w:pPr>
            <w:r>
              <w:rPr>
                <w:sz w:val="24"/>
                <w:szCs w:val="24"/>
              </w:rPr>
              <w:t>Стр. 52, 82</w:t>
            </w:r>
          </w:p>
        </w:tc>
      </w:tr>
      <w:tr w14:paraId="35AD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4989CFA">
            <w:pPr>
              <w:rPr>
                <w:sz w:val="24"/>
                <w:szCs w:val="24"/>
              </w:rPr>
            </w:pPr>
            <w:r>
              <w:rPr>
                <w:sz w:val="24"/>
                <w:szCs w:val="24"/>
              </w:rPr>
              <w:t>6.</w:t>
            </w:r>
          </w:p>
        </w:tc>
        <w:tc>
          <w:tcPr>
            <w:tcW w:w="2664" w:type="dxa"/>
          </w:tcPr>
          <w:p w14:paraId="296B2134">
            <w:pPr>
              <w:rPr>
                <w:sz w:val="24"/>
                <w:szCs w:val="24"/>
              </w:rPr>
            </w:pPr>
            <w:r>
              <w:rPr>
                <w:sz w:val="24"/>
                <w:szCs w:val="24"/>
              </w:rPr>
              <w:t>«Дорога – не место для игр»</w:t>
            </w:r>
          </w:p>
        </w:tc>
        <w:tc>
          <w:tcPr>
            <w:tcW w:w="5245" w:type="dxa"/>
          </w:tcPr>
          <w:p w14:paraId="07412564">
            <w:pPr>
              <w:rPr>
                <w:sz w:val="24"/>
                <w:szCs w:val="24"/>
              </w:rPr>
            </w:pPr>
            <w:r>
              <w:rPr>
                <w:sz w:val="24"/>
                <w:szCs w:val="24"/>
              </w:rPr>
              <w:t>Формировать у детей представление о допустимых и недопустимых местах для игр. Закреплять правила дорожного движения.</w:t>
            </w:r>
          </w:p>
        </w:tc>
        <w:tc>
          <w:tcPr>
            <w:tcW w:w="5805" w:type="dxa"/>
          </w:tcPr>
          <w:p w14:paraId="78922E9B">
            <w:pPr>
              <w:rPr>
                <w:sz w:val="24"/>
                <w:szCs w:val="24"/>
              </w:rPr>
            </w:pPr>
            <w:r>
              <w:rPr>
                <w:sz w:val="24"/>
                <w:szCs w:val="24"/>
              </w:rPr>
              <w:t xml:space="preserve">Т.А.  Шорыгина «Беседы о правилах дорожного движения с детьми 5 – 8 лет. – 2-е изд., испр. – М.: ТЦ Сфера, 2020 – 80 с. </w:t>
            </w:r>
          </w:p>
          <w:p w14:paraId="2187D639">
            <w:pPr>
              <w:rPr>
                <w:sz w:val="24"/>
                <w:szCs w:val="24"/>
              </w:rPr>
            </w:pPr>
            <w:r>
              <w:rPr>
                <w:sz w:val="24"/>
                <w:szCs w:val="24"/>
              </w:rPr>
              <w:t>Стр.21</w:t>
            </w:r>
          </w:p>
          <w:p w14:paraId="6DF6C5C4">
            <w:pPr>
              <w:rPr>
                <w:sz w:val="24"/>
                <w:szCs w:val="24"/>
              </w:rPr>
            </w:pPr>
          </w:p>
        </w:tc>
      </w:tr>
      <w:tr w14:paraId="5517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F3860DA">
            <w:pPr>
              <w:rPr>
                <w:sz w:val="24"/>
                <w:szCs w:val="24"/>
              </w:rPr>
            </w:pPr>
            <w:r>
              <w:rPr>
                <w:sz w:val="24"/>
                <w:szCs w:val="24"/>
              </w:rPr>
              <w:t>7.</w:t>
            </w:r>
          </w:p>
        </w:tc>
        <w:tc>
          <w:tcPr>
            <w:tcW w:w="2664" w:type="dxa"/>
          </w:tcPr>
          <w:p w14:paraId="39BCE601">
            <w:pPr>
              <w:rPr>
                <w:sz w:val="24"/>
                <w:szCs w:val="24"/>
              </w:rPr>
            </w:pPr>
            <w:r>
              <w:rPr>
                <w:sz w:val="24"/>
                <w:szCs w:val="24"/>
              </w:rPr>
              <w:t>«Если ты остался дома один»</w:t>
            </w:r>
          </w:p>
        </w:tc>
        <w:tc>
          <w:tcPr>
            <w:tcW w:w="5245" w:type="dxa"/>
          </w:tcPr>
          <w:p w14:paraId="68DFE233">
            <w:pPr>
              <w:rPr>
                <w:sz w:val="24"/>
                <w:szCs w:val="24"/>
              </w:rPr>
            </w:pPr>
            <w:r>
              <w:rPr>
                <w:sz w:val="24"/>
                <w:szCs w:val="24"/>
              </w:rPr>
              <w:t>Формировать у детей знания о правилах поведения в подобной ситуации. Закреплять представление о том, как вести себя с незнакомыми людьми.</w:t>
            </w:r>
          </w:p>
          <w:p w14:paraId="04AF5C68">
            <w:pPr>
              <w:rPr>
                <w:sz w:val="24"/>
                <w:szCs w:val="24"/>
              </w:rPr>
            </w:pPr>
          </w:p>
        </w:tc>
        <w:tc>
          <w:tcPr>
            <w:tcW w:w="5805" w:type="dxa"/>
          </w:tcPr>
          <w:p w14:paraId="646C0ADF">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74</w:t>
            </w:r>
          </w:p>
        </w:tc>
      </w:tr>
      <w:tr w14:paraId="7AA5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C320F63">
            <w:pPr>
              <w:rPr>
                <w:sz w:val="24"/>
                <w:szCs w:val="24"/>
              </w:rPr>
            </w:pPr>
            <w:r>
              <w:rPr>
                <w:sz w:val="24"/>
                <w:szCs w:val="24"/>
              </w:rPr>
              <w:t>8.</w:t>
            </w:r>
          </w:p>
        </w:tc>
        <w:tc>
          <w:tcPr>
            <w:tcW w:w="2664" w:type="dxa"/>
          </w:tcPr>
          <w:p w14:paraId="392AF0DD">
            <w:pPr>
              <w:rPr>
                <w:sz w:val="24"/>
                <w:szCs w:val="24"/>
              </w:rPr>
            </w:pPr>
            <w:r>
              <w:rPr>
                <w:sz w:val="24"/>
                <w:szCs w:val="24"/>
              </w:rPr>
              <w:t>«Как вести себя с незнакомыми животными»</w:t>
            </w:r>
          </w:p>
        </w:tc>
        <w:tc>
          <w:tcPr>
            <w:tcW w:w="5245" w:type="dxa"/>
          </w:tcPr>
          <w:p w14:paraId="79D7A0D0">
            <w:pPr>
              <w:rPr>
                <w:sz w:val="24"/>
                <w:szCs w:val="24"/>
              </w:rPr>
            </w:pPr>
            <w:r>
              <w:rPr>
                <w:sz w:val="24"/>
                <w:szCs w:val="24"/>
              </w:rPr>
              <w:t>Продолжать формировать представления о правилах поведения с чужими животными.</w:t>
            </w:r>
          </w:p>
        </w:tc>
        <w:tc>
          <w:tcPr>
            <w:tcW w:w="5805" w:type="dxa"/>
          </w:tcPr>
          <w:p w14:paraId="1F1102B9">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40</w:t>
            </w:r>
          </w:p>
          <w:p w14:paraId="3675E23C">
            <w:pPr>
              <w:rPr>
                <w:sz w:val="24"/>
                <w:szCs w:val="24"/>
              </w:rPr>
            </w:pPr>
          </w:p>
        </w:tc>
      </w:tr>
      <w:tr w14:paraId="2E0D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4F97F07">
            <w:pPr>
              <w:rPr>
                <w:sz w:val="24"/>
                <w:szCs w:val="24"/>
              </w:rPr>
            </w:pPr>
            <w:r>
              <w:rPr>
                <w:sz w:val="24"/>
                <w:szCs w:val="24"/>
              </w:rPr>
              <w:t>9</w:t>
            </w:r>
          </w:p>
        </w:tc>
        <w:tc>
          <w:tcPr>
            <w:tcW w:w="2664" w:type="dxa"/>
          </w:tcPr>
          <w:p w14:paraId="678E5FEE">
            <w:pPr>
              <w:rPr>
                <w:sz w:val="24"/>
                <w:szCs w:val="24"/>
              </w:rPr>
            </w:pPr>
            <w:r>
              <w:rPr>
                <w:sz w:val="24"/>
                <w:szCs w:val="24"/>
              </w:rPr>
              <w:t>«Безопасность на природе. Ядовитые растения и грибы»</w:t>
            </w:r>
          </w:p>
        </w:tc>
        <w:tc>
          <w:tcPr>
            <w:tcW w:w="5245" w:type="dxa"/>
          </w:tcPr>
          <w:p w14:paraId="27AA1CE1">
            <w:pPr>
              <w:rPr>
                <w:sz w:val="24"/>
                <w:szCs w:val="24"/>
              </w:rPr>
            </w:pPr>
            <w:r>
              <w:rPr>
                <w:sz w:val="24"/>
                <w:szCs w:val="24"/>
              </w:rPr>
              <w:t>Формировать правила поведения в природе: не рвать и не пробовать, грибы, ягоды. Не ходить в лес без взрослых</w:t>
            </w:r>
          </w:p>
        </w:tc>
        <w:tc>
          <w:tcPr>
            <w:tcW w:w="5805" w:type="dxa"/>
          </w:tcPr>
          <w:p w14:paraId="70907EDF">
            <w:pPr>
              <w:rPr>
                <w:sz w:val="24"/>
                <w:szCs w:val="24"/>
              </w:rPr>
            </w:pPr>
            <w:r>
              <w:rPr>
                <w:sz w:val="24"/>
                <w:szCs w:val="24"/>
              </w:rPr>
              <w:t>К.Ю. Белая, В.Н. Зимонина, Л.А. Кондрыкинская  «Твоя безопасность. Как вести дома и на улице» Стр. 18, 20</w:t>
            </w:r>
          </w:p>
          <w:p w14:paraId="7476C8B5">
            <w:pPr>
              <w:rPr>
                <w:sz w:val="24"/>
                <w:szCs w:val="24"/>
              </w:rPr>
            </w:pPr>
          </w:p>
        </w:tc>
      </w:tr>
      <w:tr w14:paraId="4B45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9617BEC">
            <w:pPr>
              <w:rPr>
                <w:sz w:val="24"/>
                <w:szCs w:val="24"/>
              </w:rPr>
            </w:pPr>
            <w:r>
              <w:rPr>
                <w:sz w:val="24"/>
                <w:szCs w:val="24"/>
              </w:rPr>
              <w:t>10</w:t>
            </w:r>
          </w:p>
        </w:tc>
        <w:tc>
          <w:tcPr>
            <w:tcW w:w="2664" w:type="dxa"/>
          </w:tcPr>
          <w:p w14:paraId="2F13DEBE">
            <w:pPr>
              <w:rPr>
                <w:sz w:val="24"/>
                <w:szCs w:val="24"/>
              </w:rPr>
            </w:pPr>
            <w:r>
              <w:rPr>
                <w:sz w:val="24"/>
                <w:szCs w:val="24"/>
              </w:rPr>
              <w:t>Викторина «Знатоки правил безопасности»</w:t>
            </w:r>
          </w:p>
        </w:tc>
        <w:tc>
          <w:tcPr>
            <w:tcW w:w="5245" w:type="dxa"/>
          </w:tcPr>
          <w:p w14:paraId="4081BDD1">
            <w:pPr>
              <w:rPr>
                <w:sz w:val="24"/>
                <w:szCs w:val="24"/>
              </w:rPr>
            </w:pPr>
            <w:r>
              <w:rPr>
                <w:sz w:val="24"/>
                <w:szCs w:val="24"/>
              </w:rPr>
              <w:t>Закреплять правила безопасного поведения</w:t>
            </w:r>
          </w:p>
        </w:tc>
        <w:tc>
          <w:tcPr>
            <w:tcW w:w="5805" w:type="dxa"/>
          </w:tcPr>
          <w:p w14:paraId="66DC2C5F">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104</w:t>
            </w:r>
          </w:p>
        </w:tc>
      </w:tr>
    </w:tbl>
    <w:p w14:paraId="1AAF8D2D">
      <w:pPr>
        <w:rPr>
          <w:sz w:val="24"/>
          <w:szCs w:val="24"/>
        </w:rPr>
      </w:pPr>
    </w:p>
    <w:p w14:paraId="575E486F">
      <w:pPr>
        <w:rPr>
          <w:sz w:val="24"/>
          <w:szCs w:val="24"/>
        </w:rPr>
      </w:pPr>
    </w:p>
    <w:p w14:paraId="78894DEE">
      <w:pPr>
        <w:rPr>
          <w:sz w:val="24"/>
          <w:szCs w:val="24"/>
        </w:rPr>
      </w:pPr>
    </w:p>
    <w:p w14:paraId="3641859F">
      <w:pPr>
        <w:rPr>
          <w:sz w:val="24"/>
          <w:szCs w:val="24"/>
        </w:rPr>
      </w:pPr>
    </w:p>
    <w:p w14:paraId="4561B95E">
      <w:pPr>
        <w:rPr>
          <w:sz w:val="24"/>
          <w:szCs w:val="24"/>
        </w:rPr>
      </w:pPr>
    </w:p>
    <w:p w14:paraId="23338CF0">
      <w:pPr>
        <w:rPr>
          <w:sz w:val="24"/>
          <w:szCs w:val="24"/>
        </w:rPr>
      </w:pPr>
    </w:p>
    <w:p w14:paraId="3242D9CF">
      <w:pPr>
        <w:jc w:val="center"/>
        <w:rPr>
          <w:b/>
          <w:sz w:val="24"/>
          <w:szCs w:val="24"/>
        </w:rPr>
      </w:pPr>
      <w:r>
        <w:rPr>
          <w:b/>
          <w:sz w:val="24"/>
          <w:szCs w:val="24"/>
        </w:rPr>
        <w:t>Этикет и ситуация общения</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523"/>
        <w:gridCol w:w="7513"/>
        <w:gridCol w:w="3820"/>
      </w:tblGrid>
      <w:tr w14:paraId="274A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97F6E7A">
            <w:pPr>
              <w:rPr>
                <w:b/>
                <w:sz w:val="24"/>
                <w:szCs w:val="24"/>
              </w:rPr>
            </w:pPr>
            <w:r>
              <w:rPr>
                <w:b/>
                <w:sz w:val="24"/>
                <w:szCs w:val="24"/>
              </w:rPr>
              <w:t>№</w:t>
            </w:r>
          </w:p>
        </w:tc>
        <w:tc>
          <w:tcPr>
            <w:tcW w:w="2523" w:type="dxa"/>
          </w:tcPr>
          <w:p w14:paraId="6DAA4D1D">
            <w:pPr>
              <w:rPr>
                <w:b/>
                <w:sz w:val="24"/>
                <w:szCs w:val="24"/>
              </w:rPr>
            </w:pPr>
            <w:r>
              <w:rPr>
                <w:b/>
                <w:sz w:val="24"/>
                <w:szCs w:val="24"/>
              </w:rPr>
              <w:t>Тема</w:t>
            </w:r>
          </w:p>
        </w:tc>
        <w:tc>
          <w:tcPr>
            <w:tcW w:w="7513" w:type="dxa"/>
          </w:tcPr>
          <w:p w14:paraId="043D25D4">
            <w:pPr>
              <w:rPr>
                <w:b/>
                <w:sz w:val="24"/>
                <w:szCs w:val="24"/>
              </w:rPr>
            </w:pPr>
            <w:r>
              <w:rPr>
                <w:b/>
                <w:sz w:val="24"/>
                <w:szCs w:val="24"/>
              </w:rPr>
              <w:t>Программное содержание</w:t>
            </w:r>
          </w:p>
        </w:tc>
        <w:tc>
          <w:tcPr>
            <w:tcW w:w="3820" w:type="dxa"/>
          </w:tcPr>
          <w:p w14:paraId="200ADC39">
            <w:pPr>
              <w:rPr>
                <w:b/>
                <w:sz w:val="24"/>
                <w:szCs w:val="24"/>
              </w:rPr>
            </w:pPr>
            <w:r>
              <w:rPr>
                <w:b/>
                <w:sz w:val="24"/>
                <w:szCs w:val="24"/>
              </w:rPr>
              <w:t>Литература</w:t>
            </w:r>
          </w:p>
          <w:p w14:paraId="1B20A40B">
            <w:pPr>
              <w:rPr>
                <w:b/>
                <w:sz w:val="24"/>
                <w:szCs w:val="24"/>
              </w:rPr>
            </w:pPr>
          </w:p>
        </w:tc>
      </w:tr>
      <w:tr w14:paraId="45C9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C6073A0">
            <w:pPr>
              <w:rPr>
                <w:sz w:val="24"/>
                <w:szCs w:val="24"/>
              </w:rPr>
            </w:pPr>
            <w:r>
              <w:rPr>
                <w:sz w:val="24"/>
                <w:szCs w:val="24"/>
              </w:rPr>
              <w:t>1</w:t>
            </w:r>
          </w:p>
        </w:tc>
        <w:tc>
          <w:tcPr>
            <w:tcW w:w="2523" w:type="dxa"/>
          </w:tcPr>
          <w:p w14:paraId="790779C3">
            <w:pPr>
              <w:rPr>
                <w:sz w:val="24"/>
                <w:szCs w:val="24"/>
              </w:rPr>
            </w:pPr>
            <w:r>
              <w:rPr>
                <w:sz w:val="24"/>
                <w:szCs w:val="24"/>
              </w:rPr>
              <w:t>«Кто я такой»</w:t>
            </w:r>
          </w:p>
        </w:tc>
        <w:tc>
          <w:tcPr>
            <w:tcW w:w="7513" w:type="dxa"/>
          </w:tcPr>
          <w:p w14:paraId="51A2A663">
            <w:pPr>
              <w:rPr>
                <w:sz w:val="24"/>
                <w:szCs w:val="24"/>
              </w:rPr>
            </w:pPr>
            <w:r>
              <w:rPr>
                <w:sz w:val="24"/>
                <w:szCs w:val="24"/>
              </w:rPr>
              <w:t>Развивать самосознание детей: знать полное имя, адрес, страну, сведения о родителях</w:t>
            </w:r>
          </w:p>
        </w:tc>
        <w:tc>
          <w:tcPr>
            <w:tcW w:w="3820" w:type="dxa"/>
          </w:tcPr>
          <w:p w14:paraId="7E088044">
            <w:pPr>
              <w:rPr>
                <w:sz w:val="24"/>
                <w:szCs w:val="24"/>
              </w:rPr>
            </w:pPr>
            <w:r>
              <w:rPr>
                <w:sz w:val="24"/>
                <w:szCs w:val="24"/>
              </w:rPr>
              <w:t>Мулько И.Ф. Социально-нравственное воспитание детей 5-7 лети: Методическое пособие. – М.: ТЦ Сфера, 2007\</w:t>
            </w:r>
          </w:p>
          <w:p w14:paraId="29E8EA3C">
            <w:pPr>
              <w:rPr>
                <w:sz w:val="24"/>
                <w:szCs w:val="24"/>
              </w:rPr>
            </w:pPr>
            <w:r>
              <w:rPr>
                <w:sz w:val="24"/>
                <w:szCs w:val="24"/>
              </w:rPr>
              <w:t>Стр.47</w:t>
            </w:r>
          </w:p>
        </w:tc>
      </w:tr>
      <w:tr w14:paraId="132E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4FAA6CA">
            <w:pPr>
              <w:rPr>
                <w:sz w:val="24"/>
                <w:szCs w:val="24"/>
              </w:rPr>
            </w:pPr>
            <w:r>
              <w:rPr>
                <w:sz w:val="24"/>
                <w:szCs w:val="24"/>
              </w:rPr>
              <w:t>2</w:t>
            </w:r>
          </w:p>
        </w:tc>
        <w:tc>
          <w:tcPr>
            <w:tcW w:w="2523" w:type="dxa"/>
          </w:tcPr>
          <w:p w14:paraId="699EC6F7">
            <w:pPr>
              <w:rPr>
                <w:sz w:val="24"/>
                <w:szCs w:val="24"/>
              </w:rPr>
            </w:pPr>
            <w:r>
              <w:rPr>
                <w:sz w:val="24"/>
                <w:szCs w:val="24"/>
              </w:rPr>
              <w:t>«Привычки хорошие и плохие»</w:t>
            </w:r>
          </w:p>
        </w:tc>
        <w:tc>
          <w:tcPr>
            <w:tcW w:w="7513" w:type="dxa"/>
          </w:tcPr>
          <w:p w14:paraId="386A85AD">
            <w:pPr>
              <w:rPr>
                <w:sz w:val="24"/>
                <w:szCs w:val="24"/>
              </w:rPr>
            </w:pPr>
            <w:r>
              <w:rPr>
                <w:sz w:val="24"/>
                <w:szCs w:val="24"/>
              </w:rPr>
              <w:t>Продолжить формировать у детей понятие и значение слова «привычка»; развивать способность к анализу и сравнению, способность к самооценке.</w:t>
            </w:r>
          </w:p>
        </w:tc>
        <w:tc>
          <w:tcPr>
            <w:tcW w:w="3820" w:type="dxa"/>
          </w:tcPr>
          <w:p w14:paraId="3718D029">
            <w:pPr>
              <w:rPr>
                <w:sz w:val="24"/>
                <w:szCs w:val="24"/>
              </w:rPr>
            </w:pPr>
            <w:r>
              <w:rPr>
                <w:sz w:val="24"/>
                <w:szCs w:val="24"/>
              </w:rPr>
              <w:t>Стр.64</w:t>
            </w:r>
          </w:p>
        </w:tc>
      </w:tr>
      <w:tr w14:paraId="1C57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E4EE7BC">
            <w:pPr>
              <w:rPr>
                <w:sz w:val="24"/>
                <w:szCs w:val="24"/>
              </w:rPr>
            </w:pPr>
            <w:r>
              <w:rPr>
                <w:sz w:val="24"/>
                <w:szCs w:val="24"/>
              </w:rPr>
              <w:t>3</w:t>
            </w:r>
          </w:p>
        </w:tc>
        <w:tc>
          <w:tcPr>
            <w:tcW w:w="2523" w:type="dxa"/>
          </w:tcPr>
          <w:p w14:paraId="2106E7D2">
            <w:pPr>
              <w:rPr>
                <w:sz w:val="24"/>
                <w:szCs w:val="24"/>
              </w:rPr>
            </w:pPr>
            <w:r>
              <w:rPr>
                <w:sz w:val="24"/>
                <w:szCs w:val="24"/>
              </w:rPr>
              <w:t>«Какой я без взрослых»</w:t>
            </w:r>
          </w:p>
        </w:tc>
        <w:tc>
          <w:tcPr>
            <w:tcW w:w="7513" w:type="dxa"/>
          </w:tcPr>
          <w:p w14:paraId="4FA0A73C">
            <w:pPr>
              <w:rPr>
                <w:sz w:val="24"/>
                <w:szCs w:val="24"/>
              </w:rPr>
            </w:pPr>
            <w:r>
              <w:rPr>
                <w:sz w:val="24"/>
                <w:szCs w:val="24"/>
              </w:rPr>
              <w:t>Развивать умение анализировать свои поступки, сравнивать их с общепринятыми. Воспитывать терпимое отношение к чужим поступкам и критическое к своим.</w:t>
            </w:r>
          </w:p>
        </w:tc>
        <w:tc>
          <w:tcPr>
            <w:tcW w:w="3820" w:type="dxa"/>
          </w:tcPr>
          <w:p w14:paraId="0A500508">
            <w:pPr>
              <w:rPr>
                <w:sz w:val="24"/>
                <w:szCs w:val="24"/>
              </w:rPr>
            </w:pPr>
            <w:r>
              <w:rPr>
                <w:sz w:val="24"/>
                <w:szCs w:val="24"/>
              </w:rPr>
              <w:t>Стр.58</w:t>
            </w:r>
          </w:p>
        </w:tc>
      </w:tr>
      <w:tr w14:paraId="7FF0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5108082">
            <w:pPr>
              <w:rPr>
                <w:sz w:val="24"/>
                <w:szCs w:val="24"/>
              </w:rPr>
            </w:pPr>
            <w:r>
              <w:rPr>
                <w:sz w:val="24"/>
                <w:szCs w:val="24"/>
              </w:rPr>
              <w:t>4</w:t>
            </w:r>
          </w:p>
        </w:tc>
        <w:tc>
          <w:tcPr>
            <w:tcW w:w="2523" w:type="dxa"/>
          </w:tcPr>
          <w:p w14:paraId="367D661A">
            <w:pPr>
              <w:rPr>
                <w:sz w:val="24"/>
                <w:szCs w:val="24"/>
              </w:rPr>
            </w:pPr>
            <w:r>
              <w:rPr>
                <w:sz w:val="24"/>
                <w:szCs w:val="24"/>
              </w:rPr>
              <w:t>«Легко ли человеку, если он один»</w:t>
            </w:r>
          </w:p>
        </w:tc>
        <w:tc>
          <w:tcPr>
            <w:tcW w:w="7513" w:type="dxa"/>
          </w:tcPr>
          <w:p w14:paraId="66B787A9">
            <w:pPr>
              <w:rPr>
                <w:sz w:val="24"/>
                <w:szCs w:val="24"/>
              </w:rPr>
            </w:pPr>
            <w:r>
              <w:rPr>
                <w:sz w:val="24"/>
                <w:szCs w:val="24"/>
              </w:rPr>
              <w:t>Развивать понимание о связи и зависимости людей в жизни , способность замечать эмоциональной состояние окружающих.</w:t>
            </w:r>
          </w:p>
          <w:p w14:paraId="5B814B21">
            <w:pPr>
              <w:rPr>
                <w:sz w:val="24"/>
                <w:szCs w:val="24"/>
              </w:rPr>
            </w:pPr>
          </w:p>
        </w:tc>
        <w:tc>
          <w:tcPr>
            <w:tcW w:w="3820" w:type="dxa"/>
          </w:tcPr>
          <w:p w14:paraId="0CFDD194">
            <w:pPr>
              <w:rPr>
                <w:sz w:val="24"/>
                <w:szCs w:val="24"/>
              </w:rPr>
            </w:pPr>
            <w:r>
              <w:rPr>
                <w:sz w:val="24"/>
                <w:szCs w:val="24"/>
              </w:rPr>
              <w:t>Стр.70</w:t>
            </w:r>
          </w:p>
        </w:tc>
      </w:tr>
      <w:tr w14:paraId="5ADD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tcPr>
          <w:p w14:paraId="34370A0C">
            <w:pPr>
              <w:rPr>
                <w:sz w:val="24"/>
                <w:szCs w:val="24"/>
              </w:rPr>
            </w:pPr>
            <w:r>
              <w:rPr>
                <w:sz w:val="24"/>
                <w:szCs w:val="24"/>
              </w:rPr>
              <w:t>5</w:t>
            </w:r>
          </w:p>
        </w:tc>
        <w:tc>
          <w:tcPr>
            <w:tcW w:w="2523" w:type="dxa"/>
          </w:tcPr>
          <w:p w14:paraId="7EFB9652">
            <w:pPr>
              <w:rPr>
                <w:sz w:val="24"/>
                <w:szCs w:val="24"/>
              </w:rPr>
            </w:pPr>
            <w:r>
              <w:rPr>
                <w:sz w:val="24"/>
                <w:szCs w:val="24"/>
              </w:rPr>
              <w:t>«Давай помиримся»</w:t>
            </w:r>
          </w:p>
        </w:tc>
        <w:tc>
          <w:tcPr>
            <w:tcW w:w="7513" w:type="dxa"/>
          </w:tcPr>
          <w:p w14:paraId="6FB584D6">
            <w:pPr>
              <w:rPr>
                <w:sz w:val="24"/>
                <w:szCs w:val="24"/>
              </w:rPr>
            </w:pPr>
            <w:r>
              <w:rPr>
                <w:sz w:val="24"/>
                <w:szCs w:val="24"/>
              </w:rPr>
              <w:t>Научить сдерживать негативные побуждения, избегать конфликтов, находить слова для оценки поведения.</w:t>
            </w:r>
          </w:p>
          <w:p w14:paraId="13357423">
            <w:pPr>
              <w:rPr>
                <w:sz w:val="24"/>
                <w:szCs w:val="24"/>
              </w:rPr>
            </w:pPr>
          </w:p>
        </w:tc>
        <w:tc>
          <w:tcPr>
            <w:tcW w:w="3820" w:type="dxa"/>
          </w:tcPr>
          <w:p w14:paraId="33A1737B">
            <w:pPr>
              <w:rPr>
                <w:sz w:val="24"/>
                <w:szCs w:val="24"/>
              </w:rPr>
            </w:pPr>
            <w:r>
              <w:rPr>
                <w:sz w:val="24"/>
                <w:szCs w:val="24"/>
              </w:rPr>
              <w:t>Стр.72</w:t>
            </w:r>
          </w:p>
        </w:tc>
      </w:tr>
      <w:tr w14:paraId="0AAA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72060B2">
            <w:pPr>
              <w:rPr>
                <w:sz w:val="24"/>
                <w:szCs w:val="24"/>
              </w:rPr>
            </w:pPr>
            <w:r>
              <w:rPr>
                <w:sz w:val="24"/>
                <w:szCs w:val="24"/>
              </w:rPr>
              <w:t>6</w:t>
            </w:r>
          </w:p>
        </w:tc>
        <w:tc>
          <w:tcPr>
            <w:tcW w:w="2523" w:type="dxa"/>
          </w:tcPr>
          <w:p w14:paraId="73596CE5">
            <w:pPr>
              <w:rPr>
                <w:sz w:val="24"/>
                <w:szCs w:val="24"/>
              </w:rPr>
            </w:pPr>
            <w:r>
              <w:rPr>
                <w:sz w:val="24"/>
                <w:szCs w:val="24"/>
              </w:rPr>
              <w:t>«Зачем нужен друг»</w:t>
            </w:r>
          </w:p>
        </w:tc>
        <w:tc>
          <w:tcPr>
            <w:tcW w:w="7513" w:type="dxa"/>
          </w:tcPr>
          <w:p w14:paraId="4D4B54AC">
            <w:pPr>
              <w:rPr>
                <w:sz w:val="24"/>
                <w:szCs w:val="24"/>
              </w:rPr>
            </w:pPr>
            <w:r>
              <w:rPr>
                <w:sz w:val="24"/>
                <w:szCs w:val="24"/>
              </w:rPr>
              <w:t>Воспитать и развить осознанные взаимно доброжелательные отношения с ровесниками, понятие о дружбе и друзьях.</w:t>
            </w:r>
          </w:p>
        </w:tc>
        <w:tc>
          <w:tcPr>
            <w:tcW w:w="3820" w:type="dxa"/>
          </w:tcPr>
          <w:p w14:paraId="3A5BD33C">
            <w:pPr>
              <w:rPr>
                <w:sz w:val="24"/>
                <w:szCs w:val="24"/>
              </w:rPr>
            </w:pPr>
            <w:r>
              <w:rPr>
                <w:sz w:val="24"/>
                <w:szCs w:val="24"/>
              </w:rPr>
              <w:t>Стр. 77</w:t>
            </w:r>
          </w:p>
        </w:tc>
      </w:tr>
      <w:tr w14:paraId="704F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0082F19">
            <w:pPr>
              <w:rPr>
                <w:sz w:val="24"/>
                <w:szCs w:val="24"/>
              </w:rPr>
            </w:pPr>
            <w:r>
              <w:rPr>
                <w:sz w:val="24"/>
                <w:szCs w:val="24"/>
              </w:rPr>
              <w:t>7</w:t>
            </w:r>
          </w:p>
        </w:tc>
        <w:tc>
          <w:tcPr>
            <w:tcW w:w="2523" w:type="dxa"/>
          </w:tcPr>
          <w:p w14:paraId="18C28D84">
            <w:pPr>
              <w:rPr>
                <w:sz w:val="24"/>
                <w:szCs w:val="24"/>
              </w:rPr>
            </w:pPr>
            <w:r>
              <w:rPr>
                <w:sz w:val="24"/>
                <w:szCs w:val="24"/>
              </w:rPr>
              <w:t>«Вежливые слова»</w:t>
            </w:r>
          </w:p>
        </w:tc>
        <w:tc>
          <w:tcPr>
            <w:tcW w:w="7513" w:type="dxa"/>
          </w:tcPr>
          <w:p w14:paraId="745963E4">
            <w:pPr>
              <w:rPr>
                <w:sz w:val="24"/>
                <w:szCs w:val="24"/>
              </w:rPr>
            </w:pPr>
            <w:r>
              <w:rPr>
                <w:sz w:val="24"/>
                <w:szCs w:val="24"/>
              </w:rPr>
              <w:t>Продолжать формировать навыки речевого этикета</w:t>
            </w:r>
          </w:p>
        </w:tc>
        <w:tc>
          <w:tcPr>
            <w:tcW w:w="3820" w:type="dxa"/>
          </w:tcPr>
          <w:p w14:paraId="6AB1A77A">
            <w:pPr>
              <w:rPr>
                <w:sz w:val="24"/>
                <w:szCs w:val="24"/>
              </w:rPr>
            </w:pPr>
            <w:r>
              <w:rPr>
                <w:sz w:val="24"/>
                <w:szCs w:val="24"/>
              </w:rPr>
              <w:t>Васа О., Потапов С</w:t>
            </w:r>
          </w:p>
          <w:p w14:paraId="18345CE8">
            <w:pPr>
              <w:rPr>
                <w:sz w:val="24"/>
                <w:szCs w:val="24"/>
              </w:rPr>
            </w:pPr>
            <w:r>
              <w:rPr>
                <w:sz w:val="24"/>
                <w:szCs w:val="24"/>
              </w:rPr>
              <w:t>Уроки вежливости: Этикет для детей. – М.АСТ-ПРЕСС, 2001 С.70</w:t>
            </w:r>
          </w:p>
        </w:tc>
      </w:tr>
      <w:tr w14:paraId="259D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5DFBCFD">
            <w:pPr>
              <w:rPr>
                <w:sz w:val="24"/>
                <w:szCs w:val="24"/>
              </w:rPr>
            </w:pPr>
            <w:r>
              <w:rPr>
                <w:sz w:val="24"/>
                <w:szCs w:val="24"/>
              </w:rPr>
              <w:t>8</w:t>
            </w:r>
          </w:p>
        </w:tc>
        <w:tc>
          <w:tcPr>
            <w:tcW w:w="2523" w:type="dxa"/>
          </w:tcPr>
          <w:p w14:paraId="43EA2B91">
            <w:pPr>
              <w:rPr>
                <w:sz w:val="24"/>
                <w:szCs w:val="24"/>
              </w:rPr>
            </w:pPr>
            <w:r>
              <w:rPr>
                <w:sz w:val="24"/>
                <w:szCs w:val="24"/>
              </w:rPr>
              <w:t>«Ваши добрые поступки»</w:t>
            </w:r>
          </w:p>
        </w:tc>
        <w:tc>
          <w:tcPr>
            <w:tcW w:w="7513" w:type="dxa"/>
          </w:tcPr>
          <w:p w14:paraId="312689EE">
            <w:pPr>
              <w:rPr>
                <w:sz w:val="24"/>
                <w:szCs w:val="24"/>
              </w:rPr>
            </w:pPr>
            <w:r>
              <w:rPr>
                <w:sz w:val="24"/>
                <w:szCs w:val="24"/>
              </w:rPr>
              <w:t>Воспитывать уважение к старшим. Показать детям возможные варианты культурных поступков. Побуждать к доброжелательным отношениям.</w:t>
            </w:r>
          </w:p>
        </w:tc>
        <w:tc>
          <w:tcPr>
            <w:tcW w:w="3820" w:type="dxa"/>
          </w:tcPr>
          <w:p w14:paraId="0A79C731">
            <w:pPr>
              <w:rPr>
                <w:sz w:val="24"/>
                <w:szCs w:val="24"/>
              </w:rPr>
            </w:pPr>
            <w:r>
              <w:rPr>
                <w:sz w:val="24"/>
                <w:szCs w:val="24"/>
              </w:rPr>
              <w:t>Петерина С.В. Воспитание культуры поведения у детей дошкольного возраста: Стр. 72</w:t>
            </w:r>
          </w:p>
        </w:tc>
      </w:tr>
      <w:tr w14:paraId="3C67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8603E65">
            <w:pPr>
              <w:rPr>
                <w:sz w:val="24"/>
                <w:szCs w:val="24"/>
              </w:rPr>
            </w:pPr>
            <w:r>
              <w:rPr>
                <w:sz w:val="24"/>
                <w:szCs w:val="24"/>
              </w:rPr>
              <w:t>9</w:t>
            </w:r>
          </w:p>
        </w:tc>
        <w:tc>
          <w:tcPr>
            <w:tcW w:w="2523" w:type="dxa"/>
          </w:tcPr>
          <w:p w14:paraId="6ED562AC">
            <w:pPr>
              <w:rPr>
                <w:sz w:val="24"/>
                <w:szCs w:val="24"/>
              </w:rPr>
            </w:pPr>
            <w:r>
              <w:rPr>
                <w:sz w:val="24"/>
                <w:szCs w:val="24"/>
              </w:rPr>
              <w:t>«Что такое плохие манеры»</w:t>
            </w:r>
          </w:p>
        </w:tc>
        <w:tc>
          <w:tcPr>
            <w:tcW w:w="7513" w:type="dxa"/>
          </w:tcPr>
          <w:p w14:paraId="049A8C31">
            <w:pPr>
              <w:rPr>
                <w:sz w:val="24"/>
                <w:szCs w:val="24"/>
              </w:rPr>
            </w:pPr>
            <w:r>
              <w:rPr>
                <w:sz w:val="24"/>
                <w:szCs w:val="24"/>
              </w:rPr>
              <w:t>Развивать у детей умение анализировать свои действия и поступки, соотносить их с общепринятыми нормами поведения</w:t>
            </w:r>
          </w:p>
        </w:tc>
        <w:tc>
          <w:tcPr>
            <w:tcW w:w="3820" w:type="dxa"/>
          </w:tcPr>
          <w:p w14:paraId="0FEC71DC">
            <w:pPr>
              <w:rPr>
                <w:sz w:val="24"/>
                <w:szCs w:val="24"/>
              </w:rPr>
            </w:pPr>
            <w:r>
              <w:rPr>
                <w:sz w:val="24"/>
                <w:szCs w:val="24"/>
              </w:rPr>
              <w:t>Васа О., Потапов С</w:t>
            </w:r>
          </w:p>
          <w:p w14:paraId="691A2182">
            <w:pPr>
              <w:rPr>
                <w:sz w:val="24"/>
                <w:szCs w:val="24"/>
              </w:rPr>
            </w:pPr>
            <w:r>
              <w:rPr>
                <w:sz w:val="24"/>
                <w:szCs w:val="24"/>
              </w:rPr>
              <w:t>Стр.13</w:t>
            </w:r>
          </w:p>
        </w:tc>
      </w:tr>
    </w:tbl>
    <w:p w14:paraId="0948038E">
      <w:pPr>
        <w:jc w:val="center"/>
        <w:rPr>
          <w:b/>
          <w:i/>
          <w:sz w:val="24"/>
          <w:szCs w:val="24"/>
        </w:rPr>
      </w:pPr>
      <w:r>
        <w:rPr>
          <w:b/>
          <w:sz w:val="24"/>
          <w:szCs w:val="24"/>
        </w:rPr>
        <w:t>Рисование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402"/>
        <w:gridCol w:w="6379"/>
        <w:gridCol w:w="3933"/>
      </w:tblGrid>
      <w:tr w14:paraId="3E9C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DF327FF">
            <w:pPr>
              <w:jc w:val="center"/>
              <w:rPr>
                <w:b/>
                <w:sz w:val="24"/>
                <w:szCs w:val="24"/>
              </w:rPr>
            </w:pPr>
            <w:r>
              <w:rPr>
                <w:b/>
                <w:sz w:val="24"/>
                <w:szCs w:val="24"/>
              </w:rPr>
              <w:t>№</w:t>
            </w:r>
          </w:p>
        </w:tc>
        <w:tc>
          <w:tcPr>
            <w:tcW w:w="3402" w:type="dxa"/>
          </w:tcPr>
          <w:p w14:paraId="72FC02B1">
            <w:pPr>
              <w:jc w:val="center"/>
              <w:rPr>
                <w:b/>
                <w:sz w:val="24"/>
                <w:szCs w:val="24"/>
              </w:rPr>
            </w:pPr>
            <w:r>
              <w:rPr>
                <w:b/>
                <w:sz w:val="24"/>
                <w:szCs w:val="24"/>
              </w:rPr>
              <w:t>Тема</w:t>
            </w:r>
          </w:p>
        </w:tc>
        <w:tc>
          <w:tcPr>
            <w:tcW w:w="6379" w:type="dxa"/>
          </w:tcPr>
          <w:p w14:paraId="73ED004C">
            <w:pPr>
              <w:jc w:val="center"/>
              <w:rPr>
                <w:b/>
                <w:sz w:val="24"/>
                <w:szCs w:val="24"/>
              </w:rPr>
            </w:pPr>
            <w:r>
              <w:rPr>
                <w:b/>
                <w:sz w:val="24"/>
                <w:szCs w:val="24"/>
              </w:rPr>
              <w:t>Программное содержание</w:t>
            </w:r>
          </w:p>
        </w:tc>
        <w:tc>
          <w:tcPr>
            <w:tcW w:w="3933" w:type="dxa"/>
          </w:tcPr>
          <w:p w14:paraId="0A7F28BB">
            <w:pPr>
              <w:jc w:val="center"/>
              <w:rPr>
                <w:b/>
                <w:sz w:val="24"/>
                <w:szCs w:val="24"/>
              </w:rPr>
            </w:pPr>
            <w:r>
              <w:rPr>
                <w:b/>
                <w:sz w:val="24"/>
                <w:szCs w:val="24"/>
              </w:rPr>
              <w:t>Литература</w:t>
            </w:r>
          </w:p>
        </w:tc>
      </w:tr>
      <w:tr w14:paraId="7291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48CFC1DA">
            <w:pPr>
              <w:jc w:val="center"/>
              <w:rPr>
                <w:b/>
                <w:sz w:val="24"/>
                <w:szCs w:val="24"/>
              </w:rPr>
            </w:pPr>
            <w:r>
              <w:rPr>
                <w:b/>
                <w:sz w:val="24"/>
                <w:szCs w:val="24"/>
              </w:rPr>
              <w:t>Сентябрь</w:t>
            </w:r>
          </w:p>
        </w:tc>
      </w:tr>
      <w:tr w14:paraId="228C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8EFEAFB">
            <w:pPr>
              <w:rPr>
                <w:sz w:val="24"/>
                <w:szCs w:val="24"/>
              </w:rPr>
            </w:pPr>
            <w:r>
              <w:rPr>
                <w:sz w:val="24"/>
                <w:szCs w:val="24"/>
              </w:rPr>
              <w:t>1</w:t>
            </w:r>
          </w:p>
        </w:tc>
        <w:tc>
          <w:tcPr>
            <w:tcW w:w="3402" w:type="dxa"/>
          </w:tcPr>
          <w:p w14:paraId="6DC6FFC3">
            <w:pPr>
              <w:rPr>
                <w:sz w:val="24"/>
                <w:szCs w:val="24"/>
              </w:rPr>
            </w:pPr>
            <w:r>
              <w:rPr>
                <w:sz w:val="24"/>
                <w:szCs w:val="24"/>
              </w:rPr>
              <w:t>«Школьный портфель»</w:t>
            </w:r>
          </w:p>
        </w:tc>
        <w:tc>
          <w:tcPr>
            <w:tcW w:w="6379" w:type="dxa"/>
          </w:tcPr>
          <w:p w14:paraId="72B0E0B1">
            <w:pPr>
              <w:rPr>
                <w:sz w:val="24"/>
                <w:szCs w:val="24"/>
              </w:rPr>
            </w:pPr>
            <w:r>
              <w:rPr>
                <w:sz w:val="24"/>
                <w:szCs w:val="24"/>
              </w:rPr>
              <w:t>Формировать умение видеть и передавать в рисунке характерные особенности предмета; развивать глазомер, внимание. Совершенствовать технические и изобразительно-выразительные умения.</w:t>
            </w:r>
          </w:p>
        </w:tc>
        <w:tc>
          <w:tcPr>
            <w:tcW w:w="3933" w:type="dxa"/>
          </w:tcPr>
          <w:p w14:paraId="6200FCCB">
            <w:pPr>
              <w:rPr>
                <w:sz w:val="24"/>
                <w:szCs w:val="24"/>
              </w:rPr>
            </w:pPr>
            <w:r>
              <w:rPr>
                <w:sz w:val="24"/>
                <w:szCs w:val="24"/>
              </w:rPr>
              <w:t>Н.Н. Леонова</w:t>
            </w:r>
          </w:p>
          <w:p w14:paraId="6852D4BE">
            <w:pPr>
              <w:rPr>
                <w:sz w:val="24"/>
                <w:szCs w:val="24"/>
              </w:rPr>
            </w:pPr>
            <w:r>
              <w:rPr>
                <w:sz w:val="24"/>
                <w:szCs w:val="24"/>
              </w:rPr>
              <w:t>ФГОС ДО: практика реализации. Художественно-эстетическое развитие. Опыт освоения образовательной области по программе «детство». Подготовительная группа.</w:t>
            </w:r>
          </w:p>
          <w:p w14:paraId="69135D88">
            <w:pPr>
              <w:rPr>
                <w:sz w:val="24"/>
                <w:szCs w:val="24"/>
              </w:rPr>
            </w:pPr>
            <w:r>
              <w:rPr>
                <w:sz w:val="24"/>
                <w:szCs w:val="24"/>
              </w:rPr>
              <w:t>ИЗд.2-е, перераб. – Волгоград: Учитель. – 317 с. Стр. 56</w:t>
            </w:r>
          </w:p>
        </w:tc>
      </w:tr>
      <w:tr w14:paraId="44CF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BBF84C2">
            <w:pPr>
              <w:rPr>
                <w:sz w:val="24"/>
                <w:szCs w:val="24"/>
              </w:rPr>
            </w:pPr>
            <w:r>
              <w:rPr>
                <w:sz w:val="24"/>
                <w:szCs w:val="24"/>
              </w:rPr>
              <w:t>2</w:t>
            </w:r>
          </w:p>
        </w:tc>
        <w:tc>
          <w:tcPr>
            <w:tcW w:w="3402" w:type="dxa"/>
          </w:tcPr>
          <w:p w14:paraId="6FE97099">
            <w:pPr>
              <w:rPr>
                <w:sz w:val="24"/>
                <w:szCs w:val="24"/>
              </w:rPr>
            </w:pPr>
            <w:r>
              <w:rPr>
                <w:sz w:val="24"/>
                <w:szCs w:val="24"/>
              </w:rPr>
              <w:t>«Земля – наш общий дом!»</w:t>
            </w:r>
          </w:p>
        </w:tc>
        <w:tc>
          <w:tcPr>
            <w:tcW w:w="6379" w:type="dxa"/>
          </w:tcPr>
          <w:p w14:paraId="6A149F0E">
            <w:pPr>
              <w:rPr>
                <w:sz w:val="24"/>
                <w:szCs w:val="24"/>
              </w:rPr>
            </w:pPr>
            <w:r>
              <w:rPr>
                <w:sz w:val="24"/>
                <w:szCs w:val="24"/>
              </w:rPr>
              <w:t>Закрепить представление о земле. Донести до детей, что Земля – это дом для всех людей, зверей, птиц. Учить рисовать животных, делать коллективную композицию на общем фоне.</w:t>
            </w:r>
          </w:p>
        </w:tc>
        <w:tc>
          <w:tcPr>
            <w:tcW w:w="3933" w:type="dxa"/>
          </w:tcPr>
          <w:p w14:paraId="17FF6894">
            <w:pPr>
              <w:rPr>
                <w:sz w:val="24"/>
                <w:szCs w:val="24"/>
              </w:rPr>
            </w:pPr>
            <w:r>
              <w:rPr>
                <w:sz w:val="24"/>
                <w:szCs w:val="24"/>
              </w:rPr>
              <w:t>Н.Н. Леонова</w:t>
            </w:r>
          </w:p>
          <w:p w14:paraId="5F849977">
            <w:pPr>
              <w:rPr>
                <w:sz w:val="24"/>
                <w:szCs w:val="24"/>
              </w:rPr>
            </w:pPr>
            <w:r>
              <w:rPr>
                <w:sz w:val="24"/>
                <w:szCs w:val="24"/>
              </w:rPr>
              <w:t xml:space="preserve"> Стр. 75</w:t>
            </w:r>
          </w:p>
        </w:tc>
      </w:tr>
      <w:tr w14:paraId="0CB6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4DF64CB2">
            <w:pPr>
              <w:jc w:val="center"/>
              <w:rPr>
                <w:b/>
                <w:sz w:val="24"/>
                <w:szCs w:val="24"/>
              </w:rPr>
            </w:pPr>
            <w:r>
              <w:rPr>
                <w:b/>
                <w:sz w:val="24"/>
                <w:szCs w:val="24"/>
              </w:rPr>
              <w:t>Октябрь</w:t>
            </w:r>
          </w:p>
        </w:tc>
      </w:tr>
      <w:tr w14:paraId="6DD5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B4A4385">
            <w:pPr>
              <w:rPr>
                <w:sz w:val="24"/>
                <w:szCs w:val="24"/>
              </w:rPr>
            </w:pPr>
            <w:r>
              <w:rPr>
                <w:sz w:val="24"/>
                <w:szCs w:val="24"/>
              </w:rPr>
              <w:t>3</w:t>
            </w:r>
          </w:p>
        </w:tc>
        <w:tc>
          <w:tcPr>
            <w:tcW w:w="3402" w:type="dxa"/>
          </w:tcPr>
          <w:p w14:paraId="2880D639">
            <w:pPr>
              <w:rPr>
                <w:sz w:val="24"/>
                <w:szCs w:val="24"/>
              </w:rPr>
            </w:pPr>
            <w:r>
              <w:rPr>
                <w:sz w:val="24"/>
                <w:szCs w:val="24"/>
              </w:rPr>
              <w:t>«Жили –были дед и баба»</w:t>
            </w:r>
          </w:p>
        </w:tc>
        <w:tc>
          <w:tcPr>
            <w:tcW w:w="6379" w:type="dxa"/>
          </w:tcPr>
          <w:p w14:paraId="0875DBC7">
            <w:pPr>
              <w:rPr>
                <w:sz w:val="24"/>
                <w:szCs w:val="24"/>
              </w:rPr>
            </w:pPr>
            <w:r>
              <w:rPr>
                <w:sz w:val="24"/>
                <w:szCs w:val="24"/>
              </w:rPr>
              <w:t>Формировать умение  рисовать портрет пожилых  людей, учить отличать особенности  их лиц, использовать различный нажим карандаша, штрихи разного характера.</w:t>
            </w:r>
          </w:p>
        </w:tc>
        <w:tc>
          <w:tcPr>
            <w:tcW w:w="3933" w:type="dxa"/>
          </w:tcPr>
          <w:p w14:paraId="76B8FFD4">
            <w:pPr>
              <w:rPr>
                <w:sz w:val="24"/>
                <w:szCs w:val="24"/>
              </w:rPr>
            </w:pPr>
            <w:r>
              <w:rPr>
                <w:sz w:val="24"/>
                <w:szCs w:val="24"/>
              </w:rPr>
              <w:t>Стр.79</w:t>
            </w:r>
          </w:p>
        </w:tc>
      </w:tr>
      <w:tr w14:paraId="1C7A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3D79D73">
            <w:pPr>
              <w:rPr>
                <w:sz w:val="24"/>
                <w:szCs w:val="24"/>
              </w:rPr>
            </w:pPr>
            <w:r>
              <w:rPr>
                <w:sz w:val="24"/>
                <w:szCs w:val="24"/>
              </w:rPr>
              <w:t>4</w:t>
            </w:r>
          </w:p>
        </w:tc>
        <w:tc>
          <w:tcPr>
            <w:tcW w:w="3402" w:type="dxa"/>
          </w:tcPr>
          <w:p w14:paraId="47CDCEA5">
            <w:pPr>
              <w:rPr>
                <w:sz w:val="24"/>
                <w:szCs w:val="24"/>
              </w:rPr>
            </w:pPr>
            <w:r>
              <w:rPr>
                <w:sz w:val="24"/>
                <w:szCs w:val="24"/>
              </w:rPr>
              <w:t>«Золотая осень»</w:t>
            </w:r>
          </w:p>
        </w:tc>
        <w:tc>
          <w:tcPr>
            <w:tcW w:w="6379" w:type="dxa"/>
          </w:tcPr>
          <w:p w14:paraId="596E434B">
            <w:pPr>
              <w:rPr>
                <w:sz w:val="24"/>
                <w:szCs w:val="24"/>
              </w:rPr>
            </w:pPr>
            <w:r>
              <w:rPr>
                <w:sz w:val="24"/>
                <w:szCs w:val="24"/>
              </w:rPr>
              <w:t>Формировать умение детей видеть различные формы проявления красоты в художественных образах. Использовать разные приемы рисования, выделять в своем рисунке главное. Развивать интерес к пейзажу. Воспитывать эстетический вкус.</w:t>
            </w:r>
          </w:p>
        </w:tc>
        <w:tc>
          <w:tcPr>
            <w:tcW w:w="3933" w:type="dxa"/>
          </w:tcPr>
          <w:p w14:paraId="15B2A700">
            <w:pPr>
              <w:rPr>
                <w:sz w:val="24"/>
                <w:szCs w:val="24"/>
              </w:rPr>
            </w:pPr>
            <w:r>
              <w:rPr>
                <w:sz w:val="24"/>
                <w:szCs w:val="24"/>
              </w:rPr>
              <w:t>Стр. 67</w:t>
            </w:r>
          </w:p>
        </w:tc>
      </w:tr>
      <w:tr w14:paraId="61B4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3BFA1FD">
            <w:pPr>
              <w:rPr>
                <w:sz w:val="24"/>
                <w:szCs w:val="24"/>
              </w:rPr>
            </w:pPr>
          </w:p>
        </w:tc>
        <w:tc>
          <w:tcPr>
            <w:tcW w:w="3402" w:type="dxa"/>
          </w:tcPr>
          <w:p w14:paraId="6DCFF6D2">
            <w:pPr>
              <w:rPr>
                <w:sz w:val="24"/>
                <w:szCs w:val="24"/>
              </w:rPr>
            </w:pPr>
            <w:r>
              <w:rPr>
                <w:sz w:val="24"/>
                <w:szCs w:val="24"/>
              </w:rPr>
              <w:t>«Цветные зонтики» (декоративное)</w:t>
            </w:r>
          </w:p>
        </w:tc>
        <w:tc>
          <w:tcPr>
            <w:tcW w:w="6379" w:type="dxa"/>
          </w:tcPr>
          <w:p w14:paraId="141BD21D">
            <w:pPr>
              <w:rPr>
                <w:sz w:val="24"/>
                <w:szCs w:val="24"/>
              </w:rPr>
            </w:pPr>
            <w:r>
              <w:rPr>
                <w:sz w:val="24"/>
                <w:szCs w:val="24"/>
              </w:rPr>
              <w:t>Учить рисовать узоры на полукруге, развивать чувство цвета, формы, ритма. Учить самостоятельно подбирать узоры для украшения. Совершенствовать навыки работы с краскам.</w:t>
            </w:r>
          </w:p>
        </w:tc>
        <w:tc>
          <w:tcPr>
            <w:tcW w:w="3933" w:type="dxa"/>
          </w:tcPr>
          <w:p w14:paraId="3C744BE9">
            <w:pPr>
              <w:rPr>
                <w:sz w:val="24"/>
                <w:szCs w:val="24"/>
              </w:rPr>
            </w:pPr>
            <w:r>
              <w:rPr>
                <w:sz w:val="24"/>
                <w:szCs w:val="24"/>
              </w:rPr>
              <w:t>Стр.66</w:t>
            </w:r>
          </w:p>
        </w:tc>
      </w:tr>
      <w:tr w14:paraId="2112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9970215">
            <w:pPr>
              <w:rPr>
                <w:sz w:val="24"/>
                <w:szCs w:val="24"/>
              </w:rPr>
            </w:pPr>
            <w:r>
              <w:rPr>
                <w:sz w:val="24"/>
                <w:szCs w:val="24"/>
              </w:rPr>
              <w:t>5</w:t>
            </w:r>
          </w:p>
        </w:tc>
        <w:tc>
          <w:tcPr>
            <w:tcW w:w="3402" w:type="dxa"/>
          </w:tcPr>
          <w:p w14:paraId="76AEF5C8">
            <w:pPr>
              <w:rPr>
                <w:sz w:val="24"/>
                <w:szCs w:val="24"/>
              </w:rPr>
            </w:pPr>
            <w:r>
              <w:rPr>
                <w:sz w:val="24"/>
                <w:szCs w:val="24"/>
              </w:rPr>
              <w:t>«Веселые ладошки»</w:t>
            </w:r>
          </w:p>
        </w:tc>
        <w:tc>
          <w:tcPr>
            <w:tcW w:w="6379" w:type="dxa"/>
          </w:tcPr>
          <w:p w14:paraId="08F3EC1C">
            <w:pPr>
              <w:rPr>
                <w:sz w:val="24"/>
                <w:szCs w:val="24"/>
              </w:rPr>
            </w:pPr>
            <w:r>
              <w:rPr>
                <w:sz w:val="24"/>
                <w:szCs w:val="24"/>
              </w:rPr>
              <w:t>Учить рисовать нетрадиционным способом, самостоятельно придумывать композицию рисунка, развивать творческое воображение, внимание, моторику и координацию движения  рук.</w:t>
            </w:r>
          </w:p>
        </w:tc>
        <w:tc>
          <w:tcPr>
            <w:tcW w:w="3933" w:type="dxa"/>
          </w:tcPr>
          <w:p w14:paraId="40EE55B7">
            <w:pPr>
              <w:rPr>
                <w:sz w:val="24"/>
                <w:szCs w:val="24"/>
              </w:rPr>
            </w:pPr>
            <w:r>
              <w:rPr>
                <w:sz w:val="24"/>
                <w:szCs w:val="24"/>
              </w:rPr>
              <w:t>Стр. 86</w:t>
            </w:r>
          </w:p>
        </w:tc>
      </w:tr>
      <w:tr w14:paraId="008F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5FD15BF">
            <w:pPr>
              <w:rPr>
                <w:sz w:val="24"/>
                <w:szCs w:val="24"/>
              </w:rPr>
            </w:pPr>
            <w:r>
              <w:rPr>
                <w:sz w:val="24"/>
                <w:szCs w:val="24"/>
              </w:rPr>
              <w:t>6</w:t>
            </w:r>
          </w:p>
        </w:tc>
        <w:tc>
          <w:tcPr>
            <w:tcW w:w="3402" w:type="dxa"/>
          </w:tcPr>
          <w:p w14:paraId="72903C50">
            <w:pPr>
              <w:rPr>
                <w:sz w:val="24"/>
                <w:szCs w:val="24"/>
              </w:rPr>
            </w:pPr>
            <w:r>
              <w:rPr>
                <w:sz w:val="24"/>
                <w:szCs w:val="24"/>
              </w:rPr>
              <w:t>«Посуда»</w:t>
            </w:r>
          </w:p>
        </w:tc>
        <w:tc>
          <w:tcPr>
            <w:tcW w:w="6379" w:type="dxa"/>
          </w:tcPr>
          <w:p w14:paraId="14B472E7">
            <w:pPr>
              <w:rPr>
                <w:sz w:val="24"/>
                <w:szCs w:val="24"/>
              </w:rPr>
            </w:pPr>
            <w:r>
              <w:rPr>
                <w:sz w:val="24"/>
                <w:szCs w:val="24"/>
              </w:rPr>
              <w:t>Продолжать учить рисовать посуду, ее части и детали, украшать узором; развивать изобразительные навыки.</w:t>
            </w:r>
          </w:p>
        </w:tc>
        <w:tc>
          <w:tcPr>
            <w:tcW w:w="3933" w:type="dxa"/>
          </w:tcPr>
          <w:p w14:paraId="66DD8CFC">
            <w:pPr>
              <w:rPr>
                <w:sz w:val="24"/>
                <w:szCs w:val="24"/>
              </w:rPr>
            </w:pPr>
            <w:r>
              <w:rPr>
                <w:sz w:val="24"/>
                <w:szCs w:val="24"/>
              </w:rPr>
              <w:t>Стр.89</w:t>
            </w:r>
          </w:p>
        </w:tc>
      </w:tr>
      <w:tr w14:paraId="4941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42D07A9B">
            <w:pPr>
              <w:jc w:val="center"/>
              <w:rPr>
                <w:sz w:val="24"/>
                <w:szCs w:val="24"/>
              </w:rPr>
            </w:pPr>
            <w:r>
              <w:rPr>
                <w:sz w:val="24"/>
                <w:szCs w:val="24"/>
              </w:rPr>
              <w:t>Ноябрь</w:t>
            </w:r>
          </w:p>
        </w:tc>
      </w:tr>
      <w:tr w14:paraId="63A7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7FAD567">
            <w:pPr>
              <w:rPr>
                <w:sz w:val="24"/>
                <w:szCs w:val="24"/>
              </w:rPr>
            </w:pPr>
            <w:r>
              <w:rPr>
                <w:sz w:val="24"/>
                <w:szCs w:val="24"/>
              </w:rPr>
              <w:t>7</w:t>
            </w:r>
          </w:p>
        </w:tc>
        <w:tc>
          <w:tcPr>
            <w:tcW w:w="3402" w:type="dxa"/>
          </w:tcPr>
          <w:p w14:paraId="61E6EC9E">
            <w:pPr>
              <w:rPr>
                <w:sz w:val="24"/>
                <w:szCs w:val="24"/>
              </w:rPr>
            </w:pPr>
            <w:r>
              <w:rPr>
                <w:sz w:val="24"/>
                <w:szCs w:val="24"/>
              </w:rPr>
              <w:t>«Винни – Пух»</w:t>
            </w:r>
          </w:p>
        </w:tc>
        <w:tc>
          <w:tcPr>
            <w:tcW w:w="6379" w:type="dxa"/>
          </w:tcPr>
          <w:p w14:paraId="4F575770">
            <w:pPr>
              <w:rPr>
                <w:sz w:val="24"/>
                <w:szCs w:val="24"/>
              </w:rPr>
            </w:pPr>
            <w:r>
              <w:rPr>
                <w:sz w:val="24"/>
                <w:szCs w:val="24"/>
              </w:rPr>
              <w:t>Формировать умение рисовать мультипликационного   персонажа,  используя приемы «оживления»; развивать творчество,  координацию рук</w:t>
            </w:r>
          </w:p>
          <w:p w14:paraId="74D55E4D">
            <w:pPr>
              <w:rPr>
                <w:sz w:val="24"/>
                <w:szCs w:val="24"/>
              </w:rPr>
            </w:pPr>
          </w:p>
        </w:tc>
        <w:tc>
          <w:tcPr>
            <w:tcW w:w="3933" w:type="dxa"/>
          </w:tcPr>
          <w:p w14:paraId="7CCE83C1">
            <w:pPr>
              <w:rPr>
                <w:sz w:val="24"/>
                <w:szCs w:val="24"/>
              </w:rPr>
            </w:pPr>
            <w:r>
              <w:rPr>
                <w:sz w:val="24"/>
                <w:szCs w:val="24"/>
              </w:rPr>
              <w:t>Стр.87</w:t>
            </w:r>
          </w:p>
        </w:tc>
      </w:tr>
      <w:tr w14:paraId="4BC30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B76C200">
            <w:pPr>
              <w:rPr>
                <w:sz w:val="24"/>
                <w:szCs w:val="24"/>
              </w:rPr>
            </w:pPr>
            <w:r>
              <w:rPr>
                <w:sz w:val="24"/>
                <w:szCs w:val="24"/>
              </w:rPr>
              <w:t>8</w:t>
            </w:r>
          </w:p>
        </w:tc>
        <w:tc>
          <w:tcPr>
            <w:tcW w:w="3402" w:type="dxa"/>
          </w:tcPr>
          <w:p w14:paraId="0C26BC2D">
            <w:pPr>
              <w:rPr>
                <w:sz w:val="24"/>
                <w:szCs w:val="24"/>
              </w:rPr>
            </w:pPr>
            <w:r>
              <w:rPr>
                <w:sz w:val="24"/>
                <w:szCs w:val="24"/>
              </w:rPr>
              <w:t>«Дикие животные»</w:t>
            </w:r>
          </w:p>
        </w:tc>
        <w:tc>
          <w:tcPr>
            <w:tcW w:w="6379" w:type="dxa"/>
          </w:tcPr>
          <w:p w14:paraId="44975B9D">
            <w:pPr>
              <w:rPr>
                <w:sz w:val="24"/>
                <w:szCs w:val="24"/>
              </w:rPr>
            </w:pPr>
            <w:r>
              <w:rPr>
                <w:sz w:val="24"/>
                <w:szCs w:val="24"/>
              </w:rPr>
              <w:t>Формировать умение   изображать  диких животных графическим  способом, передавая  их движения: идет, бежит, лижет лапу..., воспитывать любовь к   животным</w:t>
            </w:r>
          </w:p>
          <w:p w14:paraId="49535696">
            <w:pPr>
              <w:rPr>
                <w:sz w:val="24"/>
                <w:szCs w:val="24"/>
              </w:rPr>
            </w:pPr>
          </w:p>
        </w:tc>
        <w:tc>
          <w:tcPr>
            <w:tcW w:w="3933" w:type="dxa"/>
          </w:tcPr>
          <w:p w14:paraId="57C305E8">
            <w:pPr>
              <w:rPr>
                <w:sz w:val="24"/>
                <w:szCs w:val="24"/>
              </w:rPr>
            </w:pPr>
            <w:r>
              <w:rPr>
                <w:sz w:val="24"/>
                <w:szCs w:val="24"/>
              </w:rPr>
              <w:t>Стр.100</w:t>
            </w:r>
          </w:p>
        </w:tc>
      </w:tr>
      <w:tr w14:paraId="394B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84880B9">
            <w:pPr>
              <w:rPr>
                <w:sz w:val="24"/>
                <w:szCs w:val="24"/>
              </w:rPr>
            </w:pPr>
            <w:r>
              <w:rPr>
                <w:sz w:val="24"/>
                <w:szCs w:val="24"/>
              </w:rPr>
              <w:t>9</w:t>
            </w:r>
          </w:p>
        </w:tc>
        <w:tc>
          <w:tcPr>
            <w:tcW w:w="3402" w:type="dxa"/>
          </w:tcPr>
          <w:p w14:paraId="30EA6C2F">
            <w:pPr>
              <w:rPr>
                <w:sz w:val="24"/>
                <w:szCs w:val="24"/>
              </w:rPr>
            </w:pPr>
            <w:r>
              <w:rPr>
                <w:sz w:val="24"/>
                <w:szCs w:val="24"/>
              </w:rPr>
              <w:t>«Домашние животные. Собака»</w:t>
            </w:r>
          </w:p>
        </w:tc>
        <w:tc>
          <w:tcPr>
            <w:tcW w:w="6379" w:type="dxa"/>
          </w:tcPr>
          <w:p w14:paraId="6FE186BD">
            <w:pPr>
              <w:rPr>
                <w:sz w:val="24"/>
                <w:szCs w:val="24"/>
              </w:rPr>
            </w:pPr>
            <w:r>
              <w:rPr>
                <w:sz w:val="24"/>
                <w:szCs w:val="24"/>
              </w:rPr>
              <w:t>Формировать умение изображать животного графическим способом. Правильно изображать части тела, особенности внешнего вида. Воспитывать любовь к домашним животным.</w:t>
            </w:r>
          </w:p>
        </w:tc>
        <w:tc>
          <w:tcPr>
            <w:tcW w:w="3933" w:type="dxa"/>
          </w:tcPr>
          <w:p w14:paraId="35C2B086">
            <w:pPr>
              <w:rPr>
                <w:sz w:val="24"/>
                <w:szCs w:val="24"/>
              </w:rPr>
            </w:pPr>
            <w:r>
              <w:rPr>
                <w:sz w:val="24"/>
                <w:szCs w:val="24"/>
              </w:rPr>
              <w:t>Стр. 102</w:t>
            </w:r>
          </w:p>
        </w:tc>
      </w:tr>
      <w:tr w14:paraId="183E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1D48E3B">
            <w:pPr>
              <w:rPr>
                <w:sz w:val="24"/>
                <w:szCs w:val="24"/>
              </w:rPr>
            </w:pPr>
            <w:r>
              <w:rPr>
                <w:sz w:val="24"/>
                <w:szCs w:val="24"/>
              </w:rPr>
              <w:t>10</w:t>
            </w:r>
          </w:p>
        </w:tc>
        <w:tc>
          <w:tcPr>
            <w:tcW w:w="3402" w:type="dxa"/>
          </w:tcPr>
          <w:p w14:paraId="74CBE2CA">
            <w:pPr>
              <w:rPr>
                <w:sz w:val="24"/>
                <w:szCs w:val="24"/>
              </w:rPr>
            </w:pPr>
            <w:r>
              <w:rPr>
                <w:sz w:val="24"/>
                <w:szCs w:val="24"/>
              </w:rPr>
              <w:t>«Образ женщины – матери»</w:t>
            </w:r>
          </w:p>
        </w:tc>
        <w:tc>
          <w:tcPr>
            <w:tcW w:w="6379" w:type="dxa"/>
          </w:tcPr>
          <w:p w14:paraId="420B4FFF">
            <w:pPr>
              <w:rPr>
                <w:sz w:val="24"/>
                <w:szCs w:val="24"/>
              </w:rPr>
            </w:pPr>
            <w:r>
              <w:rPr>
                <w:sz w:val="24"/>
                <w:szCs w:val="24"/>
              </w:rPr>
              <w:t>Закрепить знания о жанре портрета, учить рисовать женский портрет, правильно располагать части, формировать умение рисовать разными материалами</w:t>
            </w:r>
          </w:p>
          <w:p w14:paraId="4E009C40">
            <w:pPr>
              <w:rPr>
                <w:sz w:val="24"/>
                <w:szCs w:val="24"/>
              </w:rPr>
            </w:pPr>
          </w:p>
        </w:tc>
        <w:tc>
          <w:tcPr>
            <w:tcW w:w="3933" w:type="dxa"/>
          </w:tcPr>
          <w:p w14:paraId="0E8506BB">
            <w:pPr>
              <w:rPr>
                <w:sz w:val="24"/>
                <w:szCs w:val="24"/>
              </w:rPr>
            </w:pPr>
            <w:r>
              <w:rPr>
                <w:sz w:val="24"/>
                <w:szCs w:val="24"/>
              </w:rPr>
              <w:t>Стр. 107</w:t>
            </w:r>
          </w:p>
        </w:tc>
      </w:tr>
      <w:tr w14:paraId="20C8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633019E0">
            <w:pPr>
              <w:jc w:val="center"/>
              <w:rPr>
                <w:b/>
                <w:sz w:val="24"/>
                <w:szCs w:val="24"/>
              </w:rPr>
            </w:pPr>
            <w:r>
              <w:rPr>
                <w:b/>
                <w:sz w:val="24"/>
                <w:szCs w:val="24"/>
              </w:rPr>
              <w:t>Декабрь</w:t>
            </w:r>
          </w:p>
        </w:tc>
      </w:tr>
      <w:tr w14:paraId="5235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6505C93">
            <w:pPr>
              <w:rPr>
                <w:sz w:val="24"/>
                <w:szCs w:val="24"/>
              </w:rPr>
            </w:pPr>
            <w:r>
              <w:rPr>
                <w:sz w:val="24"/>
                <w:szCs w:val="24"/>
              </w:rPr>
              <w:t>11</w:t>
            </w:r>
          </w:p>
        </w:tc>
        <w:tc>
          <w:tcPr>
            <w:tcW w:w="3402" w:type="dxa"/>
          </w:tcPr>
          <w:p w14:paraId="5F16AF8A">
            <w:pPr>
              <w:rPr>
                <w:sz w:val="24"/>
                <w:szCs w:val="24"/>
              </w:rPr>
            </w:pPr>
            <w:r>
              <w:rPr>
                <w:sz w:val="24"/>
                <w:szCs w:val="24"/>
              </w:rPr>
              <w:t>«Сорока оглянулась»</w:t>
            </w:r>
          </w:p>
        </w:tc>
        <w:tc>
          <w:tcPr>
            <w:tcW w:w="6379" w:type="dxa"/>
          </w:tcPr>
          <w:p w14:paraId="70F298A6">
            <w:pPr>
              <w:rPr>
                <w:sz w:val="24"/>
                <w:szCs w:val="24"/>
              </w:rPr>
            </w:pPr>
            <w:r>
              <w:rPr>
                <w:sz w:val="24"/>
                <w:szCs w:val="24"/>
              </w:rPr>
              <w:t>Учить изображать птицу в определенной позе – сидящей на ветке с повернутой назад головой. Формировать обобщенное представление о внешнем облике. Воспитывать любовь к птицам.</w:t>
            </w:r>
          </w:p>
        </w:tc>
        <w:tc>
          <w:tcPr>
            <w:tcW w:w="3933" w:type="dxa"/>
          </w:tcPr>
          <w:p w14:paraId="08155BA6">
            <w:pPr>
              <w:rPr>
                <w:sz w:val="24"/>
                <w:szCs w:val="24"/>
              </w:rPr>
            </w:pPr>
            <w:r>
              <w:rPr>
                <w:sz w:val="24"/>
                <w:szCs w:val="24"/>
              </w:rPr>
              <w:t>Стр.116</w:t>
            </w:r>
          </w:p>
        </w:tc>
      </w:tr>
      <w:tr w14:paraId="009C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DB00F5B">
            <w:pPr>
              <w:rPr>
                <w:sz w:val="24"/>
                <w:szCs w:val="24"/>
              </w:rPr>
            </w:pPr>
            <w:r>
              <w:rPr>
                <w:sz w:val="24"/>
                <w:szCs w:val="24"/>
              </w:rPr>
              <w:t>12</w:t>
            </w:r>
          </w:p>
        </w:tc>
        <w:tc>
          <w:tcPr>
            <w:tcW w:w="3402" w:type="dxa"/>
          </w:tcPr>
          <w:p w14:paraId="34FE3194">
            <w:pPr>
              <w:rPr>
                <w:sz w:val="24"/>
                <w:szCs w:val="24"/>
              </w:rPr>
            </w:pPr>
            <w:r>
              <w:rPr>
                <w:sz w:val="24"/>
                <w:szCs w:val="24"/>
              </w:rPr>
              <w:t>«Зимние забавы»</w:t>
            </w:r>
          </w:p>
        </w:tc>
        <w:tc>
          <w:tcPr>
            <w:tcW w:w="6379" w:type="dxa"/>
          </w:tcPr>
          <w:p w14:paraId="31538193">
            <w:pPr>
              <w:rPr>
                <w:sz w:val="24"/>
                <w:szCs w:val="24"/>
              </w:rPr>
            </w:pPr>
            <w:r>
              <w:rPr>
                <w:sz w:val="24"/>
                <w:szCs w:val="24"/>
              </w:rPr>
              <w:t>Формировать умение передавать в рисунке свое отношение к зимним играм. Развивать творческое воображение, чувство композиции.</w:t>
            </w:r>
          </w:p>
          <w:p w14:paraId="3486B691">
            <w:pPr>
              <w:rPr>
                <w:sz w:val="24"/>
                <w:szCs w:val="24"/>
              </w:rPr>
            </w:pPr>
          </w:p>
        </w:tc>
        <w:tc>
          <w:tcPr>
            <w:tcW w:w="3933" w:type="dxa"/>
          </w:tcPr>
          <w:p w14:paraId="38E5B1BD">
            <w:pPr>
              <w:rPr>
                <w:sz w:val="24"/>
                <w:szCs w:val="24"/>
              </w:rPr>
            </w:pPr>
            <w:r>
              <w:rPr>
                <w:sz w:val="24"/>
                <w:szCs w:val="24"/>
              </w:rPr>
              <w:t>Стр. 118</w:t>
            </w:r>
          </w:p>
        </w:tc>
      </w:tr>
      <w:tr w14:paraId="319FA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C9B2151">
            <w:pPr>
              <w:rPr>
                <w:sz w:val="24"/>
                <w:szCs w:val="24"/>
              </w:rPr>
            </w:pPr>
            <w:r>
              <w:rPr>
                <w:sz w:val="24"/>
                <w:szCs w:val="24"/>
              </w:rPr>
              <w:t>13</w:t>
            </w:r>
          </w:p>
        </w:tc>
        <w:tc>
          <w:tcPr>
            <w:tcW w:w="3402" w:type="dxa"/>
          </w:tcPr>
          <w:p w14:paraId="1524E677">
            <w:pPr>
              <w:rPr>
                <w:sz w:val="24"/>
                <w:szCs w:val="24"/>
              </w:rPr>
            </w:pPr>
            <w:r>
              <w:rPr>
                <w:sz w:val="24"/>
                <w:szCs w:val="24"/>
              </w:rPr>
              <w:t>«Елочные украшения»</w:t>
            </w:r>
          </w:p>
        </w:tc>
        <w:tc>
          <w:tcPr>
            <w:tcW w:w="6379" w:type="dxa"/>
          </w:tcPr>
          <w:p w14:paraId="7B77104D">
            <w:pPr>
              <w:rPr>
                <w:sz w:val="24"/>
                <w:szCs w:val="24"/>
              </w:rPr>
            </w:pPr>
            <w:r>
              <w:rPr>
                <w:sz w:val="24"/>
                <w:szCs w:val="24"/>
              </w:rPr>
              <w:t>Формировать умение рисовать  игрушки, украшения; активизировать самостоятельность,  развивать чувство  цвета и композиции, вызывать интерес к предстоящему празднику.</w:t>
            </w:r>
          </w:p>
          <w:p w14:paraId="205130D1">
            <w:pPr>
              <w:rPr>
                <w:sz w:val="24"/>
                <w:szCs w:val="24"/>
              </w:rPr>
            </w:pPr>
          </w:p>
        </w:tc>
        <w:tc>
          <w:tcPr>
            <w:tcW w:w="3933" w:type="dxa"/>
          </w:tcPr>
          <w:p w14:paraId="78DB0150">
            <w:pPr>
              <w:rPr>
                <w:sz w:val="24"/>
                <w:szCs w:val="24"/>
              </w:rPr>
            </w:pPr>
            <w:r>
              <w:rPr>
                <w:sz w:val="24"/>
                <w:szCs w:val="24"/>
              </w:rPr>
              <w:t>Стр.121</w:t>
            </w:r>
          </w:p>
        </w:tc>
      </w:tr>
      <w:tr w14:paraId="2155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19B4A0AE">
            <w:pPr>
              <w:jc w:val="center"/>
              <w:rPr>
                <w:b/>
                <w:sz w:val="24"/>
                <w:szCs w:val="24"/>
              </w:rPr>
            </w:pPr>
            <w:r>
              <w:rPr>
                <w:b/>
                <w:sz w:val="24"/>
                <w:szCs w:val="24"/>
              </w:rPr>
              <w:t>Январь</w:t>
            </w:r>
          </w:p>
        </w:tc>
      </w:tr>
      <w:tr w14:paraId="4906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AEC7D02">
            <w:pPr>
              <w:rPr>
                <w:sz w:val="24"/>
                <w:szCs w:val="24"/>
              </w:rPr>
            </w:pPr>
            <w:r>
              <w:rPr>
                <w:sz w:val="24"/>
                <w:szCs w:val="24"/>
              </w:rPr>
              <w:t>14</w:t>
            </w:r>
          </w:p>
        </w:tc>
        <w:tc>
          <w:tcPr>
            <w:tcW w:w="3402" w:type="dxa"/>
          </w:tcPr>
          <w:p w14:paraId="0C4600A8">
            <w:pPr>
              <w:rPr>
                <w:sz w:val="24"/>
                <w:szCs w:val="24"/>
              </w:rPr>
            </w:pPr>
            <w:r>
              <w:rPr>
                <w:sz w:val="24"/>
                <w:szCs w:val="24"/>
              </w:rPr>
              <w:t>«Новогодний праздник»</w:t>
            </w:r>
          </w:p>
        </w:tc>
        <w:tc>
          <w:tcPr>
            <w:tcW w:w="6379" w:type="dxa"/>
          </w:tcPr>
          <w:p w14:paraId="50580190">
            <w:pPr>
              <w:rPr>
                <w:sz w:val="24"/>
                <w:szCs w:val="24"/>
              </w:rPr>
            </w:pPr>
            <w:r>
              <w:rPr>
                <w:sz w:val="24"/>
                <w:szCs w:val="24"/>
              </w:rPr>
              <w:t xml:space="preserve">Учить рисовать праздник,   используя яркие цвета для передачи  веселого настроения, изображать персонажей, объединяя их общим содержанием. </w:t>
            </w:r>
          </w:p>
          <w:p w14:paraId="52E0E4AA">
            <w:pPr>
              <w:rPr>
                <w:sz w:val="24"/>
                <w:szCs w:val="24"/>
              </w:rPr>
            </w:pPr>
          </w:p>
        </w:tc>
        <w:tc>
          <w:tcPr>
            <w:tcW w:w="3933" w:type="dxa"/>
          </w:tcPr>
          <w:p w14:paraId="1668B086">
            <w:pPr>
              <w:rPr>
                <w:sz w:val="24"/>
                <w:szCs w:val="24"/>
              </w:rPr>
            </w:pPr>
            <w:r>
              <w:rPr>
                <w:sz w:val="24"/>
                <w:szCs w:val="24"/>
              </w:rPr>
              <w:t>Н.А. Курочкина «Дети и пейзажная живопись. Времена года» - СПб.: Детство – Пресс, 2004 – с.272</w:t>
            </w:r>
          </w:p>
        </w:tc>
      </w:tr>
      <w:tr w14:paraId="6A3A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25696C9">
            <w:pPr>
              <w:rPr>
                <w:sz w:val="24"/>
                <w:szCs w:val="24"/>
              </w:rPr>
            </w:pPr>
            <w:r>
              <w:rPr>
                <w:sz w:val="24"/>
                <w:szCs w:val="24"/>
              </w:rPr>
              <w:t>15</w:t>
            </w:r>
          </w:p>
        </w:tc>
        <w:tc>
          <w:tcPr>
            <w:tcW w:w="3402" w:type="dxa"/>
          </w:tcPr>
          <w:p w14:paraId="64C33FA0">
            <w:pPr>
              <w:rPr>
                <w:sz w:val="24"/>
                <w:szCs w:val="24"/>
              </w:rPr>
            </w:pPr>
            <w:r>
              <w:rPr>
                <w:sz w:val="24"/>
                <w:szCs w:val="24"/>
              </w:rPr>
              <w:t>«Замок Снежной королевы»</w:t>
            </w:r>
          </w:p>
        </w:tc>
        <w:tc>
          <w:tcPr>
            <w:tcW w:w="6379" w:type="dxa"/>
          </w:tcPr>
          <w:p w14:paraId="17453811">
            <w:pPr>
              <w:rPr>
                <w:sz w:val="24"/>
                <w:szCs w:val="24"/>
              </w:rPr>
            </w:pPr>
            <w:r>
              <w:rPr>
                <w:sz w:val="24"/>
                <w:szCs w:val="24"/>
              </w:rPr>
              <w:t>Формировать умение рисовать фантастический замок, передавать его общий облик (высокие, низкие башни, мостики, лестницы, купола, шпили). Совершенствовать приемы рисования концом кисти.</w:t>
            </w:r>
          </w:p>
        </w:tc>
        <w:tc>
          <w:tcPr>
            <w:tcW w:w="3933" w:type="dxa"/>
          </w:tcPr>
          <w:p w14:paraId="06AD4D7D">
            <w:pPr>
              <w:rPr>
                <w:sz w:val="24"/>
                <w:szCs w:val="24"/>
              </w:rPr>
            </w:pPr>
            <w:r>
              <w:rPr>
                <w:sz w:val="24"/>
                <w:szCs w:val="24"/>
              </w:rPr>
              <w:t>Стр.129</w:t>
            </w:r>
          </w:p>
        </w:tc>
      </w:tr>
      <w:tr w14:paraId="37A3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474F239">
            <w:pPr>
              <w:rPr>
                <w:sz w:val="24"/>
                <w:szCs w:val="24"/>
              </w:rPr>
            </w:pPr>
            <w:r>
              <w:rPr>
                <w:sz w:val="24"/>
                <w:szCs w:val="24"/>
              </w:rPr>
              <w:t>16</w:t>
            </w:r>
          </w:p>
        </w:tc>
        <w:tc>
          <w:tcPr>
            <w:tcW w:w="3402" w:type="dxa"/>
          </w:tcPr>
          <w:p w14:paraId="4413A02D">
            <w:pPr>
              <w:rPr>
                <w:sz w:val="24"/>
                <w:szCs w:val="24"/>
              </w:rPr>
            </w:pPr>
            <w:r>
              <w:rPr>
                <w:sz w:val="24"/>
                <w:szCs w:val="24"/>
              </w:rPr>
              <w:t>«Дремлет лес под сказку сна»</w:t>
            </w:r>
          </w:p>
        </w:tc>
        <w:tc>
          <w:tcPr>
            <w:tcW w:w="6379" w:type="dxa"/>
          </w:tcPr>
          <w:p w14:paraId="6E819655">
            <w:pPr>
              <w:rPr>
                <w:sz w:val="24"/>
                <w:szCs w:val="24"/>
              </w:rPr>
            </w:pPr>
            <w:r>
              <w:rPr>
                <w:sz w:val="24"/>
                <w:szCs w:val="24"/>
              </w:rPr>
              <w:t>Вызвать у детей радостные чувства от зимы. Продолжать развивать воображение, умение видеть средства выразительности. Закрепить знания о пейзажной живописи.</w:t>
            </w:r>
          </w:p>
        </w:tc>
        <w:tc>
          <w:tcPr>
            <w:tcW w:w="3933" w:type="dxa"/>
          </w:tcPr>
          <w:p w14:paraId="11CE22E8">
            <w:pPr>
              <w:rPr>
                <w:sz w:val="24"/>
                <w:szCs w:val="24"/>
              </w:rPr>
            </w:pPr>
            <w:r>
              <w:rPr>
                <w:sz w:val="24"/>
                <w:szCs w:val="24"/>
              </w:rPr>
              <w:t>Стр. 127</w:t>
            </w:r>
          </w:p>
        </w:tc>
      </w:tr>
      <w:tr w14:paraId="10C4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1C308546">
            <w:pPr>
              <w:jc w:val="center"/>
              <w:rPr>
                <w:b/>
                <w:sz w:val="24"/>
                <w:szCs w:val="24"/>
              </w:rPr>
            </w:pPr>
            <w:r>
              <w:rPr>
                <w:b/>
                <w:sz w:val="24"/>
                <w:szCs w:val="24"/>
              </w:rPr>
              <w:t>Февраль</w:t>
            </w:r>
          </w:p>
        </w:tc>
      </w:tr>
      <w:tr w14:paraId="578F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F6C548F">
            <w:pPr>
              <w:rPr>
                <w:sz w:val="24"/>
                <w:szCs w:val="24"/>
              </w:rPr>
            </w:pPr>
            <w:r>
              <w:rPr>
                <w:sz w:val="24"/>
                <w:szCs w:val="24"/>
              </w:rPr>
              <w:t>17</w:t>
            </w:r>
          </w:p>
        </w:tc>
        <w:tc>
          <w:tcPr>
            <w:tcW w:w="3402" w:type="dxa"/>
          </w:tcPr>
          <w:p w14:paraId="26EDE6F0">
            <w:pPr>
              <w:rPr>
                <w:sz w:val="24"/>
                <w:szCs w:val="24"/>
              </w:rPr>
            </w:pPr>
            <w:r>
              <w:rPr>
                <w:sz w:val="24"/>
                <w:szCs w:val="24"/>
              </w:rPr>
              <w:t>«Их помнит Россия, их помнит Волгоград»</w:t>
            </w:r>
          </w:p>
        </w:tc>
        <w:tc>
          <w:tcPr>
            <w:tcW w:w="6379" w:type="dxa"/>
          </w:tcPr>
          <w:p w14:paraId="0E0A95A3">
            <w:pPr>
              <w:rPr>
                <w:sz w:val="24"/>
                <w:szCs w:val="24"/>
              </w:rPr>
            </w:pPr>
            <w:r>
              <w:rPr>
                <w:sz w:val="24"/>
                <w:szCs w:val="24"/>
              </w:rPr>
              <w:t>Ознакомить с понятиями памяти, памятников. Формировать умение рисовать</w:t>
            </w:r>
          </w:p>
          <w:p w14:paraId="58D97243">
            <w:pPr>
              <w:rPr>
                <w:sz w:val="24"/>
                <w:szCs w:val="24"/>
              </w:rPr>
            </w:pPr>
          </w:p>
        </w:tc>
        <w:tc>
          <w:tcPr>
            <w:tcW w:w="3933" w:type="dxa"/>
          </w:tcPr>
          <w:p w14:paraId="0A62123A">
            <w:pPr>
              <w:rPr>
                <w:sz w:val="24"/>
                <w:szCs w:val="24"/>
              </w:rPr>
            </w:pPr>
            <w:r>
              <w:rPr>
                <w:sz w:val="24"/>
                <w:szCs w:val="24"/>
              </w:rPr>
              <w:t>Стр.142</w:t>
            </w:r>
          </w:p>
        </w:tc>
      </w:tr>
      <w:tr w14:paraId="5450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6A4570D">
            <w:pPr>
              <w:rPr>
                <w:sz w:val="24"/>
                <w:szCs w:val="24"/>
              </w:rPr>
            </w:pPr>
            <w:r>
              <w:rPr>
                <w:sz w:val="24"/>
                <w:szCs w:val="24"/>
              </w:rPr>
              <w:t>18</w:t>
            </w:r>
          </w:p>
        </w:tc>
        <w:tc>
          <w:tcPr>
            <w:tcW w:w="3402" w:type="dxa"/>
          </w:tcPr>
          <w:p w14:paraId="63BAED8C">
            <w:pPr>
              <w:rPr>
                <w:sz w:val="24"/>
                <w:szCs w:val="24"/>
              </w:rPr>
            </w:pPr>
            <w:r>
              <w:rPr>
                <w:sz w:val="24"/>
                <w:szCs w:val="24"/>
              </w:rPr>
              <w:t>«Дом моей мечты»</w:t>
            </w:r>
          </w:p>
        </w:tc>
        <w:tc>
          <w:tcPr>
            <w:tcW w:w="6379" w:type="dxa"/>
          </w:tcPr>
          <w:p w14:paraId="31B46382">
            <w:pPr>
              <w:rPr>
                <w:sz w:val="24"/>
                <w:szCs w:val="24"/>
              </w:rPr>
            </w:pPr>
            <w:r>
              <w:rPr>
                <w:sz w:val="24"/>
                <w:szCs w:val="24"/>
              </w:rPr>
              <w:t>Ознакомить с разными жилыми постройками, особенностями профессии строителя, закрепить умение воплощать в рисунке свой замысел, изображая дом цветными карандашами.</w:t>
            </w:r>
          </w:p>
        </w:tc>
        <w:tc>
          <w:tcPr>
            <w:tcW w:w="3933" w:type="dxa"/>
          </w:tcPr>
          <w:p w14:paraId="38B84974">
            <w:pPr>
              <w:rPr>
                <w:sz w:val="24"/>
                <w:szCs w:val="24"/>
              </w:rPr>
            </w:pPr>
            <w:r>
              <w:rPr>
                <w:sz w:val="24"/>
                <w:szCs w:val="24"/>
              </w:rPr>
              <w:t>Стр.135</w:t>
            </w:r>
          </w:p>
        </w:tc>
      </w:tr>
      <w:tr w14:paraId="7376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0F42FC2">
            <w:pPr>
              <w:rPr>
                <w:sz w:val="24"/>
                <w:szCs w:val="24"/>
              </w:rPr>
            </w:pPr>
            <w:r>
              <w:rPr>
                <w:sz w:val="24"/>
                <w:szCs w:val="24"/>
              </w:rPr>
              <w:t>19</w:t>
            </w:r>
          </w:p>
        </w:tc>
        <w:tc>
          <w:tcPr>
            <w:tcW w:w="3402" w:type="dxa"/>
          </w:tcPr>
          <w:p w14:paraId="50185A3B">
            <w:pPr>
              <w:rPr>
                <w:sz w:val="24"/>
                <w:szCs w:val="24"/>
              </w:rPr>
            </w:pPr>
            <w:r>
              <w:rPr>
                <w:sz w:val="24"/>
                <w:szCs w:val="24"/>
              </w:rPr>
              <w:t>«Наша Армия родная»</w:t>
            </w:r>
          </w:p>
        </w:tc>
        <w:tc>
          <w:tcPr>
            <w:tcW w:w="6379" w:type="dxa"/>
          </w:tcPr>
          <w:p w14:paraId="780FAD7B">
            <w:pPr>
              <w:rPr>
                <w:sz w:val="24"/>
                <w:szCs w:val="24"/>
              </w:rPr>
            </w:pPr>
            <w:r>
              <w:rPr>
                <w:sz w:val="24"/>
                <w:szCs w:val="24"/>
              </w:rPr>
              <w:t>Расширение знаний об армии, создание образа военного с помощь изобразительных материалов.</w:t>
            </w:r>
          </w:p>
          <w:p w14:paraId="1D31B651">
            <w:pPr>
              <w:rPr>
                <w:sz w:val="24"/>
                <w:szCs w:val="24"/>
              </w:rPr>
            </w:pPr>
          </w:p>
        </w:tc>
        <w:tc>
          <w:tcPr>
            <w:tcW w:w="3933" w:type="dxa"/>
          </w:tcPr>
          <w:p w14:paraId="0E21FB73">
            <w:pPr>
              <w:rPr>
                <w:sz w:val="24"/>
                <w:szCs w:val="24"/>
              </w:rPr>
            </w:pPr>
            <w:r>
              <w:rPr>
                <w:sz w:val="24"/>
                <w:szCs w:val="24"/>
              </w:rPr>
              <w:t>Стр. 158</w:t>
            </w:r>
          </w:p>
        </w:tc>
      </w:tr>
      <w:tr w14:paraId="4743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85725F4">
            <w:pPr>
              <w:rPr>
                <w:sz w:val="24"/>
                <w:szCs w:val="24"/>
              </w:rPr>
            </w:pPr>
            <w:r>
              <w:rPr>
                <w:sz w:val="24"/>
                <w:szCs w:val="24"/>
              </w:rPr>
              <w:t>20</w:t>
            </w:r>
          </w:p>
        </w:tc>
        <w:tc>
          <w:tcPr>
            <w:tcW w:w="3402" w:type="dxa"/>
          </w:tcPr>
          <w:p w14:paraId="25DA18B0">
            <w:pPr>
              <w:rPr>
                <w:sz w:val="24"/>
                <w:szCs w:val="24"/>
              </w:rPr>
            </w:pPr>
            <w:r>
              <w:rPr>
                <w:sz w:val="24"/>
                <w:szCs w:val="24"/>
              </w:rPr>
              <w:t xml:space="preserve">«С чего начинается Родина?» </w:t>
            </w:r>
          </w:p>
        </w:tc>
        <w:tc>
          <w:tcPr>
            <w:tcW w:w="6379" w:type="dxa"/>
          </w:tcPr>
          <w:p w14:paraId="02651FB6">
            <w:pPr>
              <w:rPr>
                <w:sz w:val="24"/>
                <w:szCs w:val="24"/>
              </w:rPr>
            </w:pPr>
            <w:r>
              <w:rPr>
                <w:sz w:val="24"/>
                <w:szCs w:val="24"/>
              </w:rPr>
              <w:t xml:space="preserve">Воспитание чувства патриотизма путем осмысления понятий о Родине, выражение своих чувств через  изобразительную деятельность </w:t>
            </w:r>
          </w:p>
        </w:tc>
        <w:tc>
          <w:tcPr>
            <w:tcW w:w="3933" w:type="dxa"/>
          </w:tcPr>
          <w:p w14:paraId="4A0AA462">
            <w:pPr>
              <w:rPr>
                <w:sz w:val="24"/>
                <w:szCs w:val="24"/>
              </w:rPr>
            </w:pPr>
            <w:r>
              <w:rPr>
                <w:sz w:val="24"/>
                <w:szCs w:val="24"/>
              </w:rPr>
              <w:t>Стр. 155</w:t>
            </w:r>
          </w:p>
        </w:tc>
      </w:tr>
      <w:tr w14:paraId="5B2E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4CDF7331">
            <w:pPr>
              <w:jc w:val="center"/>
              <w:rPr>
                <w:b/>
                <w:sz w:val="24"/>
                <w:szCs w:val="24"/>
              </w:rPr>
            </w:pPr>
            <w:r>
              <w:rPr>
                <w:b/>
                <w:sz w:val="24"/>
                <w:szCs w:val="24"/>
              </w:rPr>
              <w:t>Март</w:t>
            </w:r>
          </w:p>
        </w:tc>
      </w:tr>
      <w:tr w14:paraId="33D8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8FB4E34">
            <w:pPr>
              <w:rPr>
                <w:sz w:val="24"/>
                <w:szCs w:val="24"/>
              </w:rPr>
            </w:pPr>
            <w:r>
              <w:rPr>
                <w:sz w:val="24"/>
                <w:szCs w:val="24"/>
              </w:rPr>
              <w:t>21</w:t>
            </w:r>
          </w:p>
        </w:tc>
        <w:tc>
          <w:tcPr>
            <w:tcW w:w="3402" w:type="dxa"/>
          </w:tcPr>
          <w:p w14:paraId="02603205">
            <w:pPr>
              <w:rPr>
                <w:sz w:val="24"/>
                <w:szCs w:val="24"/>
              </w:rPr>
            </w:pPr>
            <w:r>
              <w:rPr>
                <w:sz w:val="24"/>
                <w:szCs w:val="24"/>
              </w:rPr>
              <w:t>«Мама» Женский портрет</w:t>
            </w:r>
          </w:p>
        </w:tc>
        <w:tc>
          <w:tcPr>
            <w:tcW w:w="6379" w:type="dxa"/>
          </w:tcPr>
          <w:p w14:paraId="18E3AA8D">
            <w:pPr>
              <w:rPr>
                <w:sz w:val="24"/>
                <w:szCs w:val="24"/>
              </w:rPr>
            </w:pPr>
            <w:r>
              <w:rPr>
                <w:sz w:val="24"/>
                <w:szCs w:val="24"/>
              </w:rPr>
              <w:t>Формировать умение рисовать женский портрет, передавая особенности внешнего вида, характера и  настроения конкретного человека. Раскрыть образ матери в поэзии.</w:t>
            </w:r>
          </w:p>
          <w:p w14:paraId="3131D011">
            <w:pPr>
              <w:rPr>
                <w:sz w:val="24"/>
                <w:szCs w:val="24"/>
              </w:rPr>
            </w:pPr>
          </w:p>
        </w:tc>
        <w:tc>
          <w:tcPr>
            <w:tcW w:w="3933" w:type="dxa"/>
          </w:tcPr>
          <w:p w14:paraId="4824C263">
            <w:pPr>
              <w:rPr>
                <w:sz w:val="24"/>
                <w:szCs w:val="24"/>
              </w:rPr>
            </w:pPr>
            <w:r>
              <w:rPr>
                <w:sz w:val="24"/>
                <w:szCs w:val="24"/>
              </w:rPr>
              <w:t>Стр. 164</w:t>
            </w:r>
          </w:p>
        </w:tc>
      </w:tr>
      <w:tr w14:paraId="7B79F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F3167C5">
            <w:pPr>
              <w:rPr>
                <w:sz w:val="24"/>
                <w:szCs w:val="24"/>
              </w:rPr>
            </w:pPr>
            <w:r>
              <w:rPr>
                <w:sz w:val="24"/>
                <w:szCs w:val="24"/>
              </w:rPr>
              <w:t>22</w:t>
            </w:r>
          </w:p>
        </w:tc>
        <w:tc>
          <w:tcPr>
            <w:tcW w:w="3402" w:type="dxa"/>
          </w:tcPr>
          <w:p w14:paraId="6B64E0D2">
            <w:pPr>
              <w:rPr>
                <w:sz w:val="24"/>
                <w:szCs w:val="24"/>
              </w:rPr>
            </w:pPr>
            <w:r>
              <w:rPr>
                <w:sz w:val="24"/>
                <w:szCs w:val="24"/>
              </w:rPr>
              <w:t>«Вербочка душистая»</w:t>
            </w:r>
          </w:p>
        </w:tc>
        <w:tc>
          <w:tcPr>
            <w:tcW w:w="6379" w:type="dxa"/>
          </w:tcPr>
          <w:p w14:paraId="5DAC1309">
            <w:pPr>
              <w:rPr>
                <w:sz w:val="24"/>
                <w:szCs w:val="24"/>
              </w:rPr>
            </w:pPr>
            <w:r>
              <w:rPr>
                <w:sz w:val="24"/>
                <w:szCs w:val="24"/>
              </w:rPr>
              <w:t>Формировать умение рисовать ветку вербы в вазе, передавать форму, величину, расположение частей. Развивать воображение.</w:t>
            </w:r>
          </w:p>
          <w:p w14:paraId="6E54DBF0">
            <w:pPr>
              <w:rPr>
                <w:sz w:val="24"/>
                <w:szCs w:val="24"/>
              </w:rPr>
            </w:pPr>
          </w:p>
        </w:tc>
        <w:tc>
          <w:tcPr>
            <w:tcW w:w="3933" w:type="dxa"/>
          </w:tcPr>
          <w:p w14:paraId="4D7C5637">
            <w:pPr>
              <w:rPr>
                <w:sz w:val="24"/>
                <w:szCs w:val="24"/>
              </w:rPr>
            </w:pPr>
            <w:r>
              <w:rPr>
                <w:sz w:val="24"/>
                <w:szCs w:val="24"/>
              </w:rPr>
              <w:t>Стр.171</w:t>
            </w:r>
          </w:p>
        </w:tc>
      </w:tr>
      <w:tr w14:paraId="3D62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9AE687E">
            <w:pPr>
              <w:rPr>
                <w:sz w:val="24"/>
                <w:szCs w:val="24"/>
              </w:rPr>
            </w:pPr>
            <w:r>
              <w:rPr>
                <w:sz w:val="24"/>
                <w:szCs w:val="24"/>
              </w:rPr>
              <w:t>23</w:t>
            </w:r>
          </w:p>
        </w:tc>
        <w:tc>
          <w:tcPr>
            <w:tcW w:w="3402" w:type="dxa"/>
          </w:tcPr>
          <w:p w14:paraId="42A0AEDC">
            <w:pPr>
              <w:rPr>
                <w:sz w:val="24"/>
                <w:szCs w:val="24"/>
              </w:rPr>
            </w:pPr>
            <w:r>
              <w:rPr>
                <w:sz w:val="24"/>
                <w:szCs w:val="24"/>
              </w:rPr>
              <w:t>«Хохломские ложки»</w:t>
            </w:r>
          </w:p>
        </w:tc>
        <w:tc>
          <w:tcPr>
            <w:tcW w:w="6379" w:type="dxa"/>
          </w:tcPr>
          <w:p w14:paraId="3C8E830F">
            <w:pPr>
              <w:rPr>
                <w:sz w:val="24"/>
                <w:szCs w:val="24"/>
              </w:rPr>
            </w:pPr>
            <w:r>
              <w:rPr>
                <w:sz w:val="24"/>
                <w:szCs w:val="24"/>
              </w:rPr>
              <w:t>Ознакомить с предметами декоративно-прикладного искусства, с хохломской росписью. Формировать умение рисовать хохломские узоры, воспитывать интерес к народному искусству.</w:t>
            </w:r>
          </w:p>
        </w:tc>
        <w:tc>
          <w:tcPr>
            <w:tcW w:w="3933" w:type="dxa"/>
          </w:tcPr>
          <w:p w14:paraId="4FA2C172">
            <w:pPr>
              <w:rPr>
                <w:sz w:val="24"/>
                <w:szCs w:val="24"/>
              </w:rPr>
            </w:pPr>
            <w:r>
              <w:rPr>
                <w:sz w:val="24"/>
                <w:szCs w:val="24"/>
              </w:rPr>
              <w:t>Стр.174</w:t>
            </w:r>
          </w:p>
        </w:tc>
      </w:tr>
      <w:tr w14:paraId="17E6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11D92F6">
            <w:pPr>
              <w:rPr>
                <w:sz w:val="24"/>
                <w:szCs w:val="24"/>
              </w:rPr>
            </w:pPr>
            <w:r>
              <w:rPr>
                <w:sz w:val="24"/>
                <w:szCs w:val="24"/>
              </w:rPr>
              <w:t>24</w:t>
            </w:r>
          </w:p>
        </w:tc>
        <w:tc>
          <w:tcPr>
            <w:tcW w:w="3402" w:type="dxa"/>
          </w:tcPr>
          <w:p w14:paraId="19749EC0">
            <w:pPr>
              <w:rPr>
                <w:sz w:val="24"/>
                <w:szCs w:val="24"/>
              </w:rPr>
            </w:pPr>
            <w:r>
              <w:rPr>
                <w:sz w:val="24"/>
                <w:szCs w:val="24"/>
              </w:rPr>
              <w:t>«Русские матрешки»</w:t>
            </w:r>
          </w:p>
        </w:tc>
        <w:tc>
          <w:tcPr>
            <w:tcW w:w="6379" w:type="dxa"/>
          </w:tcPr>
          <w:p w14:paraId="5576232A">
            <w:pPr>
              <w:rPr>
                <w:sz w:val="24"/>
                <w:szCs w:val="24"/>
              </w:rPr>
            </w:pPr>
            <w:r>
              <w:rPr>
                <w:sz w:val="24"/>
                <w:szCs w:val="24"/>
              </w:rPr>
              <w:t>Продолжить ознакомление  с историей народной игрушки, ее внешним видом, особенностями росписи. Развивать творческие способности в декоративном рисовании. Вызвать интерес и воспитывать уважение к работе народных мастеров.</w:t>
            </w:r>
          </w:p>
        </w:tc>
        <w:tc>
          <w:tcPr>
            <w:tcW w:w="3933" w:type="dxa"/>
          </w:tcPr>
          <w:p w14:paraId="0E1E5012">
            <w:pPr>
              <w:rPr>
                <w:sz w:val="24"/>
                <w:szCs w:val="24"/>
              </w:rPr>
            </w:pPr>
            <w:r>
              <w:rPr>
                <w:sz w:val="24"/>
                <w:szCs w:val="24"/>
              </w:rPr>
              <w:t>Стр. 177</w:t>
            </w:r>
          </w:p>
        </w:tc>
      </w:tr>
      <w:tr w14:paraId="649B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407A0D0D">
            <w:pPr>
              <w:jc w:val="center"/>
              <w:rPr>
                <w:b/>
                <w:sz w:val="24"/>
                <w:szCs w:val="24"/>
              </w:rPr>
            </w:pPr>
            <w:r>
              <w:rPr>
                <w:b/>
                <w:sz w:val="24"/>
                <w:szCs w:val="24"/>
              </w:rPr>
              <w:t>Апрель</w:t>
            </w:r>
          </w:p>
        </w:tc>
      </w:tr>
      <w:tr w14:paraId="0C0F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2882227">
            <w:pPr>
              <w:rPr>
                <w:sz w:val="24"/>
                <w:szCs w:val="24"/>
              </w:rPr>
            </w:pPr>
            <w:r>
              <w:rPr>
                <w:sz w:val="24"/>
                <w:szCs w:val="24"/>
              </w:rPr>
              <w:t>25</w:t>
            </w:r>
          </w:p>
        </w:tc>
        <w:tc>
          <w:tcPr>
            <w:tcW w:w="3402" w:type="dxa"/>
          </w:tcPr>
          <w:p w14:paraId="23367CF0">
            <w:pPr>
              <w:rPr>
                <w:sz w:val="24"/>
                <w:szCs w:val="24"/>
              </w:rPr>
            </w:pPr>
            <w:r>
              <w:rPr>
                <w:sz w:val="24"/>
                <w:szCs w:val="24"/>
              </w:rPr>
              <w:t>«Портрет клоуна»</w:t>
            </w:r>
          </w:p>
        </w:tc>
        <w:tc>
          <w:tcPr>
            <w:tcW w:w="6379" w:type="dxa"/>
          </w:tcPr>
          <w:p w14:paraId="6419BDF7">
            <w:pPr>
              <w:rPr>
                <w:sz w:val="24"/>
                <w:szCs w:val="24"/>
              </w:rPr>
            </w:pPr>
            <w:r>
              <w:rPr>
                <w:sz w:val="24"/>
                <w:szCs w:val="24"/>
              </w:rPr>
              <w:t>Развивать  творческое воображение, совершенствовать  знания  об особенностях создания портрета, воспитывать интерес к цирковым артистам.</w:t>
            </w:r>
          </w:p>
          <w:p w14:paraId="5DCE7F01">
            <w:pPr>
              <w:rPr>
                <w:sz w:val="24"/>
                <w:szCs w:val="24"/>
              </w:rPr>
            </w:pPr>
          </w:p>
        </w:tc>
        <w:tc>
          <w:tcPr>
            <w:tcW w:w="3933" w:type="dxa"/>
          </w:tcPr>
          <w:p w14:paraId="3938D7BF">
            <w:pPr>
              <w:rPr>
                <w:sz w:val="24"/>
                <w:szCs w:val="24"/>
              </w:rPr>
            </w:pPr>
            <w:r>
              <w:rPr>
                <w:sz w:val="24"/>
                <w:szCs w:val="24"/>
              </w:rPr>
              <w:t>Стр. 180</w:t>
            </w:r>
          </w:p>
        </w:tc>
      </w:tr>
      <w:tr w14:paraId="53E3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8619D66">
            <w:pPr>
              <w:rPr>
                <w:sz w:val="24"/>
                <w:szCs w:val="24"/>
              </w:rPr>
            </w:pPr>
            <w:r>
              <w:rPr>
                <w:sz w:val="24"/>
                <w:szCs w:val="24"/>
              </w:rPr>
              <w:t>26</w:t>
            </w:r>
          </w:p>
        </w:tc>
        <w:tc>
          <w:tcPr>
            <w:tcW w:w="3402" w:type="dxa"/>
          </w:tcPr>
          <w:p w14:paraId="0C4F1BA2">
            <w:pPr>
              <w:rPr>
                <w:sz w:val="24"/>
                <w:szCs w:val="24"/>
              </w:rPr>
            </w:pPr>
            <w:r>
              <w:rPr>
                <w:sz w:val="24"/>
                <w:szCs w:val="24"/>
              </w:rPr>
              <w:t>«Мир космоса»</w:t>
            </w:r>
          </w:p>
        </w:tc>
        <w:tc>
          <w:tcPr>
            <w:tcW w:w="6379" w:type="dxa"/>
          </w:tcPr>
          <w:p w14:paraId="680CACB2">
            <w:pPr>
              <w:rPr>
                <w:sz w:val="24"/>
                <w:szCs w:val="24"/>
              </w:rPr>
            </w:pPr>
            <w:r>
              <w:rPr>
                <w:sz w:val="24"/>
                <w:szCs w:val="24"/>
              </w:rPr>
              <w:t>Уточнить знания о космосе; закреплять навыки различных техник рисования; учить выделять главное размером и цветом.</w:t>
            </w:r>
          </w:p>
          <w:p w14:paraId="5CA9B9E6">
            <w:pPr>
              <w:rPr>
                <w:sz w:val="24"/>
                <w:szCs w:val="24"/>
              </w:rPr>
            </w:pPr>
          </w:p>
        </w:tc>
        <w:tc>
          <w:tcPr>
            <w:tcW w:w="3933" w:type="dxa"/>
          </w:tcPr>
          <w:p w14:paraId="01D8F3DD">
            <w:pPr>
              <w:rPr>
                <w:sz w:val="24"/>
                <w:szCs w:val="24"/>
              </w:rPr>
            </w:pPr>
            <w:r>
              <w:rPr>
                <w:sz w:val="24"/>
                <w:szCs w:val="24"/>
              </w:rPr>
              <w:t>Стр.186</w:t>
            </w:r>
          </w:p>
        </w:tc>
      </w:tr>
      <w:tr w14:paraId="38D6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FD9374F">
            <w:pPr>
              <w:rPr>
                <w:sz w:val="24"/>
                <w:szCs w:val="24"/>
              </w:rPr>
            </w:pPr>
            <w:r>
              <w:rPr>
                <w:sz w:val="24"/>
                <w:szCs w:val="24"/>
              </w:rPr>
              <w:t>27</w:t>
            </w:r>
          </w:p>
        </w:tc>
        <w:tc>
          <w:tcPr>
            <w:tcW w:w="3402" w:type="dxa"/>
          </w:tcPr>
          <w:p w14:paraId="1561ABDB">
            <w:pPr>
              <w:rPr>
                <w:sz w:val="24"/>
                <w:szCs w:val="24"/>
              </w:rPr>
            </w:pPr>
            <w:r>
              <w:rPr>
                <w:sz w:val="24"/>
                <w:szCs w:val="24"/>
              </w:rPr>
              <w:t>«Кто нас лечит»</w:t>
            </w:r>
          </w:p>
        </w:tc>
        <w:tc>
          <w:tcPr>
            <w:tcW w:w="6379" w:type="dxa"/>
          </w:tcPr>
          <w:p w14:paraId="31C07920">
            <w:pPr>
              <w:rPr>
                <w:sz w:val="24"/>
                <w:szCs w:val="24"/>
              </w:rPr>
            </w:pPr>
            <w:r>
              <w:rPr>
                <w:sz w:val="24"/>
                <w:szCs w:val="24"/>
              </w:rPr>
              <w:t>Расширять знания о профессии врача, медсестры». Формировать умение рисовать оборудование,  инструменты медицинских работников.</w:t>
            </w:r>
          </w:p>
          <w:p w14:paraId="449C8923">
            <w:pPr>
              <w:rPr>
                <w:sz w:val="24"/>
                <w:szCs w:val="24"/>
              </w:rPr>
            </w:pPr>
          </w:p>
        </w:tc>
        <w:tc>
          <w:tcPr>
            <w:tcW w:w="3933" w:type="dxa"/>
          </w:tcPr>
          <w:p w14:paraId="464F9D4C">
            <w:pPr>
              <w:rPr>
                <w:sz w:val="24"/>
                <w:szCs w:val="24"/>
              </w:rPr>
            </w:pPr>
            <w:r>
              <w:rPr>
                <w:sz w:val="24"/>
                <w:szCs w:val="24"/>
              </w:rPr>
              <w:t>Стр. 192</w:t>
            </w:r>
          </w:p>
        </w:tc>
      </w:tr>
      <w:tr w14:paraId="4051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D1B2B45">
            <w:pPr>
              <w:rPr>
                <w:sz w:val="24"/>
                <w:szCs w:val="24"/>
              </w:rPr>
            </w:pPr>
            <w:r>
              <w:rPr>
                <w:sz w:val="24"/>
                <w:szCs w:val="24"/>
              </w:rPr>
              <w:t>28</w:t>
            </w:r>
          </w:p>
        </w:tc>
        <w:tc>
          <w:tcPr>
            <w:tcW w:w="3402" w:type="dxa"/>
          </w:tcPr>
          <w:p w14:paraId="4D10444E">
            <w:pPr>
              <w:rPr>
                <w:sz w:val="24"/>
                <w:szCs w:val="24"/>
              </w:rPr>
            </w:pPr>
            <w:r>
              <w:rPr>
                <w:sz w:val="24"/>
                <w:szCs w:val="24"/>
              </w:rPr>
              <w:t>«Животные жарких стран»</w:t>
            </w:r>
          </w:p>
        </w:tc>
        <w:tc>
          <w:tcPr>
            <w:tcW w:w="6379" w:type="dxa"/>
          </w:tcPr>
          <w:p w14:paraId="37CC801F">
            <w:pPr>
              <w:rPr>
                <w:sz w:val="24"/>
                <w:szCs w:val="24"/>
              </w:rPr>
            </w:pPr>
            <w:r>
              <w:rPr>
                <w:sz w:val="24"/>
                <w:szCs w:val="24"/>
              </w:rPr>
              <w:t>Расширять знания о животных жарких стран.  Изображать  животных на панораме  африканской саваны, продолжать учить взаимодействовать в процессе коллективной работы.</w:t>
            </w:r>
          </w:p>
        </w:tc>
        <w:tc>
          <w:tcPr>
            <w:tcW w:w="3933" w:type="dxa"/>
          </w:tcPr>
          <w:p w14:paraId="3073C1C1">
            <w:pPr>
              <w:rPr>
                <w:sz w:val="24"/>
                <w:szCs w:val="24"/>
              </w:rPr>
            </w:pPr>
            <w:r>
              <w:rPr>
                <w:sz w:val="24"/>
                <w:szCs w:val="24"/>
              </w:rPr>
              <w:t>Стр. 195</w:t>
            </w:r>
          </w:p>
        </w:tc>
      </w:tr>
      <w:tr w14:paraId="4E05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699732FF">
            <w:pPr>
              <w:jc w:val="center"/>
              <w:rPr>
                <w:b/>
                <w:sz w:val="24"/>
                <w:szCs w:val="24"/>
              </w:rPr>
            </w:pPr>
            <w:r>
              <w:rPr>
                <w:b/>
                <w:sz w:val="24"/>
                <w:szCs w:val="24"/>
              </w:rPr>
              <w:t>Май</w:t>
            </w:r>
          </w:p>
        </w:tc>
      </w:tr>
      <w:tr w14:paraId="179F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596F6A3">
            <w:pPr>
              <w:rPr>
                <w:sz w:val="24"/>
                <w:szCs w:val="24"/>
              </w:rPr>
            </w:pPr>
            <w:r>
              <w:rPr>
                <w:sz w:val="24"/>
                <w:szCs w:val="24"/>
              </w:rPr>
              <w:t>29</w:t>
            </w:r>
          </w:p>
        </w:tc>
        <w:tc>
          <w:tcPr>
            <w:tcW w:w="3402" w:type="dxa"/>
          </w:tcPr>
          <w:p w14:paraId="37E0A8C9">
            <w:pPr>
              <w:rPr>
                <w:sz w:val="24"/>
                <w:szCs w:val="24"/>
              </w:rPr>
            </w:pPr>
            <w:r>
              <w:rPr>
                <w:sz w:val="24"/>
                <w:szCs w:val="24"/>
              </w:rPr>
              <w:t>«Осьминожи»</w:t>
            </w:r>
          </w:p>
        </w:tc>
        <w:tc>
          <w:tcPr>
            <w:tcW w:w="6379" w:type="dxa"/>
          </w:tcPr>
          <w:p w14:paraId="02E4E405">
            <w:pPr>
              <w:rPr>
                <w:sz w:val="24"/>
                <w:szCs w:val="24"/>
              </w:rPr>
            </w:pPr>
            <w:r>
              <w:rPr>
                <w:sz w:val="24"/>
                <w:szCs w:val="24"/>
              </w:rPr>
              <w:t>Учить рисовать представителей морского дна традиционными нетрадиционными способами (ладонью), совершенствовать навыки работы с краской, развивать творческое воображение.</w:t>
            </w:r>
          </w:p>
          <w:p w14:paraId="7B33D734">
            <w:pPr>
              <w:rPr>
                <w:sz w:val="24"/>
                <w:szCs w:val="24"/>
              </w:rPr>
            </w:pPr>
          </w:p>
        </w:tc>
        <w:tc>
          <w:tcPr>
            <w:tcW w:w="3933" w:type="dxa"/>
          </w:tcPr>
          <w:p w14:paraId="2F342DB2">
            <w:pPr>
              <w:rPr>
                <w:sz w:val="24"/>
                <w:szCs w:val="24"/>
              </w:rPr>
            </w:pPr>
            <w:r>
              <w:rPr>
                <w:sz w:val="24"/>
                <w:szCs w:val="24"/>
              </w:rPr>
              <w:t>Стр. 205</w:t>
            </w:r>
          </w:p>
        </w:tc>
      </w:tr>
      <w:tr w14:paraId="2591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38BA206">
            <w:pPr>
              <w:rPr>
                <w:sz w:val="24"/>
                <w:szCs w:val="24"/>
              </w:rPr>
            </w:pPr>
            <w:r>
              <w:rPr>
                <w:sz w:val="24"/>
                <w:szCs w:val="24"/>
              </w:rPr>
              <w:t>30</w:t>
            </w:r>
          </w:p>
        </w:tc>
        <w:tc>
          <w:tcPr>
            <w:tcW w:w="3402" w:type="dxa"/>
          </w:tcPr>
          <w:p w14:paraId="01349888">
            <w:pPr>
              <w:rPr>
                <w:sz w:val="24"/>
                <w:szCs w:val="24"/>
              </w:rPr>
            </w:pPr>
            <w:r>
              <w:rPr>
                <w:sz w:val="24"/>
                <w:szCs w:val="24"/>
              </w:rPr>
              <w:t>«День Победы»</w:t>
            </w:r>
          </w:p>
        </w:tc>
        <w:tc>
          <w:tcPr>
            <w:tcW w:w="6379" w:type="dxa"/>
          </w:tcPr>
          <w:p w14:paraId="4FC76A12">
            <w:pPr>
              <w:rPr>
                <w:sz w:val="24"/>
                <w:szCs w:val="24"/>
              </w:rPr>
            </w:pPr>
            <w:r>
              <w:rPr>
                <w:sz w:val="24"/>
                <w:szCs w:val="24"/>
              </w:rPr>
              <w:t>Учить создавать сюжетный рисунок с помощью гуаши, воспитывать патриотические чувства, любовь к Родине, уважение к героям ВОВ.</w:t>
            </w:r>
          </w:p>
          <w:p w14:paraId="60DC4454">
            <w:pPr>
              <w:rPr>
                <w:sz w:val="24"/>
                <w:szCs w:val="24"/>
              </w:rPr>
            </w:pPr>
          </w:p>
        </w:tc>
        <w:tc>
          <w:tcPr>
            <w:tcW w:w="3933" w:type="dxa"/>
          </w:tcPr>
          <w:p w14:paraId="6F28E641">
            <w:pPr>
              <w:rPr>
                <w:sz w:val="24"/>
                <w:szCs w:val="24"/>
              </w:rPr>
            </w:pPr>
            <w:r>
              <w:rPr>
                <w:sz w:val="24"/>
                <w:szCs w:val="24"/>
              </w:rPr>
              <w:t>Стр.205</w:t>
            </w:r>
          </w:p>
        </w:tc>
      </w:tr>
      <w:tr w14:paraId="7B65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6D78D6C">
            <w:pPr>
              <w:rPr>
                <w:sz w:val="24"/>
                <w:szCs w:val="24"/>
              </w:rPr>
            </w:pPr>
            <w:r>
              <w:rPr>
                <w:sz w:val="24"/>
                <w:szCs w:val="24"/>
              </w:rPr>
              <w:t>31</w:t>
            </w:r>
          </w:p>
        </w:tc>
        <w:tc>
          <w:tcPr>
            <w:tcW w:w="3402" w:type="dxa"/>
          </w:tcPr>
          <w:p w14:paraId="41FF848F">
            <w:pPr>
              <w:rPr>
                <w:sz w:val="24"/>
                <w:szCs w:val="24"/>
              </w:rPr>
            </w:pPr>
            <w:r>
              <w:rPr>
                <w:sz w:val="24"/>
                <w:szCs w:val="24"/>
              </w:rPr>
              <w:t>«Ваза с тюльпанами»</w:t>
            </w:r>
          </w:p>
        </w:tc>
        <w:tc>
          <w:tcPr>
            <w:tcW w:w="6379" w:type="dxa"/>
          </w:tcPr>
          <w:p w14:paraId="38EA7A15">
            <w:pPr>
              <w:rPr>
                <w:sz w:val="24"/>
                <w:szCs w:val="24"/>
              </w:rPr>
            </w:pPr>
            <w:r>
              <w:rPr>
                <w:sz w:val="24"/>
                <w:szCs w:val="24"/>
              </w:rPr>
              <w:t>Стимулировать творческую самореализацию детей в изодеятельности, совершенствовать умение передавать в рисунке многообразие форм, фактуры. Формировать элементарные навыки построения композиции</w:t>
            </w:r>
          </w:p>
        </w:tc>
        <w:tc>
          <w:tcPr>
            <w:tcW w:w="3933" w:type="dxa"/>
          </w:tcPr>
          <w:p w14:paraId="252BC84B">
            <w:pPr>
              <w:rPr>
                <w:sz w:val="24"/>
                <w:szCs w:val="24"/>
              </w:rPr>
            </w:pPr>
            <w:r>
              <w:rPr>
                <w:sz w:val="24"/>
                <w:szCs w:val="24"/>
              </w:rPr>
              <w:t>Стр. 208</w:t>
            </w:r>
          </w:p>
        </w:tc>
      </w:tr>
      <w:tr w14:paraId="7ECD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A64DDDF">
            <w:pPr>
              <w:rPr>
                <w:sz w:val="24"/>
                <w:szCs w:val="24"/>
              </w:rPr>
            </w:pPr>
            <w:r>
              <w:rPr>
                <w:sz w:val="24"/>
                <w:szCs w:val="24"/>
              </w:rPr>
              <w:t>32</w:t>
            </w:r>
          </w:p>
        </w:tc>
        <w:tc>
          <w:tcPr>
            <w:tcW w:w="3402" w:type="dxa"/>
          </w:tcPr>
          <w:p w14:paraId="264ED9EF">
            <w:pPr>
              <w:rPr>
                <w:sz w:val="24"/>
                <w:szCs w:val="24"/>
              </w:rPr>
            </w:pPr>
            <w:r>
              <w:rPr>
                <w:sz w:val="24"/>
                <w:szCs w:val="24"/>
              </w:rPr>
              <w:t>«Моя семья в выходные»</w:t>
            </w:r>
          </w:p>
        </w:tc>
        <w:tc>
          <w:tcPr>
            <w:tcW w:w="6379" w:type="dxa"/>
          </w:tcPr>
          <w:p w14:paraId="6BF5F865">
            <w:pPr>
              <w:rPr>
                <w:sz w:val="24"/>
                <w:szCs w:val="24"/>
              </w:rPr>
            </w:pPr>
            <w:r>
              <w:rPr>
                <w:sz w:val="24"/>
                <w:szCs w:val="24"/>
              </w:rPr>
              <w:t>Расширять представление о семье.  Стимулировать создание выразительных сюжетных композиций или портретов членов семьи. Воспитывать  любовь и уважение к своей семье.</w:t>
            </w:r>
          </w:p>
        </w:tc>
        <w:tc>
          <w:tcPr>
            <w:tcW w:w="3933" w:type="dxa"/>
          </w:tcPr>
          <w:p w14:paraId="43F637CF">
            <w:pPr>
              <w:rPr>
                <w:sz w:val="24"/>
                <w:szCs w:val="24"/>
              </w:rPr>
            </w:pPr>
            <w:r>
              <w:rPr>
                <w:sz w:val="24"/>
                <w:szCs w:val="24"/>
              </w:rPr>
              <w:t>Стр. 213</w:t>
            </w:r>
          </w:p>
        </w:tc>
      </w:tr>
    </w:tbl>
    <w:p w14:paraId="2641EAB1">
      <w:pPr>
        <w:rPr>
          <w:sz w:val="24"/>
          <w:szCs w:val="24"/>
        </w:rPr>
      </w:pPr>
    </w:p>
    <w:p w14:paraId="0B03945C">
      <w:pPr>
        <w:tabs>
          <w:tab w:val="left" w:pos="5040"/>
        </w:tabs>
        <w:jc w:val="center"/>
        <w:rPr>
          <w:b/>
          <w:i/>
          <w:sz w:val="24"/>
          <w:szCs w:val="24"/>
        </w:rPr>
      </w:pPr>
    </w:p>
    <w:p w14:paraId="6AADAB9F">
      <w:pPr>
        <w:rPr>
          <w:b/>
          <w:sz w:val="24"/>
          <w:szCs w:val="24"/>
        </w:rPr>
      </w:pPr>
    </w:p>
    <w:p w14:paraId="750B1182">
      <w:pPr>
        <w:rPr>
          <w:sz w:val="24"/>
          <w:szCs w:val="24"/>
        </w:rPr>
      </w:pPr>
    </w:p>
    <w:p w14:paraId="2DD4363C">
      <w:pPr>
        <w:rPr>
          <w:sz w:val="24"/>
          <w:szCs w:val="24"/>
        </w:rPr>
      </w:pPr>
    </w:p>
    <w:p w14:paraId="4B193F79">
      <w:pPr>
        <w:rPr>
          <w:sz w:val="24"/>
          <w:szCs w:val="24"/>
        </w:rPr>
      </w:pPr>
    </w:p>
    <w:p w14:paraId="5E6C2BD4">
      <w:pPr>
        <w:jc w:val="center"/>
        <w:rPr>
          <w:b/>
          <w:sz w:val="28"/>
          <w:szCs w:val="28"/>
        </w:rPr>
      </w:pPr>
      <w:r>
        <w:rPr>
          <w:b/>
          <w:sz w:val="28"/>
          <w:szCs w:val="28"/>
        </w:rPr>
        <w:t xml:space="preserve">Лепка </w:t>
      </w:r>
    </w:p>
    <w:p w14:paraId="5C613D63">
      <w:pPr>
        <w:jc w:val="center"/>
        <w:rPr>
          <w:b/>
          <w:sz w:val="28"/>
          <w:szCs w:val="28"/>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693"/>
        <w:gridCol w:w="6521"/>
        <w:gridCol w:w="4500"/>
      </w:tblGrid>
      <w:tr w14:paraId="5BC5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46A2BCE">
            <w:pPr>
              <w:jc w:val="center"/>
              <w:rPr>
                <w:b/>
                <w:sz w:val="24"/>
                <w:szCs w:val="24"/>
              </w:rPr>
            </w:pPr>
            <w:r>
              <w:rPr>
                <w:b/>
                <w:sz w:val="24"/>
                <w:szCs w:val="24"/>
              </w:rPr>
              <w:t>№</w:t>
            </w:r>
          </w:p>
        </w:tc>
        <w:tc>
          <w:tcPr>
            <w:tcW w:w="2693" w:type="dxa"/>
          </w:tcPr>
          <w:p w14:paraId="4CAA2BEB">
            <w:pPr>
              <w:jc w:val="center"/>
              <w:rPr>
                <w:b/>
                <w:sz w:val="24"/>
                <w:szCs w:val="24"/>
              </w:rPr>
            </w:pPr>
            <w:r>
              <w:rPr>
                <w:b/>
                <w:sz w:val="24"/>
                <w:szCs w:val="24"/>
              </w:rPr>
              <w:t>Тема</w:t>
            </w:r>
          </w:p>
        </w:tc>
        <w:tc>
          <w:tcPr>
            <w:tcW w:w="6521" w:type="dxa"/>
          </w:tcPr>
          <w:p w14:paraId="05384784">
            <w:pPr>
              <w:jc w:val="center"/>
              <w:rPr>
                <w:b/>
                <w:sz w:val="24"/>
                <w:szCs w:val="24"/>
              </w:rPr>
            </w:pPr>
            <w:r>
              <w:rPr>
                <w:b/>
                <w:sz w:val="24"/>
                <w:szCs w:val="24"/>
              </w:rPr>
              <w:t>Программное содержание</w:t>
            </w:r>
          </w:p>
        </w:tc>
        <w:tc>
          <w:tcPr>
            <w:tcW w:w="4500" w:type="dxa"/>
          </w:tcPr>
          <w:p w14:paraId="6E31F540">
            <w:pPr>
              <w:jc w:val="center"/>
              <w:rPr>
                <w:b/>
                <w:sz w:val="24"/>
                <w:szCs w:val="24"/>
              </w:rPr>
            </w:pPr>
            <w:r>
              <w:rPr>
                <w:b/>
                <w:sz w:val="24"/>
                <w:szCs w:val="24"/>
              </w:rPr>
              <w:t>Литература</w:t>
            </w:r>
          </w:p>
          <w:p w14:paraId="35AEE932">
            <w:pPr>
              <w:jc w:val="center"/>
              <w:rPr>
                <w:b/>
                <w:sz w:val="24"/>
                <w:szCs w:val="24"/>
              </w:rPr>
            </w:pPr>
          </w:p>
        </w:tc>
      </w:tr>
      <w:tr w14:paraId="7CBD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5AE89179">
            <w:pPr>
              <w:jc w:val="center"/>
              <w:rPr>
                <w:b/>
                <w:sz w:val="24"/>
                <w:szCs w:val="24"/>
              </w:rPr>
            </w:pPr>
            <w:r>
              <w:rPr>
                <w:b/>
                <w:sz w:val="24"/>
                <w:szCs w:val="24"/>
              </w:rPr>
              <w:t>Сентябрь</w:t>
            </w:r>
          </w:p>
        </w:tc>
      </w:tr>
      <w:tr w14:paraId="6868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EBEDBB7">
            <w:pPr>
              <w:rPr>
                <w:sz w:val="24"/>
                <w:szCs w:val="24"/>
              </w:rPr>
            </w:pPr>
            <w:r>
              <w:rPr>
                <w:sz w:val="24"/>
                <w:szCs w:val="24"/>
              </w:rPr>
              <w:t>1</w:t>
            </w:r>
          </w:p>
        </w:tc>
        <w:tc>
          <w:tcPr>
            <w:tcW w:w="2693" w:type="dxa"/>
          </w:tcPr>
          <w:p w14:paraId="40370DD3">
            <w:pPr>
              <w:rPr>
                <w:sz w:val="24"/>
                <w:szCs w:val="24"/>
              </w:rPr>
            </w:pPr>
            <w:r>
              <w:rPr>
                <w:sz w:val="24"/>
                <w:szCs w:val="24"/>
              </w:rPr>
              <w:t>«Натюрморты из овощей и фруктов»</w:t>
            </w:r>
          </w:p>
        </w:tc>
        <w:tc>
          <w:tcPr>
            <w:tcW w:w="6521" w:type="dxa"/>
          </w:tcPr>
          <w:p w14:paraId="38573913">
            <w:pPr>
              <w:rPr>
                <w:sz w:val="24"/>
                <w:szCs w:val="24"/>
              </w:rPr>
            </w:pPr>
            <w:r>
              <w:rPr>
                <w:sz w:val="24"/>
                <w:szCs w:val="24"/>
              </w:rPr>
              <w:t>Формировать умение передавать форму, особенности внешнего вида фруктов и овощей»; всматриваться в натуру, замечать своеобразие. Соединять вылепленные предметы в общую композицию.</w:t>
            </w:r>
          </w:p>
        </w:tc>
        <w:tc>
          <w:tcPr>
            <w:tcW w:w="4500" w:type="dxa"/>
          </w:tcPr>
          <w:p w14:paraId="14E515DD">
            <w:pPr>
              <w:rPr>
                <w:sz w:val="24"/>
                <w:szCs w:val="24"/>
              </w:rPr>
            </w:pPr>
            <w:r>
              <w:rPr>
                <w:sz w:val="24"/>
                <w:szCs w:val="24"/>
              </w:rPr>
              <w:t>Швайко Г.С. «Занятия по изобразительной деятельности в детском саду. Подготовительная к школе группа: Программа, конспекты. – М – Гуманит. Изд. центр ВЛАДОС</w:t>
            </w:r>
          </w:p>
          <w:p w14:paraId="314C4169">
            <w:pPr>
              <w:rPr>
                <w:sz w:val="24"/>
                <w:szCs w:val="24"/>
              </w:rPr>
            </w:pPr>
            <w:r>
              <w:rPr>
                <w:sz w:val="24"/>
                <w:szCs w:val="24"/>
              </w:rPr>
              <w:t>Стр.16</w:t>
            </w:r>
          </w:p>
        </w:tc>
      </w:tr>
      <w:tr w14:paraId="33FF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E6F6CED">
            <w:pPr>
              <w:rPr>
                <w:sz w:val="24"/>
                <w:szCs w:val="24"/>
              </w:rPr>
            </w:pPr>
            <w:r>
              <w:rPr>
                <w:sz w:val="24"/>
                <w:szCs w:val="24"/>
              </w:rPr>
              <w:t>2</w:t>
            </w:r>
          </w:p>
        </w:tc>
        <w:tc>
          <w:tcPr>
            <w:tcW w:w="2693" w:type="dxa"/>
          </w:tcPr>
          <w:p w14:paraId="027359EE">
            <w:pPr>
              <w:rPr>
                <w:sz w:val="24"/>
                <w:szCs w:val="24"/>
              </w:rPr>
            </w:pPr>
            <w:r>
              <w:rPr>
                <w:sz w:val="24"/>
                <w:szCs w:val="24"/>
              </w:rPr>
              <w:t>«Посуда»</w:t>
            </w:r>
          </w:p>
        </w:tc>
        <w:tc>
          <w:tcPr>
            <w:tcW w:w="6521" w:type="dxa"/>
          </w:tcPr>
          <w:p w14:paraId="38A5726A">
            <w:pPr>
              <w:rPr>
                <w:sz w:val="24"/>
                <w:szCs w:val="24"/>
              </w:rPr>
            </w:pPr>
            <w:r>
              <w:rPr>
                <w:sz w:val="24"/>
                <w:szCs w:val="24"/>
              </w:rPr>
              <w:t>Формировать умение изображать посуду, передавать особенности формы и росписи, творчески подходить к выполнению работы и самостоятельно выбирать способ лепки, украшать готовое изделие при помощи стеки и налепами.</w:t>
            </w:r>
          </w:p>
        </w:tc>
        <w:tc>
          <w:tcPr>
            <w:tcW w:w="4500" w:type="dxa"/>
          </w:tcPr>
          <w:p w14:paraId="70055530">
            <w:pPr>
              <w:rPr>
                <w:sz w:val="24"/>
                <w:szCs w:val="24"/>
              </w:rPr>
            </w:pPr>
            <w:r>
              <w:rPr>
                <w:sz w:val="24"/>
                <w:szCs w:val="24"/>
              </w:rPr>
              <w:t>Н.Н. Леонова</w:t>
            </w:r>
          </w:p>
          <w:p w14:paraId="43C6ECBE">
            <w:pPr>
              <w:rPr>
                <w:sz w:val="24"/>
                <w:szCs w:val="24"/>
              </w:rPr>
            </w:pPr>
            <w:r>
              <w:rPr>
                <w:sz w:val="24"/>
                <w:szCs w:val="24"/>
              </w:rPr>
              <w:t>ФГОС ДО: практика реализации. Художественно-эстетическое развитие. Опыт освоения образовательной области по программе «детство». Подготовительная группа.</w:t>
            </w:r>
          </w:p>
          <w:p w14:paraId="5DA62B2E">
            <w:pPr>
              <w:rPr>
                <w:sz w:val="24"/>
                <w:szCs w:val="24"/>
              </w:rPr>
            </w:pPr>
            <w:r>
              <w:rPr>
                <w:sz w:val="24"/>
                <w:szCs w:val="24"/>
              </w:rPr>
              <w:t xml:space="preserve">ИЗд.2-е, перераб. – Волгоград: Учитель. – 317 с. </w:t>
            </w:r>
          </w:p>
          <w:p w14:paraId="17DBCCD9">
            <w:pPr>
              <w:rPr>
                <w:sz w:val="24"/>
                <w:szCs w:val="24"/>
              </w:rPr>
            </w:pPr>
            <w:r>
              <w:rPr>
                <w:sz w:val="24"/>
                <w:szCs w:val="24"/>
              </w:rPr>
              <w:t>Стр. 233</w:t>
            </w:r>
          </w:p>
          <w:p w14:paraId="1269260C">
            <w:pPr>
              <w:rPr>
                <w:sz w:val="24"/>
                <w:szCs w:val="24"/>
              </w:rPr>
            </w:pPr>
            <w:r>
              <w:rPr>
                <w:sz w:val="24"/>
                <w:szCs w:val="24"/>
              </w:rPr>
              <w:t>Н.А. Лыкова «Лепим, фантазируем, играем» Книга для занятий с детьми дошкольного возраста М.: ТЦ «Сфера». 2010 – 112</w:t>
            </w:r>
          </w:p>
          <w:p w14:paraId="555CEA25">
            <w:pPr>
              <w:rPr>
                <w:sz w:val="24"/>
                <w:szCs w:val="24"/>
              </w:rPr>
            </w:pPr>
            <w:r>
              <w:rPr>
                <w:sz w:val="24"/>
                <w:szCs w:val="24"/>
              </w:rPr>
              <w:t xml:space="preserve"> Стр. 40</w:t>
            </w:r>
          </w:p>
        </w:tc>
      </w:tr>
      <w:tr w14:paraId="5767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7CB77102">
            <w:pPr>
              <w:jc w:val="center"/>
              <w:rPr>
                <w:b/>
                <w:sz w:val="24"/>
                <w:szCs w:val="24"/>
              </w:rPr>
            </w:pPr>
            <w:r>
              <w:rPr>
                <w:b/>
                <w:sz w:val="24"/>
                <w:szCs w:val="24"/>
              </w:rPr>
              <w:t>Октябрь</w:t>
            </w:r>
          </w:p>
        </w:tc>
      </w:tr>
      <w:tr w14:paraId="5A71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CE53347">
            <w:pPr>
              <w:rPr>
                <w:sz w:val="24"/>
                <w:szCs w:val="24"/>
              </w:rPr>
            </w:pPr>
            <w:r>
              <w:rPr>
                <w:sz w:val="24"/>
                <w:szCs w:val="24"/>
              </w:rPr>
              <w:t>3</w:t>
            </w:r>
          </w:p>
        </w:tc>
        <w:tc>
          <w:tcPr>
            <w:tcW w:w="2693" w:type="dxa"/>
          </w:tcPr>
          <w:p w14:paraId="78CB87DD">
            <w:pPr>
              <w:rPr>
                <w:sz w:val="24"/>
                <w:szCs w:val="24"/>
              </w:rPr>
            </w:pPr>
            <w:r>
              <w:rPr>
                <w:sz w:val="24"/>
                <w:szCs w:val="24"/>
              </w:rPr>
              <w:t>«Поросята» (пластилинография)</w:t>
            </w:r>
          </w:p>
        </w:tc>
        <w:tc>
          <w:tcPr>
            <w:tcW w:w="6521" w:type="dxa"/>
          </w:tcPr>
          <w:p w14:paraId="0173565A">
            <w:pPr>
              <w:rPr>
                <w:sz w:val="24"/>
                <w:szCs w:val="24"/>
              </w:rPr>
            </w:pPr>
            <w:r>
              <w:rPr>
                <w:sz w:val="24"/>
                <w:szCs w:val="24"/>
              </w:rPr>
              <w:t>Формировать умение лепить рельефный образ поросенка, достигать выразительности через более точную передачу форм, цвета, изображения мелких деталей.</w:t>
            </w:r>
          </w:p>
          <w:p w14:paraId="542EBA9C">
            <w:pPr>
              <w:rPr>
                <w:sz w:val="24"/>
                <w:szCs w:val="24"/>
              </w:rPr>
            </w:pPr>
          </w:p>
        </w:tc>
        <w:tc>
          <w:tcPr>
            <w:tcW w:w="4500" w:type="dxa"/>
          </w:tcPr>
          <w:p w14:paraId="415B30E7">
            <w:pPr>
              <w:rPr>
                <w:sz w:val="24"/>
                <w:szCs w:val="24"/>
              </w:rPr>
            </w:pPr>
            <w:r>
              <w:rPr>
                <w:sz w:val="24"/>
                <w:szCs w:val="24"/>
              </w:rPr>
              <w:t>Н.Н. Леонова</w:t>
            </w:r>
          </w:p>
          <w:p w14:paraId="67A8B261">
            <w:pPr>
              <w:rPr>
                <w:sz w:val="24"/>
                <w:szCs w:val="24"/>
              </w:rPr>
            </w:pPr>
            <w:r>
              <w:rPr>
                <w:sz w:val="24"/>
                <w:szCs w:val="24"/>
              </w:rPr>
              <w:t>Стр. 235</w:t>
            </w:r>
          </w:p>
          <w:p w14:paraId="14C641AC">
            <w:pPr>
              <w:rPr>
                <w:sz w:val="24"/>
                <w:szCs w:val="24"/>
              </w:rPr>
            </w:pPr>
          </w:p>
        </w:tc>
      </w:tr>
      <w:tr w14:paraId="7099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695FDBA">
            <w:pPr>
              <w:rPr>
                <w:sz w:val="24"/>
                <w:szCs w:val="24"/>
              </w:rPr>
            </w:pPr>
            <w:r>
              <w:rPr>
                <w:sz w:val="24"/>
                <w:szCs w:val="24"/>
              </w:rPr>
              <w:t>4</w:t>
            </w:r>
          </w:p>
        </w:tc>
        <w:tc>
          <w:tcPr>
            <w:tcW w:w="2693" w:type="dxa"/>
          </w:tcPr>
          <w:p w14:paraId="28BCF3B0">
            <w:pPr>
              <w:rPr>
                <w:sz w:val="24"/>
                <w:szCs w:val="24"/>
              </w:rPr>
            </w:pPr>
            <w:r>
              <w:rPr>
                <w:sz w:val="24"/>
                <w:szCs w:val="24"/>
              </w:rPr>
              <w:t>«Калининские птички»</w:t>
            </w:r>
          </w:p>
        </w:tc>
        <w:tc>
          <w:tcPr>
            <w:tcW w:w="6521" w:type="dxa"/>
          </w:tcPr>
          <w:p w14:paraId="758FEDA8">
            <w:pPr>
              <w:rPr>
                <w:sz w:val="24"/>
                <w:szCs w:val="24"/>
              </w:rPr>
            </w:pPr>
            <w:r>
              <w:rPr>
                <w:sz w:val="24"/>
                <w:szCs w:val="24"/>
              </w:rPr>
              <w:t>Ознакомить с калининскими птичками; формировать умение лепить птичку из целого куска пластилина, вытягивая части тела птицы; передавать выразительные особенности  калининских птиц.</w:t>
            </w:r>
          </w:p>
          <w:p w14:paraId="0890BC76">
            <w:pPr>
              <w:rPr>
                <w:sz w:val="24"/>
                <w:szCs w:val="24"/>
              </w:rPr>
            </w:pPr>
          </w:p>
        </w:tc>
        <w:tc>
          <w:tcPr>
            <w:tcW w:w="4500" w:type="dxa"/>
          </w:tcPr>
          <w:p w14:paraId="5CB06D1B">
            <w:pPr>
              <w:rPr>
                <w:sz w:val="24"/>
                <w:szCs w:val="24"/>
              </w:rPr>
            </w:pPr>
            <w:r>
              <w:rPr>
                <w:sz w:val="24"/>
                <w:szCs w:val="24"/>
              </w:rPr>
              <w:t>Н.Н. Леонова</w:t>
            </w:r>
          </w:p>
          <w:p w14:paraId="657EDF3C">
            <w:pPr>
              <w:rPr>
                <w:sz w:val="24"/>
                <w:szCs w:val="24"/>
              </w:rPr>
            </w:pPr>
            <w:r>
              <w:rPr>
                <w:sz w:val="24"/>
                <w:szCs w:val="24"/>
              </w:rPr>
              <w:t>Стр. 238;</w:t>
            </w:r>
          </w:p>
          <w:p w14:paraId="348372B5">
            <w:pPr>
              <w:rPr>
                <w:sz w:val="24"/>
                <w:szCs w:val="24"/>
              </w:rPr>
            </w:pPr>
            <w:r>
              <w:rPr>
                <w:sz w:val="24"/>
                <w:szCs w:val="24"/>
              </w:rPr>
              <w:t>Г.С. Швайко</w:t>
            </w:r>
          </w:p>
          <w:p w14:paraId="31FBCE48">
            <w:pPr>
              <w:rPr>
                <w:sz w:val="24"/>
                <w:szCs w:val="24"/>
              </w:rPr>
            </w:pPr>
            <w:r>
              <w:rPr>
                <w:sz w:val="24"/>
                <w:szCs w:val="24"/>
              </w:rPr>
              <w:t>Стр.44</w:t>
            </w:r>
          </w:p>
          <w:p w14:paraId="54A91D38">
            <w:pPr>
              <w:rPr>
                <w:sz w:val="24"/>
                <w:szCs w:val="24"/>
              </w:rPr>
            </w:pPr>
          </w:p>
        </w:tc>
      </w:tr>
      <w:tr w14:paraId="029E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2927786">
            <w:pPr>
              <w:rPr>
                <w:sz w:val="24"/>
                <w:szCs w:val="24"/>
              </w:rPr>
            </w:pPr>
            <w:r>
              <w:rPr>
                <w:sz w:val="24"/>
                <w:szCs w:val="24"/>
              </w:rPr>
              <w:t>5</w:t>
            </w:r>
          </w:p>
        </w:tc>
        <w:tc>
          <w:tcPr>
            <w:tcW w:w="2693" w:type="dxa"/>
          </w:tcPr>
          <w:p w14:paraId="4C018CD9">
            <w:pPr>
              <w:rPr>
                <w:sz w:val="24"/>
                <w:szCs w:val="24"/>
              </w:rPr>
            </w:pPr>
            <w:r>
              <w:rPr>
                <w:sz w:val="24"/>
                <w:szCs w:val="24"/>
              </w:rPr>
              <w:t>«Спортивный праздник»</w:t>
            </w:r>
          </w:p>
        </w:tc>
        <w:tc>
          <w:tcPr>
            <w:tcW w:w="6521" w:type="dxa"/>
          </w:tcPr>
          <w:p w14:paraId="21941EEB">
            <w:pPr>
              <w:rPr>
                <w:sz w:val="24"/>
                <w:szCs w:val="24"/>
              </w:rPr>
            </w:pPr>
            <w:r>
              <w:rPr>
                <w:sz w:val="24"/>
                <w:szCs w:val="24"/>
              </w:rPr>
              <w:t>Формировать умение составлять из вылепленных фигурок коллективную композицию. Закреплять  способ лепки из цилиндра, надрезного с двух концов. Продолжать учить передавать разнообразные движения человека.</w:t>
            </w:r>
          </w:p>
          <w:p w14:paraId="5D8D8CBA">
            <w:pPr>
              <w:rPr>
                <w:sz w:val="24"/>
                <w:szCs w:val="24"/>
              </w:rPr>
            </w:pPr>
          </w:p>
        </w:tc>
        <w:tc>
          <w:tcPr>
            <w:tcW w:w="4500" w:type="dxa"/>
          </w:tcPr>
          <w:p w14:paraId="5D44BE1B">
            <w:pPr>
              <w:rPr>
                <w:sz w:val="24"/>
                <w:szCs w:val="24"/>
              </w:rPr>
            </w:pPr>
            <w:r>
              <w:rPr>
                <w:sz w:val="24"/>
                <w:szCs w:val="24"/>
              </w:rPr>
              <w:t>Н.Н. Леонова</w:t>
            </w:r>
          </w:p>
          <w:p w14:paraId="61B59F09">
            <w:pPr>
              <w:rPr>
                <w:sz w:val="24"/>
                <w:szCs w:val="24"/>
              </w:rPr>
            </w:pPr>
            <w:r>
              <w:rPr>
                <w:sz w:val="24"/>
                <w:szCs w:val="24"/>
              </w:rPr>
              <w:t>Стр. 229</w:t>
            </w:r>
          </w:p>
        </w:tc>
      </w:tr>
      <w:tr w14:paraId="1BF2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B3A9BD4">
            <w:pPr>
              <w:rPr>
                <w:sz w:val="24"/>
                <w:szCs w:val="24"/>
              </w:rPr>
            </w:pPr>
            <w:r>
              <w:rPr>
                <w:sz w:val="24"/>
                <w:szCs w:val="24"/>
              </w:rPr>
              <w:t>6</w:t>
            </w:r>
          </w:p>
        </w:tc>
        <w:tc>
          <w:tcPr>
            <w:tcW w:w="2693" w:type="dxa"/>
          </w:tcPr>
          <w:p w14:paraId="3323410E">
            <w:pPr>
              <w:rPr>
                <w:sz w:val="24"/>
                <w:szCs w:val="24"/>
              </w:rPr>
            </w:pPr>
            <w:r>
              <w:rPr>
                <w:sz w:val="24"/>
                <w:szCs w:val="24"/>
              </w:rPr>
              <w:t>«Дымковская игрушка. Лошадка</w:t>
            </w:r>
          </w:p>
        </w:tc>
        <w:tc>
          <w:tcPr>
            <w:tcW w:w="6521" w:type="dxa"/>
          </w:tcPr>
          <w:p w14:paraId="736B65D2">
            <w:pPr>
              <w:rPr>
                <w:sz w:val="24"/>
                <w:szCs w:val="24"/>
              </w:rPr>
            </w:pPr>
            <w:r>
              <w:rPr>
                <w:sz w:val="24"/>
                <w:szCs w:val="24"/>
              </w:rPr>
              <w:t>Формировать умение лепить лошадку скульптурным способом из целого куска, оформлять декоративными деталями для красоты и выразительности.</w:t>
            </w:r>
          </w:p>
          <w:p w14:paraId="02C0CBCF">
            <w:pPr>
              <w:rPr>
                <w:sz w:val="24"/>
                <w:szCs w:val="24"/>
              </w:rPr>
            </w:pPr>
          </w:p>
        </w:tc>
        <w:tc>
          <w:tcPr>
            <w:tcW w:w="4500" w:type="dxa"/>
          </w:tcPr>
          <w:p w14:paraId="28F19D9D">
            <w:pPr>
              <w:rPr>
                <w:sz w:val="24"/>
                <w:szCs w:val="24"/>
              </w:rPr>
            </w:pPr>
            <w:r>
              <w:rPr>
                <w:sz w:val="24"/>
                <w:szCs w:val="24"/>
              </w:rPr>
              <w:t>Н.А. Лыкова</w:t>
            </w:r>
          </w:p>
          <w:p w14:paraId="1EE369AE">
            <w:pPr>
              <w:rPr>
                <w:sz w:val="24"/>
                <w:szCs w:val="24"/>
              </w:rPr>
            </w:pPr>
            <w:r>
              <w:rPr>
                <w:sz w:val="24"/>
                <w:szCs w:val="24"/>
              </w:rPr>
              <w:t>Стр.46</w:t>
            </w:r>
          </w:p>
        </w:tc>
      </w:tr>
      <w:tr w14:paraId="3733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0" w:type="dxa"/>
            <w:gridSpan w:val="3"/>
          </w:tcPr>
          <w:p w14:paraId="257DA0D7">
            <w:pPr>
              <w:rPr>
                <w:b/>
                <w:sz w:val="24"/>
                <w:szCs w:val="24"/>
              </w:rPr>
            </w:pPr>
            <w:r>
              <w:rPr>
                <w:b/>
                <w:sz w:val="24"/>
                <w:szCs w:val="24"/>
              </w:rPr>
              <w:t xml:space="preserve">  Ноябрь</w:t>
            </w:r>
          </w:p>
        </w:tc>
        <w:tc>
          <w:tcPr>
            <w:tcW w:w="4500" w:type="dxa"/>
          </w:tcPr>
          <w:p w14:paraId="212CA6CE">
            <w:pPr>
              <w:rPr>
                <w:sz w:val="24"/>
                <w:szCs w:val="24"/>
              </w:rPr>
            </w:pPr>
          </w:p>
        </w:tc>
      </w:tr>
      <w:tr w14:paraId="29D9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0730043">
            <w:pPr>
              <w:rPr>
                <w:sz w:val="24"/>
                <w:szCs w:val="24"/>
              </w:rPr>
            </w:pPr>
            <w:r>
              <w:rPr>
                <w:sz w:val="24"/>
                <w:szCs w:val="24"/>
              </w:rPr>
              <w:t>7</w:t>
            </w:r>
          </w:p>
        </w:tc>
        <w:tc>
          <w:tcPr>
            <w:tcW w:w="2693" w:type="dxa"/>
          </w:tcPr>
          <w:p w14:paraId="129B0429">
            <w:pPr>
              <w:rPr>
                <w:sz w:val="24"/>
                <w:szCs w:val="24"/>
              </w:rPr>
            </w:pPr>
            <w:r>
              <w:rPr>
                <w:sz w:val="24"/>
                <w:szCs w:val="24"/>
              </w:rPr>
              <w:t>«Улитка, улитка, покажи рожки!»</w:t>
            </w:r>
          </w:p>
        </w:tc>
        <w:tc>
          <w:tcPr>
            <w:tcW w:w="6521" w:type="dxa"/>
          </w:tcPr>
          <w:p w14:paraId="0236373E">
            <w:pPr>
              <w:rPr>
                <w:sz w:val="24"/>
                <w:szCs w:val="24"/>
              </w:rPr>
            </w:pPr>
            <w:r>
              <w:rPr>
                <w:sz w:val="24"/>
                <w:szCs w:val="24"/>
              </w:rPr>
              <w:t>Совершенствовать технику раскатывания куска пластилина. Показать возможность изменения полученной формы сплющиванием и закручиванием (колбаска, лента, боковая спираль)</w:t>
            </w:r>
          </w:p>
          <w:p w14:paraId="7764F21C">
            <w:pPr>
              <w:rPr>
                <w:sz w:val="24"/>
                <w:szCs w:val="24"/>
              </w:rPr>
            </w:pPr>
          </w:p>
        </w:tc>
        <w:tc>
          <w:tcPr>
            <w:tcW w:w="4500" w:type="dxa"/>
          </w:tcPr>
          <w:p w14:paraId="71579A66">
            <w:pPr>
              <w:rPr>
                <w:sz w:val="24"/>
                <w:szCs w:val="24"/>
              </w:rPr>
            </w:pPr>
            <w:r>
              <w:rPr>
                <w:sz w:val="24"/>
                <w:szCs w:val="24"/>
              </w:rPr>
              <w:t>Н.А. Лыкова</w:t>
            </w:r>
          </w:p>
          <w:p w14:paraId="200BFF15">
            <w:pPr>
              <w:rPr>
                <w:sz w:val="24"/>
                <w:szCs w:val="24"/>
              </w:rPr>
            </w:pPr>
            <w:r>
              <w:rPr>
                <w:sz w:val="24"/>
                <w:szCs w:val="24"/>
              </w:rPr>
              <w:t>Стр.56</w:t>
            </w:r>
          </w:p>
        </w:tc>
      </w:tr>
      <w:tr w14:paraId="49DC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9C9DCE3">
            <w:pPr>
              <w:rPr>
                <w:sz w:val="24"/>
                <w:szCs w:val="24"/>
              </w:rPr>
            </w:pPr>
            <w:r>
              <w:rPr>
                <w:sz w:val="24"/>
                <w:szCs w:val="24"/>
              </w:rPr>
              <w:t>8</w:t>
            </w:r>
          </w:p>
        </w:tc>
        <w:tc>
          <w:tcPr>
            <w:tcW w:w="2693" w:type="dxa"/>
          </w:tcPr>
          <w:p w14:paraId="3586E861">
            <w:pPr>
              <w:rPr>
                <w:sz w:val="24"/>
                <w:szCs w:val="24"/>
              </w:rPr>
            </w:pPr>
            <w:r>
              <w:rPr>
                <w:sz w:val="24"/>
                <w:szCs w:val="24"/>
              </w:rPr>
              <w:t>«Чудо – плоды» (пластилинография)</w:t>
            </w:r>
          </w:p>
        </w:tc>
        <w:tc>
          <w:tcPr>
            <w:tcW w:w="6521" w:type="dxa"/>
          </w:tcPr>
          <w:p w14:paraId="2D6EA8AA">
            <w:pPr>
              <w:rPr>
                <w:sz w:val="24"/>
                <w:szCs w:val="24"/>
              </w:rPr>
            </w:pPr>
            <w:r>
              <w:rPr>
                <w:sz w:val="24"/>
                <w:szCs w:val="24"/>
              </w:rPr>
              <w:t>Развивать умение видеть связь между реальной формой и формой изображаемых овощей, передавая их природные особенности.</w:t>
            </w:r>
          </w:p>
          <w:p w14:paraId="7207DA53">
            <w:pPr>
              <w:rPr>
                <w:sz w:val="24"/>
                <w:szCs w:val="24"/>
              </w:rPr>
            </w:pPr>
          </w:p>
        </w:tc>
        <w:tc>
          <w:tcPr>
            <w:tcW w:w="4500" w:type="dxa"/>
          </w:tcPr>
          <w:p w14:paraId="43D363FE">
            <w:pPr>
              <w:rPr>
                <w:sz w:val="24"/>
                <w:szCs w:val="24"/>
              </w:rPr>
            </w:pPr>
            <w:r>
              <w:rPr>
                <w:sz w:val="24"/>
                <w:szCs w:val="24"/>
              </w:rPr>
              <w:t>Н.Н. Леонова</w:t>
            </w:r>
          </w:p>
          <w:p w14:paraId="59E37C56">
            <w:pPr>
              <w:rPr>
                <w:sz w:val="24"/>
                <w:szCs w:val="24"/>
              </w:rPr>
            </w:pPr>
            <w:r>
              <w:rPr>
                <w:sz w:val="24"/>
                <w:szCs w:val="24"/>
              </w:rPr>
              <w:t>Стр. 249</w:t>
            </w:r>
          </w:p>
        </w:tc>
      </w:tr>
      <w:tr w14:paraId="09B5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B86C3B0">
            <w:pPr>
              <w:rPr>
                <w:sz w:val="24"/>
                <w:szCs w:val="24"/>
              </w:rPr>
            </w:pPr>
            <w:r>
              <w:rPr>
                <w:sz w:val="24"/>
                <w:szCs w:val="24"/>
              </w:rPr>
              <w:t>9</w:t>
            </w:r>
          </w:p>
        </w:tc>
        <w:tc>
          <w:tcPr>
            <w:tcW w:w="2693" w:type="dxa"/>
          </w:tcPr>
          <w:p w14:paraId="4F08EE41">
            <w:pPr>
              <w:rPr>
                <w:sz w:val="24"/>
                <w:szCs w:val="24"/>
              </w:rPr>
            </w:pPr>
            <w:r>
              <w:rPr>
                <w:sz w:val="24"/>
                <w:szCs w:val="24"/>
              </w:rPr>
              <w:t>«Два жадных медвежонка» (по мотивам сказки)</w:t>
            </w:r>
          </w:p>
        </w:tc>
        <w:tc>
          <w:tcPr>
            <w:tcW w:w="6521" w:type="dxa"/>
          </w:tcPr>
          <w:p w14:paraId="0B9CF4A8">
            <w:pPr>
              <w:rPr>
                <w:sz w:val="24"/>
                <w:szCs w:val="24"/>
              </w:rPr>
            </w:pPr>
            <w:r>
              <w:rPr>
                <w:sz w:val="24"/>
                <w:szCs w:val="24"/>
              </w:rPr>
              <w:t>Формировать умение лепить медвежат конструктивным способом. Развивать глазомер, чувство  формы и пропорций.</w:t>
            </w:r>
          </w:p>
          <w:p w14:paraId="07B40B6D">
            <w:pPr>
              <w:rPr>
                <w:sz w:val="24"/>
                <w:szCs w:val="24"/>
              </w:rPr>
            </w:pPr>
          </w:p>
        </w:tc>
        <w:tc>
          <w:tcPr>
            <w:tcW w:w="4500" w:type="dxa"/>
          </w:tcPr>
          <w:p w14:paraId="06FC0CD0">
            <w:pPr>
              <w:rPr>
                <w:sz w:val="24"/>
                <w:szCs w:val="24"/>
              </w:rPr>
            </w:pPr>
            <w:r>
              <w:rPr>
                <w:sz w:val="24"/>
                <w:szCs w:val="24"/>
              </w:rPr>
              <w:t>Н.Н. Леонова</w:t>
            </w:r>
          </w:p>
          <w:p w14:paraId="4921BD31">
            <w:pPr>
              <w:rPr>
                <w:sz w:val="24"/>
                <w:szCs w:val="24"/>
              </w:rPr>
            </w:pPr>
            <w:r>
              <w:rPr>
                <w:sz w:val="24"/>
                <w:szCs w:val="24"/>
              </w:rPr>
              <w:t>Стр. 259</w:t>
            </w:r>
          </w:p>
        </w:tc>
      </w:tr>
      <w:tr w14:paraId="7887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A1A5A9">
            <w:pPr>
              <w:rPr>
                <w:sz w:val="24"/>
                <w:szCs w:val="24"/>
              </w:rPr>
            </w:pPr>
            <w:r>
              <w:rPr>
                <w:sz w:val="24"/>
                <w:szCs w:val="24"/>
              </w:rPr>
              <w:t>10</w:t>
            </w:r>
          </w:p>
        </w:tc>
        <w:tc>
          <w:tcPr>
            <w:tcW w:w="2693" w:type="dxa"/>
          </w:tcPr>
          <w:p w14:paraId="2B76B932">
            <w:pPr>
              <w:rPr>
                <w:sz w:val="24"/>
                <w:szCs w:val="24"/>
              </w:rPr>
            </w:pPr>
            <w:r>
              <w:rPr>
                <w:sz w:val="24"/>
                <w:szCs w:val="24"/>
              </w:rPr>
              <w:t>«Декоративная тарелка»</w:t>
            </w:r>
          </w:p>
        </w:tc>
        <w:tc>
          <w:tcPr>
            <w:tcW w:w="6521" w:type="dxa"/>
          </w:tcPr>
          <w:p w14:paraId="5743C9E0">
            <w:pPr>
              <w:rPr>
                <w:sz w:val="24"/>
                <w:szCs w:val="24"/>
              </w:rPr>
            </w:pPr>
            <w:r>
              <w:rPr>
                <w:sz w:val="24"/>
                <w:szCs w:val="24"/>
              </w:rPr>
              <w:t>Формировать умение лепить тарелку из шара, преобразовывая его в плоский диск. Располагать орнамент относительно центра. Выкладывать орнамент из жгутиков, спиралек, дисков, кружочков и т.д.</w:t>
            </w:r>
          </w:p>
          <w:p w14:paraId="35DC005A">
            <w:pPr>
              <w:rPr>
                <w:sz w:val="24"/>
                <w:szCs w:val="24"/>
              </w:rPr>
            </w:pPr>
          </w:p>
        </w:tc>
        <w:tc>
          <w:tcPr>
            <w:tcW w:w="4500" w:type="dxa"/>
          </w:tcPr>
          <w:p w14:paraId="343D9689">
            <w:pPr>
              <w:rPr>
                <w:sz w:val="24"/>
                <w:szCs w:val="24"/>
              </w:rPr>
            </w:pPr>
            <w:r>
              <w:rPr>
                <w:sz w:val="24"/>
                <w:szCs w:val="24"/>
              </w:rPr>
              <w:t>Н.А. Лыкова</w:t>
            </w:r>
          </w:p>
          <w:p w14:paraId="5C88F1CF">
            <w:pPr>
              <w:rPr>
                <w:sz w:val="24"/>
                <w:szCs w:val="24"/>
              </w:rPr>
            </w:pPr>
            <w:r>
              <w:rPr>
                <w:sz w:val="24"/>
                <w:szCs w:val="24"/>
              </w:rPr>
              <w:t>Стр.39</w:t>
            </w:r>
          </w:p>
        </w:tc>
      </w:tr>
      <w:tr w14:paraId="36AC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6CF18914">
            <w:pPr>
              <w:jc w:val="center"/>
              <w:rPr>
                <w:b/>
                <w:sz w:val="24"/>
                <w:szCs w:val="24"/>
              </w:rPr>
            </w:pPr>
            <w:r>
              <w:rPr>
                <w:b/>
                <w:sz w:val="24"/>
                <w:szCs w:val="24"/>
              </w:rPr>
              <w:t>Декабрь</w:t>
            </w:r>
          </w:p>
        </w:tc>
      </w:tr>
      <w:tr w14:paraId="39DF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2FB464D">
            <w:pPr>
              <w:rPr>
                <w:sz w:val="24"/>
                <w:szCs w:val="24"/>
              </w:rPr>
            </w:pPr>
            <w:r>
              <w:rPr>
                <w:sz w:val="24"/>
                <w:szCs w:val="24"/>
              </w:rPr>
              <w:t>11</w:t>
            </w:r>
          </w:p>
        </w:tc>
        <w:tc>
          <w:tcPr>
            <w:tcW w:w="2693" w:type="dxa"/>
          </w:tcPr>
          <w:p w14:paraId="3507DD2A">
            <w:pPr>
              <w:rPr>
                <w:sz w:val="24"/>
                <w:szCs w:val="24"/>
              </w:rPr>
            </w:pPr>
            <w:r>
              <w:rPr>
                <w:sz w:val="24"/>
                <w:szCs w:val="24"/>
              </w:rPr>
              <w:t>«Моя любимая игрушка»</w:t>
            </w:r>
          </w:p>
        </w:tc>
        <w:tc>
          <w:tcPr>
            <w:tcW w:w="6521" w:type="dxa"/>
          </w:tcPr>
          <w:p w14:paraId="13AA1FBE">
            <w:pPr>
              <w:rPr>
                <w:sz w:val="24"/>
                <w:szCs w:val="24"/>
              </w:rPr>
            </w:pPr>
            <w:r>
              <w:rPr>
                <w:sz w:val="24"/>
                <w:szCs w:val="24"/>
              </w:rPr>
              <w:t>Формировать умение создавать в лепке образ любимой игрушки. Закреплять разнообразные приемы лепки.</w:t>
            </w:r>
          </w:p>
          <w:p w14:paraId="539D80F7">
            <w:pPr>
              <w:rPr>
                <w:sz w:val="24"/>
                <w:szCs w:val="24"/>
              </w:rPr>
            </w:pPr>
          </w:p>
        </w:tc>
        <w:tc>
          <w:tcPr>
            <w:tcW w:w="4500" w:type="dxa"/>
          </w:tcPr>
          <w:p w14:paraId="69254864">
            <w:pPr>
              <w:rPr>
                <w:sz w:val="24"/>
                <w:szCs w:val="24"/>
              </w:rPr>
            </w:pPr>
            <w:r>
              <w:rPr>
                <w:sz w:val="24"/>
                <w:szCs w:val="24"/>
              </w:rPr>
              <w:t>Конспект</w:t>
            </w:r>
          </w:p>
        </w:tc>
      </w:tr>
      <w:tr w14:paraId="45F6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6E9004D">
            <w:pPr>
              <w:rPr>
                <w:sz w:val="24"/>
                <w:szCs w:val="24"/>
              </w:rPr>
            </w:pPr>
            <w:r>
              <w:rPr>
                <w:sz w:val="24"/>
                <w:szCs w:val="24"/>
              </w:rPr>
              <w:t>12</w:t>
            </w:r>
          </w:p>
        </w:tc>
        <w:tc>
          <w:tcPr>
            <w:tcW w:w="2693" w:type="dxa"/>
          </w:tcPr>
          <w:p w14:paraId="4EF74E37">
            <w:pPr>
              <w:rPr>
                <w:sz w:val="24"/>
                <w:szCs w:val="24"/>
              </w:rPr>
            </w:pPr>
            <w:r>
              <w:rPr>
                <w:sz w:val="24"/>
                <w:szCs w:val="24"/>
              </w:rPr>
              <w:t>«Снеговик»</w:t>
            </w:r>
          </w:p>
        </w:tc>
        <w:tc>
          <w:tcPr>
            <w:tcW w:w="6521" w:type="dxa"/>
          </w:tcPr>
          <w:p w14:paraId="3634C93C">
            <w:pPr>
              <w:rPr>
                <w:sz w:val="24"/>
                <w:szCs w:val="24"/>
              </w:rPr>
            </w:pPr>
            <w:r>
              <w:rPr>
                <w:sz w:val="24"/>
                <w:szCs w:val="24"/>
              </w:rPr>
              <w:t>Закреплять навыки раскатывания, сплющивания. Включать в оформление работы бросовый материал. Воспитывать эмоциональную отзывчивость</w:t>
            </w:r>
          </w:p>
          <w:p w14:paraId="6EDA0802">
            <w:pPr>
              <w:rPr>
                <w:sz w:val="24"/>
                <w:szCs w:val="24"/>
              </w:rPr>
            </w:pPr>
          </w:p>
        </w:tc>
        <w:tc>
          <w:tcPr>
            <w:tcW w:w="4500" w:type="dxa"/>
          </w:tcPr>
          <w:p w14:paraId="254C4EC8">
            <w:pPr>
              <w:rPr>
                <w:sz w:val="24"/>
                <w:szCs w:val="24"/>
              </w:rPr>
            </w:pPr>
            <w:r>
              <w:rPr>
                <w:sz w:val="24"/>
                <w:szCs w:val="24"/>
              </w:rPr>
              <w:t>Н.Н. Леонова</w:t>
            </w:r>
          </w:p>
          <w:p w14:paraId="1C676315">
            <w:pPr>
              <w:rPr>
                <w:sz w:val="24"/>
                <w:szCs w:val="24"/>
              </w:rPr>
            </w:pPr>
            <w:r>
              <w:rPr>
                <w:sz w:val="24"/>
                <w:szCs w:val="24"/>
              </w:rPr>
              <w:t>Стр. 2243</w:t>
            </w:r>
          </w:p>
        </w:tc>
      </w:tr>
      <w:tr w14:paraId="3E39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5980D2A">
            <w:pPr>
              <w:rPr>
                <w:sz w:val="24"/>
                <w:szCs w:val="24"/>
              </w:rPr>
            </w:pPr>
            <w:r>
              <w:rPr>
                <w:sz w:val="24"/>
                <w:szCs w:val="24"/>
              </w:rPr>
              <w:t>13</w:t>
            </w:r>
          </w:p>
        </w:tc>
        <w:tc>
          <w:tcPr>
            <w:tcW w:w="2693" w:type="dxa"/>
          </w:tcPr>
          <w:p w14:paraId="13E996FE">
            <w:pPr>
              <w:rPr>
                <w:sz w:val="24"/>
                <w:szCs w:val="24"/>
              </w:rPr>
            </w:pPr>
            <w:r>
              <w:rPr>
                <w:sz w:val="24"/>
                <w:szCs w:val="24"/>
              </w:rPr>
              <w:t>«Новогодние игрушки»</w:t>
            </w:r>
          </w:p>
        </w:tc>
        <w:tc>
          <w:tcPr>
            <w:tcW w:w="6521" w:type="dxa"/>
          </w:tcPr>
          <w:p w14:paraId="6F562994">
            <w:pPr>
              <w:rPr>
                <w:sz w:val="24"/>
                <w:szCs w:val="24"/>
              </w:rPr>
            </w:pPr>
            <w:r>
              <w:rPr>
                <w:sz w:val="24"/>
                <w:szCs w:val="24"/>
              </w:rPr>
              <w:t>Формировать умение лепить предметы разной формы. Создавать образы животных, декорировать поделки дополнительными деталями.</w:t>
            </w:r>
          </w:p>
          <w:p w14:paraId="32CE807C">
            <w:pPr>
              <w:rPr>
                <w:sz w:val="24"/>
                <w:szCs w:val="24"/>
              </w:rPr>
            </w:pPr>
          </w:p>
        </w:tc>
        <w:tc>
          <w:tcPr>
            <w:tcW w:w="4500" w:type="dxa"/>
          </w:tcPr>
          <w:p w14:paraId="1912D383">
            <w:pPr>
              <w:rPr>
                <w:sz w:val="24"/>
                <w:szCs w:val="24"/>
              </w:rPr>
            </w:pPr>
            <w:r>
              <w:rPr>
                <w:sz w:val="24"/>
                <w:szCs w:val="24"/>
              </w:rPr>
              <w:t>Н.Н. Леонова</w:t>
            </w:r>
          </w:p>
          <w:p w14:paraId="5C2417B2">
            <w:pPr>
              <w:rPr>
                <w:sz w:val="24"/>
                <w:szCs w:val="24"/>
              </w:rPr>
            </w:pPr>
            <w:r>
              <w:rPr>
                <w:sz w:val="24"/>
                <w:szCs w:val="24"/>
              </w:rPr>
              <w:t>Стр. 241</w:t>
            </w:r>
          </w:p>
        </w:tc>
      </w:tr>
      <w:tr w14:paraId="7FD9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464E2AC">
            <w:pPr>
              <w:rPr>
                <w:sz w:val="24"/>
                <w:szCs w:val="24"/>
              </w:rPr>
            </w:pPr>
            <w:r>
              <w:rPr>
                <w:sz w:val="24"/>
                <w:szCs w:val="24"/>
              </w:rPr>
              <w:t>14</w:t>
            </w:r>
          </w:p>
        </w:tc>
        <w:tc>
          <w:tcPr>
            <w:tcW w:w="2693" w:type="dxa"/>
          </w:tcPr>
          <w:p w14:paraId="16E545E8">
            <w:pPr>
              <w:rPr>
                <w:sz w:val="24"/>
                <w:szCs w:val="24"/>
              </w:rPr>
            </w:pPr>
            <w:r>
              <w:rPr>
                <w:sz w:val="24"/>
                <w:szCs w:val="24"/>
              </w:rPr>
              <w:t>«Нарядная елочка» (пластилинография)</w:t>
            </w:r>
          </w:p>
        </w:tc>
        <w:tc>
          <w:tcPr>
            <w:tcW w:w="6521" w:type="dxa"/>
          </w:tcPr>
          <w:p w14:paraId="0FC3A3A3">
            <w:pPr>
              <w:rPr>
                <w:sz w:val="24"/>
                <w:szCs w:val="24"/>
              </w:rPr>
            </w:pPr>
            <w:r>
              <w:rPr>
                <w:sz w:val="24"/>
                <w:szCs w:val="24"/>
              </w:rPr>
              <w:t>Закреплять навыки раскатывания, сплющивания. Подбирать необходимые цвета для передачи нарядной елки</w:t>
            </w:r>
          </w:p>
          <w:p w14:paraId="3B080623">
            <w:pPr>
              <w:rPr>
                <w:sz w:val="24"/>
                <w:szCs w:val="24"/>
              </w:rPr>
            </w:pPr>
          </w:p>
        </w:tc>
        <w:tc>
          <w:tcPr>
            <w:tcW w:w="4500" w:type="dxa"/>
          </w:tcPr>
          <w:p w14:paraId="283C873C">
            <w:pPr>
              <w:rPr>
                <w:sz w:val="24"/>
                <w:szCs w:val="24"/>
              </w:rPr>
            </w:pPr>
          </w:p>
        </w:tc>
      </w:tr>
      <w:tr w14:paraId="0A13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560" w:type="dxa"/>
            <w:gridSpan w:val="4"/>
          </w:tcPr>
          <w:p w14:paraId="00E3E374">
            <w:pPr>
              <w:jc w:val="center"/>
              <w:rPr>
                <w:b/>
                <w:sz w:val="24"/>
                <w:szCs w:val="24"/>
              </w:rPr>
            </w:pPr>
            <w:r>
              <w:rPr>
                <w:b/>
                <w:sz w:val="24"/>
                <w:szCs w:val="24"/>
              </w:rPr>
              <w:t>Январь</w:t>
            </w:r>
          </w:p>
        </w:tc>
      </w:tr>
      <w:tr w14:paraId="29CB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43D2523">
            <w:pPr>
              <w:rPr>
                <w:sz w:val="24"/>
                <w:szCs w:val="24"/>
              </w:rPr>
            </w:pPr>
            <w:r>
              <w:rPr>
                <w:sz w:val="24"/>
                <w:szCs w:val="24"/>
              </w:rPr>
              <w:t>15</w:t>
            </w:r>
          </w:p>
        </w:tc>
        <w:tc>
          <w:tcPr>
            <w:tcW w:w="2693" w:type="dxa"/>
          </w:tcPr>
          <w:p w14:paraId="50A87D36">
            <w:pPr>
              <w:rPr>
                <w:sz w:val="24"/>
                <w:szCs w:val="24"/>
              </w:rPr>
            </w:pPr>
            <w:r>
              <w:rPr>
                <w:sz w:val="24"/>
                <w:szCs w:val="24"/>
              </w:rPr>
              <w:t>«Дикие животные»</w:t>
            </w:r>
          </w:p>
        </w:tc>
        <w:tc>
          <w:tcPr>
            <w:tcW w:w="6521" w:type="dxa"/>
          </w:tcPr>
          <w:p w14:paraId="024A0152">
            <w:pPr>
              <w:rPr>
                <w:sz w:val="24"/>
                <w:szCs w:val="24"/>
              </w:rPr>
            </w:pPr>
            <w:r>
              <w:rPr>
                <w:sz w:val="24"/>
                <w:szCs w:val="24"/>
              </w:rPr>
              <w:t>Формировать умение лепить фигурки диких животных разными способами (из целого куска, по частям), передавая характерные особенности внешнего вида, позы.</w:t>
            </w:r>
          </w:p>
          <w:p w14:paraId="1BB0792E">
            <w:pPr>
              <w:rPr>
                <w:sz w:val="24"/>
                <w:szCs w:val="24"/>
              </w:rPr>
            </w:pPr>
          </w:p>
        </w:tc>
        <w:tc>
          <w:tcPr>
            <w:tcW w:w="4500" w:type="dxa"/>
          </w:tcPr>
          <w:p w14:paraId="63D291A5">
            <w:pPr>
              <w:rPr>
                <w:sz w:val="24"/>
                <w:szCs w:val="24"/>
              </w:rPr>
            </w:pPr>
          </w:p>
        </w:tc>
      </w:tr>
      <w:tr w14:paraId="772C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3A318A9">
            <w:pPr>
              <w:rPr>
                <w:sz w:val="24"/>
                <w:szCs w:val="24"/>
              </w:rPr>
            </w:pPr>
            <w:r>
              <w:rPr>
                <w:sz w:val="24"/>
                <w:szCs w:val="24"/>
              </w:rPr>
              <w:t>16</w:t>
            </w:r>
          </w:p>
        </w:tc>
        <w:tc>
          <w:tcPr>
            <w:tcW w:w="2693" w:type="dxa"/>
          </w:tcPr>
          <w:p w14:paraId="521A1463">
            <w:pPr>
              <w:rPr>
                <w:sz w:val="24"/>
                <w:szCs w:val="24"/>
              </w:rPr>
            </w:pPr>
            <w:r>
              <w:rPr>
                <w:sz w:val="24"/>
                <w:szCs w:val="24"/>
              </w:rPr>
              <w:t>«Рыбки играют, рыбки сверкают»</w:t>
            </w:r>
          </w:p>
        </w:tc>
        <w:tc>
          <w:tcPr>
            <w:tcW w:w="6521" w:type="dxa"/>
          </w:tcPr>
          <w:p w14:paraId="39F61762">
            <w:pPr>
              <w:rPr>
                <w:sz w:val="24"/>
                <w:szCs w:val="24"/>
              </w:rPr>
            </w:pPr>
            <w:r>
              <w:rPr>
                <w:sz w:val="24"/>
                <w:szCs w:val="24"/>
              </w:rPr>
              <w:t>Продолжать освоение рельефной реплики: создавать уплощенные фигуры рыбок, прикреплять к основе, украшать налепами и прорезными рисунками.</w:t>
            </w:r>
          </w:p>
          <w:p w14:paraId="6B72B6BE">
            <w:pPr>
              <w:rPr>
                <w:sz w:val="24"/>
                <w:szCs w:val="24"/>
              </w:rPr>
            </w:pPr>
          </w:p>
        </w:tc>
        <w:tc>
          <w:tcPr>
            <w:tcW w:w="4500" w:type="dxa"/>
          </w:tcPr>
          <w:p w14:paraId="5D527BDE">
            <w:pPr>
              <w:rPr>
                <w:sz w:val="24"/>
                <w:szCs w:val="24"/>
              </w:rPr>
            </w:pPr>
            <w:r>
              <w:rPr>
                <w:sz w:val="24"/>
                <w:szCs w:val="24"/>
              </w:rPr>
              <w:t>Н.А. Лыкова</w:t>
            </w:r>
          </w:p>
          <w:p w14:paraId="694C5F86">
            <w:pPr>
              <w:rPr>
                <w:sz w:val="24"/>
                <w:szCs w:val="24"/>
              </w:rPr>
            </w:pPr>
            <w:r>
              <w:rPr>
                <w:sz w:val="24"/>
                <w:szCs w:val="24"/>
              </w:rPr>
              <w:t>Стр.63</w:t>
            </w:r>
          </w:p>
        </w:tc>
      </w:tr>
      <w:tr w14:paraId="4747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3F6AA6E">
            <w:pPr>
              <w:rPr>
                <w:sz w:val="24"/>
                <w:szCs w:val="24"/>
              </w:rPr>
            </w:pPr>
            <w:r>
              <w:rPr>
                <w:sz w:val="24"/>
                <w:szCs w:val="24"/>
              </w:rPr>
              <w:t>17</w:t>
            </w:r>
          </w:p>
        </w:tc>
        <w:tc>
          <w:tcPr>
            <w:tcW w:w="2693" w:type="dxa"/>
          </w:tcPr>
          <w:p w14:paraId="7176600F">
            <w:pPr>
              <w:rPr>
                <w:sz w:val="24"/>
                <w:szCs w:val="24"/>
              </w:rPr>
            </w:pPr>
            <w:r>
              <w:rPr>
                <w:sz w:val="24"/>
                <w:szCs w:val="24"/>
              </w:rPr>
              <w:t>«Лепка по замыслу»</w:t>
            </w:r>
          </w:p>
        </w:tc>
        <w:tc>
          <w:tcPr>
            <w:tcW w:w="6521" w:type="dxa"/>
          </w:tcPr>
          <w:p w14:paraId="53E49B77">
            <w:pPr>
              <w:rPr>
                <w:sz w:val="24"/>
                <w:szCs w:val="24"/>
              </w:rPr>
            </w:pPr>
            <w:r>
              <w:rPr>
                <w:sz w:val="24"/>
                <w:szCs w:val="24"/>
              </w:rPr>
              <w:t>Развивать умение детей самостоятельно задумывать содержание своей работы и доводить замысел до конца, используя разные приемы лепки.</w:t>
            </w:r>
          </w:p>
        </w:tc>
        <w:tc>
          <w:tcPr>
            <w:tcW w:w="4500" w:type="dxa"/>
          </w:tcPr>
          <w:p w14:paraId="6A399288">
            <w:pPr>
              <w:rPr>
                <w:sz w:val="24"/>
                <w:szCs w:val="24"/>
              </w:rPr>
            </w:pPr>
          </w:p>
        </w:tc>
      </w:tr>
      <w:tr w14:paraId="3535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07C66812">
            <w:pPr>
              <w:jc w:val="center"/>
              <w:rPr>
                <w:b/>
                <w:sz w:val="24"/>
                <w:szCs w:val="24"/>
              </w:rPr>
            </w:pPr>
          </w:p>
          <w:p w14:paraId="11EE4A42">
            <w:pPr>
              <w:jc w:val="center"/>
              <w:rPr>
                <w:b/>
                <w:sz w:val="24"/>
                <w:szCs w:val="24"/>
              </w:rPr>
            </w:pPr>
            <w:r>
              <w:rPr>
                <w:b/>
                <w:sz w:val="24"/>
                <w:szCs w:val="24"/>
              </w:rPr>
              <w:t>Февраль</w:t>
            </w:r>
          </w:p>
        </w:tc>
      </w:tr>
      <w:tr w14:paraId="6550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25DEF67">
            <w:pPr>
              <w:rPr>
                <w:sz w:val="24"/>
                <w:szCs w:val="24"/>
              </w:rPr>
            </w:pPr>
            <w:r>
              <w:rPr>
                <w:sz w:val="24"/>
                <w:szCs w:val="24"/>
              </w:rPr>
              <w:t>18</w:t>
            </w:r>
          </w:p>
        </w:tc>
        <w:tc>
          <w:tcPr>
            <w:tcW w:w="2693" w:type="dxa"/>
          </w:tcPr>
          <w:p w14:paraId="251BAFC4">
            <w:pPr>
              <w:rPr>
                <w:sz w:val="24"/>
                <w:szCs w:val="24"/>
              </w:rPr>
            </w:pPr>
            <w:r>
              <w:rPr>
                <w:sz w:val="24"/>
                <w:szCs w:val="24"/>
              </w:rPr>
              <w:t>«Птицы на кормушке»</w:t>
            </w:r>
          </w:p>
        </w:tc>
        <w:tc>
          <w:tcPr>
            <w:tcW w:w="6521" w:type="dxa"/>
          </w:tcPr>
          <w:p w14:paraId="0093203C">
            <w:pPr>
              <w:rPr>
                <w:sz w:val="24"/>
                <w:szCs w:val="24"/>
              </w:rPr>
            </w:pPr>
            <w:r>
              <w:rPr>
                <w:sz w:val="24"/>
                <w:szCs w:val="24"/>
              </w:rPr>
              <w:t>Развивать восприятие детей. Умение выделять разнообразные свойства птиц, сравнивать их; формировать умение лепить птиц птицу по частям; передавать форму и относительную величину туловища, головы.</w:t>
            </w:r>
          </w:p>
        </w:tc>
        <w:tc>
          <w:tcPr>
            <w:tcW w:w="4500" w:type="dxa"/>
          </w:tcPr>
          <w:p w14:paraId="102A8CBA">
            <w:pPr>
              <w:rPr>
                <w:sz w:val="24"/>
                <w:szCs w:val="24"/>
              </w:rPr>
            </w:pPr>
            <w:r>
              <w:rPr>
                <w:sz w:val="24"/>
                <w:szCs w:val="24"/>
              </w:rPr>
              <w:t>Конспект</w:t>
            </w:r>
          </w:p>
        </w:tc>
      </w:tr>
      <w:tr w14:paraId="351B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A27AF17">
            <w:pPr>
              <w:rPr>
                <w:sz w:val="24"/>
                <w:szCs w:val="24"/>
              </w:rPr>
            </w:pPr>
            <w:r>
              <w:rPr>
                <w:sz w:val="24"/>
                <w:szCs w:val="24"/>
              </w:rPr>
              <w:t>19</w:t>
            </w:r>
          </w:p>
        </w:tc>
        <w:tc>
          <w:tcPr>
            <w:tcW w:w="2693" w:type="dxa"/>
          </w:tcPr>
          <w:p w14:paraId="088E909A">
            <w:pPr>
              <w:rPr>
                <w:sz w:val="24"/>
                <w:szCs w:val="24"/>
              </w:rPr>
            </w:pPr>
            <w:r>
              <w:rPr>
                <w:sz w:val="24"/>
                <w:szCs w:val="24"/>
              </w:rPr>
              <w:t>«На дне морском» (по представлению)</w:t>
            </w:r>
          </w:p>
        </w:tc>
        <w:tc>
          <w:tcPr>
            <w:tcW w:w="6521" w:type="dxa"/>
          </w:tcPr>
          <w:p w14:paraId="4E6FB6B0">
            <w:pPr>
              <w:rPr>
                <w:sz w:val="24"/>
                <w:szCs w:val="24"/>
              </w:rPr>
            </w:pPr>
            <w:r>
              <w:rPr>
                <w:sz w:val="24"/>
                <w:szCs w:val="24"/>
              </w:rPr>
              <w:t>Вызвать интерес к лепке образов подводного мира; формировать умение лепить образы подводного мира, развивать творческое воображение и чувство композиции</w:t>
            </w:r>
          </w:p>
          <w:p w14:paraId="2E792761">
            <w:pPr>
              <w:rPr>
                <w:sz w:val="24"/>
                <w:szCs w:val="24"/>
              </w:rPr>
            </w:pPr>
          </w:p>
        </w:tc>
        <w:tc>
          <w:tcPr>
            <w:tcW w:w="4500" w:type="dxa"/>
          </w:tcPr>
          <w:p w14:paraId="6147EC58">
            <w:pPr>
              <w:rPr>
                <w:sz w:val="24"/>
                <w:szCs w:val="24"/>
              </w:rPr>
            </w:pPr>
            <w:r>
              <w:rPr>
                <w:sz w:val="24"/>
                <w:szCs w:val="24"/>
              </w:rPr>
              <w:t>Н.Н. Леонова</w:t>
            </w:r>
          </w:p>
          <w:p w14:paraId="4821CEFF">
            <w:pPr>
              <w:rPr>
                <w:sz w:val="24"/>
                <w:szCs w:val="24"/>
              </w:rPr>
            </w:pPr>
            <w:r>
              <w:rPr>
                <w:sz w:val="24"/>
                <w:szCs w:val="24"/>
              </w:rPr>
              <w:t>Стр. 261</w:t>
            </w:r>
          </w:p>
        </w:tc>
      </w:tr>
      <w:tr w14:paraId="499D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924F4E6">
            <w:pPr>
              <w:rPr>
                <w:sz w:val="24"/>
                <w:szCs w:val="24"/>
              </w:rPr>
            </w:pPr>
            <w:r>
              <w:rPr>
                <w:sz w:val="24"/>
                <w:szCs w:val="24"/>
              </w:rPr>
              <w:t>20</w:t>
            </w:r>
          </w:p>
        </w:tc>
        <w:tc>
          <w:tcPr>
            <w:tcW w:w="2693" w:type="dxa"/>
          </w:tcPr>
          <w:p w14:paraId="5A34EFA9">
            <w:pPr>
              <w:rPr>
                <w:sz w:val="24"/>
                <w:szCs w:val="24"/>
              </w:rPr>
            </w:pPr>
            <w:r>
              <w:rPr>
                <w:sz w:val="24"/>
                <w:szCs w:val="24"/>
              </w:rPr>
              <w:t>«Карандашница в подарок папе»</w:t>
            </w:r>
          </w:p>
        </w:tc>
        <w:tc>
          <w:tcPr>
            <w:tcW w:w="6521" w:type="dxa"/>
          </w:tcPr>
          <w:p w14:paraId="3E915E4C">
            <w:pPr>
              <w:rPr>
                <w:sz w:val="24"/>
                <w:szCs w:val="24"/>
              </w:rPr>
            </w:pPr>
            <w:r>
              <w:rPr>
                <w:sz w:val="24"/>
                <w:szCs w:val="24"/>
              </w:rPr>
              <w:t>Формировать умение лепить красивые и полезные предметы из пластилина в подарок близким людям; моделировать форму изделия на основе готовой формы.</w:t>
            </w:r>
          </w:p>
        </w:tc>
        <w:tc>
          <w:tcPr>
            <w:tcW w:w="4500" w:type="dxa"/>
          </w:tcPr>
          <w:p w14:paraId="27EF45B0">
            <w:pPr>
              <w:rPr>
                <w:sz w:val="24"/>
                <w:szCs w:val="24"/>
              </w:rPr>
            </w:pPr>
            <w:r>
              <w:rPr>
                <w:sz w:val="24"/>
                <w:szCs w:val="24"/>
              </w:rPr>
              <w:t>Н.Н. Леонова</w:t>
            </w:r>
          </w:p>
          <w:p w14:paraId="3E192CE7">
            <w:pPr>
              <w:rPr>
                <w:sz w:val="24"/>
                <w:szCs w:val="24"/>
              </w:rPr>
            </w:pPr>
            <w:r>
              <w:rPr>
                <w:sz w:val="24"/>
                <w:szCs w:val="24"/>
              </w:rPr>
              <w:t>Стр. 252</w:t>
            </w:r>
          </w:p>
        </w:tc>
      </w:tr>
      <w:tr w14:paraId="2D69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23BD7AD">
            <w:pPr>
              <w:rPr>
                <w:sz w:val="24"/>
                <w:szCs w:val="24"/>
              </w:rPr>
            </w:pPr>
            <w:r>
              <w:rPr>
                <w:sz w:val="24"/>
                <w:szCs w:val="24"/>
              </w:rPr>
              <w:t>21</w:t>
            </w:r>
          </w:p>
        </w:tc>
        <w:tc>
          <w:tcPr>
            <w:tcW w:w="2693" w:type="dxa"/>
          </w:tcPr>
          <w:p w14:paraId="264A2D94">
            <w:pPr>
              <w:rPr>
                <w:sz w:val="24"/>
                <w:szCs w:val="24"/>
              </w:rPr>
            </w:pPr>
            <w:r>
              <w:rPr>
                <w:sz w:val="24"/>
                <w:szCs w:val="24"/>
              </w:rPr>
              <w:t>«Филимоновская игрушка - свистулька</w:t>
            </w:r>
          </w:p>
        </w:tc>
        <w:tc>
          <w:tcPr>
            <w:tcW w:w="6521" w:type="dxa"/>
          </w:tcPr>
          <w:p w14:paraId="51AB1C00">
            <w:pPr>
              <w:rPr>
                <w:sz w:val="24"/>
                <w:szCs w:val="24"/>
              </w:rPr>
            </w:pPr>
            <w:r>
              <w:rPr>
                <w:sz w:val="24"/>
                <w:szCs w:val="24"/>
              </w:rPr>
              <w:t>Формировать умение лепить птичку (петушка, курочку) скульптурным способом из целого куска, оформлять декоративными деталями для красоты и выразительности.</w:t>
            </w:r>
          </w:p>
        </w:tc>
        <w:tc>
          <w:tcPr>
            <w:tcW w:w="4500" w:type="dxa"/>
          </w:tcPr>
          <w:p w14:paraId="19930FB0">
            <w:pPr>
              <w:rPr>
                <w:sz w:val="24"/>
                <w:szCs w:val="24"/>
              </w:rPr>
            </w:pPr>
            <w:r>
              <w:rPr>
                <w:sz w:val="24"/>
                <w:szCs w:val="24"/>
              </w:rPr>
              <w:t>Н.А. Лыкова</w:t>
            </w:r>
          </w:p>
          <w:p w14:paraId="6450FD08">
            <w:pPr>
              <w:rPr>
                <w:sz w:val="24"/>
                <w:szCs w:val="24"/>
              </w:rPr>
            </w:pPr>
            <w:r>
              <w:rPr>
                <w:sz w:val="24"/>
                <w:szCs w:val="24"/>
              </w:rPr>
              <w:t>Стр.42</w:t>
            </w:r>
          </w:p>
        </w:tc>
      </w:tr>
      <w:tr w14:paraId="44B8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0BA75A42">
            <w:pPr>
              <w:jc w:val="center"/>
              <w:rPr>
                <w:b/>
                <w:sz w:val="24"/>
                <w:szCs w:val="24"/>
              </w:rPr>
            </w:pPr>
            <w:r>
              <w:rPr>
                <w:b/>
                <w:sz w:val="24"/>
                <w:szCs w:val="24"/>
              </w:rPr>
              <w:t>Март</w:t>
            </w:r>
          </w:p>
        </w:tc>
      </w:tr>
      <w:tr w14:paraId="3D6A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87AB04C">
            <w:pPr>
              <w:rPr>
                <w:sz w:val="24"/>
                <w:szCs w:val="24"/>
              </w:rPr>
            </w:pPr>
            <w:r>
              <w:rPr>
                <w:sz w:val="24"/>
                <w:szCs w:val="24"/>
              </w:rPr>
              <w:t>22</w:t>
            </w:r>
          </w:p>
        </w:tc>
        <w:tc>
          <w:tcPr>
            <w:tcW w:w="2693" w:type="dxa"/>
          </w:tcPr>
          <w:p w14:paraId="179757C2">
            <w:pPr>
              <w:rPr>
                <w:sz w:val="24"/>
                <w:szCs w:val="24"/>
              </w:rPr>
            </w:pPr>
          </w:p>
        </w:tc>
        <w:tc>
          <w:tcPr>
            <w:tcW w:w="6521" w:type="dxa"/>
          </w:tcPr>
          <w:p w14:paraId="34BA66CD">
            <w:pPr>
              <w:rPr>
                <w:sz w:val="24"/>
                <w:szCs w:val="24"/>
              </w:rPr>
            </w:pPr>
          </w:p>
        </w:tc>
        <w:tc>
          <w:tcPr>
            <w:tcW w:w="4500" w:type="dxa"/>
          </w:tcPr>
          <w:p w14:paraId="7D34D295">
            <w:pPr>
              <w:rPr>
                <w:sz w:val="24"/>
                <w:szCs w:val="24"/>
              </w:rPr>
            </w:pPr>
          </w:p>
        </w:tc>
      </w:tr>
      <w:tr w14:paraId="2791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B340418">
            <w:pPr>
              <w:rPr>
                <w:sz w:val="24"/>
                <w:szCs w:val="24"/>
              </w:rPr>
            </w:pPr>
            <w:r>
              <w:rPr>
                <w:sz w:val="24"/>
                <w:szCs w:val="24"/>
              </w:rPr>
              <w:t>23</w:t>
            </w:r>
          </w:p>
        </w:tc>
        <w:tc>
          <w:tcPr>
            <w:tcW w:w="2693" w:type="dxa"/>
          </w:tcPr>
          <w:p w14:paraId="3D15983C">
            <w:pPr>
              <w:rPr>
                <w:sz w:val="24"/>
                <w:szCs w:val="24"/>
              </w:rPr>
            </w:pPr>
            <w:r>
              <w:rPr>
                <w:sz w:val="24"/>
                <w:szCs w:val="24"/>
              </w:rPr>
              <w:t>«Цветы для мамы»</w:t>
            </w:r>
          </w:p>
        </w:tc>
        <w:tc>
          <w:tcPr>
            <w:tcW w:w="6521" w:type="dxa"/>
          </w:tcPr>
          <w:p w14:paraId="1267DEDF">
            <w:pPr>
              <w:rPr>
                <w:sz w:val="24"/>
                <w:szCs w:val="24"/>
              </w:rPr>
            </w:pPr>
            <w:r>
              <w:rPr>
                <w:sz w:val="24"/>
                <w:szCs w:val="24"/>
              </w:rPr>
              <w:t>Закреплять навыки раскатывания, сплющивания. Включать в оформление работы бросовый материал. Воспитывать эмоциональную отзывчивость, любовь к маме.</w:t>
            </w:r>
          </w:p>
          <w:p w14:paraId="42C8D1C1">
            <w:pPr>
              <w:rPr>
                <w:sz w:val="24"/>
                <w:szCs w:val="24"/>
              </w:rPr>
            </w:pPr>
          </w:p>
        </w:tc>
        <w:tc>
          <w:tcPr>
            <w:tcW w:w="4500" w:type="dxa"/>
          </w:tcPr>
          <w:p w14:paraId="0DB17000">
            <w:pPr>
              <w:rPr>
                <w:sz w:val="24"/>
                <w:szCs w:val="24"/>
              </w:rPr>
            </w:pPr>
            <w:r>
              <w:rPr>
                <w:sz w:val="24"/>
                <w:szCs w:val="24"/>
              </w:rPr>
              <w:t>Конспект</w:t>
            </w:r>
          </w:p>
        </w:tc>
      </w:tr>
      <w:tr w14:paraId="32A6F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57EC846">
            <w:pPr>
              <w:rPr>
                <w:sz w:val="24"/>
                <w:szCs w:val="24"/>
              </w:rPr>
            </w:pPr>
            <w:r>
              <w:rPr>
                <w:sz w:val="24"/>
                <w:szCs w:val="24"/>
              </w:rPr>
              <w:t>24</w:t>
            </w:r>
          </w:p>
        </w:tc>
        <w:tc>
          <w:tcPr>
            <w:tcW w:w="2693" w:type="dxa"/>
          </w:tcPr>
          <w:p w14:paraId="69DE1BD6">
            <w:pPr>
              <w:rPr>
                <w:sz w:val="24"/>
                <w:szCs w:val="24"/>
              </w:rPr>
            </w:pPr>
            <w:r>
              <w:rPr>
                <w:sz w:val="24"/>
                <w:szCs w:val="24"/>
              </w:rPr>
              <w:t xml:space="preserve">«Чудо – дерево» </w:t>
            </w:r>
          </w:p>
          <w:p w14:paraId="267E42BB">
            <w:pPr>
              <w:rPr>
                <w:sz w:val="24"/>
                <w:szCs w:val="24"/>
              </w:rPr>
            </w:pPr>
            <w:r>
              <w:rPr>
                <w:sz w:val="24"/>
                <w:szCs w:val="24"/>
              </w:rPr>
              <w:t>(По сказкам И. Чуковского)</w:t>
            </w:r>
          </w:p>
        </w:tc>
        <w:tc>
          <w:tcPr>
            <w:tcW w:w="6521" w:type="dxa"/>
          </w:tcPr>
          <w:p w14:paraId="4C559A53">
            <w:pPr>
              <w:rPr>
                <w:sz w:val="24"/>
                <w:szCs w:val="24"/>
              </w:rPr>
            </w:pPr>
            <w:r>
              <w:rPr>
                <w:sz w:val="24"/>
                <w:szCs w:val="24"/>
              </w:rPr>
              <w:t>Вызвать интерес к созданию коллективной композиции; развивать чувство формы, творческие способности; формировать навыки сотрудничества.</w:t>
            </w:r>
          </w:p>
        </w:tc>
        <w:tc>
          <w:tcPr>
            <w:tcW w:w="4500" w:type="dxa"/>
          </w:tcPr>
          <w:p w14:paraId="00837EC2">
            <w:pPr>
              <w:rPr>
                <w:sz w:val="24"/>
                <w:szCs w:val="24"/>
              </w:rPr>
            </w:pPr>
            <w:r>
              <w:rPr>
                <w:sz w:val="24"/>
                <w:szCs w:val="24"/>
              </w:rPr>
              <w:t>Н.Н. Леонова</w:t>
            </w:r>
          </w:p>
          <w:p w14:paraId="2D634781">
            <w:pPr>
              <w:rPr>
                <w:sz w:val="24"/>
                <w:szCs w:val="24"/>
              </w:rPr>
            </w:pPr>
            <w:r>
              <w:rPr>
                <w:sz w:val="24"/>
                <w:szCs w:val="24"/>
              </w:rPr>
              <w:t>Стр. 266</w:t>
            </w:r>
          </w:p>
        </w:tc>
      </w:tr>
      <w:tr w14:paraId="7223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EF0D854">
            <w:pPr>
              <w:rPr>
                <w:sz w:val="24"/>
                <w:szCs w:val="24"/>
              </w:rPr>
            </w:pPr>
            <w:r>
              <w:rPr>
                <w:sz w:val="24"/>
                <w:szCs w:val="24"/>
              </w:rPr>
              <w:t>25</w:t>
            </w:r>
          </w:p>
        </w:tc>
        <w:tc>
          <w:tcPr>
            <w:tcW w:w="2693" w:type="dxa"/>
          </w:tcPr>
          <w:p w14:paraId="52FAD432">
            <w:pPr>
              <w:rPr>
                <w:sz w:val="24"/>
                <w:szCs w:val="24"/>
              </w:rPr>
            </w:pPr>
          </w:p>
        </w:tc>
        <w:tc>
          <w:tcPr>
            <w:tcW w:w="6521" w:type="dxa"/>
          </w:tcPr>
          <w:p w14:paraId="27749F42">
            <w:pPr>
              <w:rPr>
                <w:sz w:val="24"/>
                <w:szCs w:val="24"/>
              </w:rPr>
            </w:pPr>
          </w:p>
        </w:tc>
        <w:tc>
          <w:tcPr>
            <w:tcW w:w="4500" w:type="dxa"/>
          </w:tcPr>
          <w:p w14:paraId="67A327D9">
            <w:pPr>
              <w:rPr>
                <w:sz w:val="24"/>
                <w:szCs w:val="24"/>
              </w:rPr>
            </w:pPr>
          </w:p>
        </w:tc>
      </w:tr>
      <w:tr w14:paraId="1A16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40F681C6">
            <w:pPr>
              <w:jc w:val="center"/>
              <w:rPr>
                <w:b/>
                <w:sz w:val="24"/>
                <w:szCs w:val="24"/>
              </w:rPr>
            </w:pPr>
            <w:r>
              <w:rPr>
                <w:b/>
                <w:sz w:val="24"/>
                <w:szCs w:val="24"/>
              </w:rPr>
              <w:t>Апрель</w:t>
            </w:r>
          </w:p>
        </w:tc>
      </w:tr>
      <w:tr w14:paraId="3FE2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3E20934">
            <w:pPr>
              <w:rPr>
                <w:sz w:val="24"/>
                <w:szCs w:val="24"/>
              </w:rPr>
            </w:pPr>
            <w:r>
              <w:rPr>
                <w:sz w:val="24"/>
                <w:szCs w:val="24"/>
              </w:rPr>
              <w:t>26</w:t>
            </w:r>
          </w:p>
        </w:tc>
        <w:tc>
          <w:tcPr>
            <w:tcW w:w="2693" w:type="dxa"/>
          </w:tcPr>
          <w:p w14:paraId="5A8247C2">
            <w:pPr>
              <w:rPr>
                <w:sz w:val="24"/>
                <w:szCs w:val="24"/>
              </w:rPr>
            </w:pPr>
            <w:r>
              <w:rPr>
                <w:sz w:val="24"/>
                <w:szCs w:val="24"/>
              </w:rPr>
              <w:t>«Клоун всегда улыбается нам – слепим его и подарим друзьям»</w:t>
            </w:r>
          </w:p>
        </w:tc>
        <w:tc>
          <w:tcPr>
            <w:tcW w:w="6521" w:type="dxa"/>
          </w:tcPr>
          <w:p w14:paraId="2E765648">
            <w:pPr>
              <w:rPr>
                <w:sz w:val="24"/>
                <w:szCs w:val="24"/>
              </w:rPr>
            </w:pPr>
            <w:r>
              <w:rPr>
                <w:sz w:val="24"/>
                <w:szCs w:val="24"/>
              </w:rPr>
              <w:t>Формировать умение лепить портрет клоуна из отдельных частей, закрепляя навыки придавливания,  примазывания, разглаживания; развивать чувство цвета, мелкую моторику рук. Воспитывать интерес к цирковому искусству.</w:t>
            </w:r>
          </w:p>
          <w:p w14:paraId="6FBA8EA2">
            <w:pPr>
              <w:rPr>
                <w:sz w:val="24"/>
                <w:szCs w:val="24"/>
              </w:rPr>
            </w:pPr>
          </w:p>
        </w:tc>
        <w:tc>
          <w:tcPr>
            <w:tcW w:w="4500" w:type="dxa"/>
          </w:tcPr>
          <w:p w14:paraId="6CA0BAD7">
            <w:pPr>
              <w:rPr>
                <w:sz w:val="24"/>
                <w:szCs w:val="24"/>
              </w:rPr>
            </w:pPr>
            <w:r>
              <w:rPr>
                <w:sz w:val="24"/>
                <w:szCs w:val="24"/>
              </w:rPr>
              <w:t>Н.Н. Леонова</w:t>
            </w:r>
          </w:p>
          <w:p w14:paraId="5E39B9F5">
            <w:pPr>
              <w:rPr>
                <w:sz w:val="24"/>
                <w:szCs w:val="24"/>
              </w:rPr>
            </w:pPr>
            <w:r>
              <w:rPr>
                <w:sz w:val="24"/>
                <w:szCs w:val="24"/>
              </w:rPr>
              <w:t>Стр. 257</w:t>
            </w:r>
          </w:p>
        </w:tc>
      </w:tr>
      <w:tr w14:paraId="34ED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F7602E8">
            <w:pPr>
              <w:rPr>
                <w:sz w:val="24"/>
                <w:szCs w:val="24"/>
              </w:rPr>
            </w:pPr>
            <w:r>
              <w:rPr>
                <w:sz w:val="24"/>
                <w:szCs w:val="24"/>
              </w:rPr>
              <w:t>27</w:t>
            </w:r>
          </w:p>
        </w:tc>
        <w:tc>
          <w:tcPr>
            <w:tcW w:w="2693" w:type="dxa"/>
          </w:tcPr>
          <w:p w14:paraId="4331C8FF">
            <w:pPr>
              <w:rPr>
                <w:sz w:val="24"/>
                <w:szCs w:val="24"/>
              </w:rPr>
            </w:pPr>
            <w:r>
              <w:rPr>
                <w:sz w:val="24"/>
                <w:szCs w:val="24"/>
              </w:rPr>
              <w:t>«Летающие тарелки и пришельцы из космоса»</w:t>
            </w:r>
          </w:p>
        </w:tc>
        <w:tc>
          <w:tcPr>
            <w:tcW w:w="6521" w:type="dxa"/>
          </w:tcPr>
          <w:p w14:paraId="10C7D47C">
            <w:pPr>
              <w:rPr>
                <w:sz w:val="24"/>
                <w:szCs w:val="24"/>
              </w:rPr>
            </w:pPr>
            <w:r>
              <w:rPr>
                <w:sz w:val="24"/>
                <w:szCs w:val="24"/>
              </w:rPr>
              <w:t>Направить детей на поиск способов создания фантастических образов; развивать воображение  и умение переносить знакомые способы и приемы в новую творческую ситуацию.</w:t>
            </w:r>
          </w:p>
        </w:tc>
        <w:tc>
          <w:tcPr>
            <w:tcW w:w="4500" w:type="dxa"/>
          </w:tcPr>
          <w:p w14:paraId="441668F6">
            <w:pPr>
              <w:rPr>
                <w:sz w:val="24"/>
                <w:szCs w:val="24"/>
              </w:rPr>
            </w:pPr>
            <w:r>
              <w:rPr>
                <w:sz w:val="24"/>
                <w:szCs w:val="24"/>
              </w:rPr>
              <w:t>Н.А. Лыкова</w:t>
            </w:r>
          </w:p>
          <w:p w14:paraId="08EA8CC7">
            <w:pPr>
              <w:rPr>
                <w:sz w:val="24"/>
                <w:szCs w:val="24"/>
              </w:rPr>
            </w:pPr>
            <w:r>
              <w:rPr>
                <w:sz w:val="24"/>
                <w:szCs w:val="24"/>
              </w:rPr>
              <w:t>Стр.79</w:t>
            </w:r>
          </w:p>
        </w:tc>
      </w:tr>
      <w:tr w14:paraId="5C18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AF8C382">
            <w:pPr>
              <w:rPr>
                <w:sz w:val="24"/>
                <w:szCs w:val="24"/>
              </w:rPr>
            </w:pPr>
            <w:r>
              <w:rPr>
                <w:sz w:val="24"/>
                <w:szCs w:val="24"/>
              </w:rPr>
              <w:t>28</w:t>
            </w:r>
          </w:p>
        </w:tc>
        <w:tc>
          <w:tcPr>
            <w:tcW w:w="2693" w:type="dxa"/>
          </w:tcPr>
          <w:p w14:paraId="2BE40026">
            <w:pPr>
              <w:rPr>
                <w:sz w:val="24"/>
                <w:szCs w:val="24"/>
              </w:rPr>
            </w:pPr>
            <w:r>
              <w:rPr>
                <w:sz w:val="24"/>
                <w:szCs w:val="24"/>
              </w:rPr>
              <w:t>«Котенок»</w:t>
            </w:r>
          </w:p>
        </w:tc>
        <w:tc>
          <w:tcPr>
            <w:tcW w:w="6521" w:type="dxa"/>
          </w:tcPr>
          <w:p w14:paraId="23A5B2F8">
            <w:pPr>
              <w:rPr>
                <w:sz w:val="24"/>
                <w:szCs w:val="24"/>
              </w:rPr>
            </w:pPr>
            <w:r>
              <w:rPr>
                <w:sz w:val="24"/>
                <w:szCs w:val="24"/>
              </w:rPr>
              <w:t>Формировать умение лепить образ животного по частям, используя разные приемы: раскатывание, оттягивание, соединение, сглаживание.</w:t>
            </w:r>
          </w:p>
          <w:p w14:paraId="0319E2B3">
            <w:pPr>
              <w:rPr>
                <w:sz w:val="24"/>
                <w:szCs w:val="24"/>
              </w:rPr>
            </w:pPr>
          </w:p>
        </w:tc>
        <w:tc>
          <w:tcPr>
            <w:tcW w:w="4500" w:type="dxa"/>
          </w:tcPr>
          <w:p w14:paraId="3432E346">
            <w:pPr>
              <w:rPr>
                <w:sz w:val="24"/>
                <w:szCs w:val="24"/>
              </w:rPr>
            </w:pPr>
            <w:r>
              <w:rPr>
                <w:sz w:val="24"/>
                <w:szCs w:val="24"/>
              </w:rPr>
              <w:t>Конспект</w:t>
            </w:r>
          </w:p>
        </w:tc>
      </w:tr>
      <w:tr w14:paraId="7942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24F3BC1">
            <w:pPr>
              <w:rPr>
                <w:sz w:val="24"/>
                <w:szCs w:val="24"/>
              </w:rPr>
            </w:pPr>
            <w:r>
              <w:rPr>
                <w:sz w:val="24"/>
                <w:szCs w:val="24"/>
              </w:rPr>
              <w:t>29</w:t>
            </w:r>
          </w:p>
        </w:tc>
        <w:tc>
          <w:tcPr>
            <w:tcW w:w="2693" w:type="dxa"/>
          </w:tcPr>
          <w:p w14:paraId="11DF6D92">
            <w:pPr>
              <w:rPr>
                <w:sz w:val="24"/>
                <w:szCs w:val="24"/>
              </w:rPr>
            </w:pPr>
            <w:r>
              <w:rPr>
                <w:sz w:val="24"/>
                <w:szCs w:val="24"/>
              </w:rPr>
              <w:t>«Царевна – Лебедь»</w:t>
            </w:r>
          </w:p>
        </w:tc>
        <w:tc>
          <w:tcPr>
            <w:tcW w:w="6521" w:type="dxa"/>
          </w:tcPr>
          <w:p w14:paraId="4062663A">
            <w:pPr>
              <w:rPr>
                <w:sz w:val="24"/>
                <w:szCs w:val="24"/>
              </w:rPr>
            </w:pPr>
            <w:r>
              <w:rPr>
                <w:sz w:val="24"/>
                <w:szCs w:val="24"/>
              </w:rPr>
              <w:t>Формировать умение передавать  в лепке сказочный образ птицы (поза, изгиб шеи, корона), самостоятельно находить способы лепки.</w:t>
            </w:r>
          </w:p>
        </w:tc>
        <w:tc>
          <w:tcPr>
            <w:tcW w:w="4500" w:type="dxa"/>
          </w:tcPr>
          <w:p w14:paraId="7FDB23BD">
            <w:pPr>
              <w:rPr>
                <w:sz w:val="24"/>
                <w:szCs w:val="24"/>
              </w:rPr>
            </w:pPr>
            <w:r>
              <w:rPr>
                <w:sz w:val="24"/>
                <w:szCs w:val="24"/>
              </w:rPr>
              <w:t>Швайко Г.С.</w:t>
            </w:r>
          </w:p>
          <w:p w14:paraId="1A15F8D3">
            <w:pPr>
              <w:rPr>
                <w:sz w:val="24"/>
                <w:szCs w:val="24"/>
              </w:rPr>
            </w:pPr>
            <w:r>
              <w:rPr>
                <w:sz w:val="24"/>
                <w:szCs w:val="24"/>
              </w:rPr>
              <w:t>Стр.117</w:t>
            </w:r>
          </w:p>
        </w:tc>
      </w:tr>
      <w:tr w14:paraId="2562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2AAEFA92">
            <w:pPr>
              <w:jc w:val="center"/>
              <w:rPr>
                <w:b/>
                <w:sz w:val="24"/>
                <w:szCs w:val="24"/>
              </w:rPr>
            </w:pPr>
            <w:r>
              <w:rPr>
                <w:b/>
                <w:sz w:val="24"/>
                <w:szCs w:val="24"/>
              </w:rPr>
              <w:t>Май</w:t>
            </w:r>
          </w:p>
        </w:tc>
      </w:tr>
      <w:tr w14:paraId="58C0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EBDCB28">
            <w:pPr>
              <w:rPr>
                <w:sz w:val="24"/>
                <w:szCs w:val="24"/>
              </w:rPr>
            </w:pPr>
            <w:r>
              <w:rPr>
                <w:sz w:val="24"/>
                <w:szCs w:val="24"/>
              </w:rPr>
              <w:t>30</w:t>
            </w:r>
          </w:p>
        </w:tc>
        <w:tc>
          <w:tcPr>
            <w:tcW w:w="2693" w:type="dxa"/>
          </w:tcPr>
          <w:p w14:paraId="3E87DE19">
            <w:pPr>
              <w:rPr>
                <w:sz w:val="24"/>
                <w:szCs w:val="24"/>
              </w:rPr>
            </w:pPr>
            <w:r>
              <w:rPr>
                <w:sz w:val="24"/>
                <w:szCs w:val="24"/>
              </w:rPr>
              <w:t>«Мы на луг ходили, мы лужок слепили»</w:t>
            </w:r>
          </w:p>
        </w:tc>
        <w:tc>
          <w:tcPr>
            <w:tcW w:w="6521" w:type="dxa"/>
          </w:tcPr>
          <w:p w14:paraId="6DDFEAAD">
            <w:pPr>
              <w:rPr>
                <w:sz w:val="24"/>
                <w:szCs w:val="24"/>
              </w:rPr>
            </w:pPr>
            <w:r>
              <w:rPr>
                <w:sz w:val="24"/>
                <w:szCs w:val="24"/>
              </w:rPr>
              <w:t>Формировать умение лепить по выбору луговые растения (цветы) и насекомых, передавая характерные особенности их строения и окраски. Воспитывать интерес к живой природе.</w:t>
            </w:r>
          </w:p>
          <w:p w14:paraId="67F9F38D">
            <w:pPr>
              <w:rPr>
                <w:sz w:val="24"/>
                <w:szCs w:val="24"/>
              </w:rPr>
            </w:pPr>
          </w:p>
        </w:tc>
        <w:tc>
          <w:tcPr>
            <w:tcW w:w="4500" w:type="dxa"/>
          </w:tcPr>
          <w:p w14:paraId="0D2BE9C2">
            <w:pPr>
              <w:rPr>
                <w:sz w:val="24"/>
                <w:szCs w:val="24"/>
              </w:rPr>
            </w:pPr>
            <w:r>
              <w:rPr>
                <w:sz w:val="24"/>
                <w:szCs w:val="24"/>
              </w:rPr>
              <w:t>Н.Н. Леонова</w:t>
            </w:r>
          </w:p>
          <w:p w14:paraId="02F45A73">
            <w:pPr>
              <w:rPr>
                <w:sz w:val="24"/>
                <w:szCs w:val="24"/>
              </w:rPr>
            </w:pPr>
            <w:r>
              <w:rPr>
                <w:sz w:val="24"/>
                <w:szCs w:val="24"/>
              </w:rPr>
              <w:t>Стр. 263</w:t>
            </w:r>
          </w:p>
        </w:tc>
      </w:tr>
      <w:tr w14:paraId="0F2E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7CE97BD">
            <w:pPr>
              <w:rPr>
                <w:sz w:val="24"/>
                <w:szCs w:val="24"/>
              </w:rPr>
            </w:pPr>
            <w:r>
              <w:rPr>
                <w:sz w:val="24"/>
                <w:szCs w:val="24"/>
              </w:rPr>
              <w:t>31</w:t>
            </w:r>
          </w:p>
        </w:tc>
        <w:tc>
          <w:tcPr>
            <w:tcW w:w="2693" w:type="dxa"/>
          </w:tcPr>
          <w:p w14:paraId="069C48F4">
            <w:pPr>
              <w:rPr>
                <w:sz w:val="24"/>
                <w:szCs w:val="24"/>
              </w:rPr>
            </w:pPr>
            <w:r>
              <w:rPr>
                <w:sz w:val="24"/>
                <w:szCs w:val="24"/>
              </w:rPr>
              <w:t>«Праздничный салют»</w:t>
            </w:r>
          </w:p>
        </w:tc>
        <w:tc>
          <w:tcPr>
            <w:tcW w:w="6521" w:type="dxa"/>
          </w:tcPr>
          <w:p w14:paraId="48F91F44">
            <w:pPr>
              <w:rPr>
                <w:sz w:val="24"/>
                <w:szCs w:val="24"/>
              </w:rPr>
            </w:pPr>
            <w:r>
              <w:rPr>
                <w:sz w:val="24"/>
                <w:szCs w:val="24"/>
              </w:rPr>
              <w:t>Формирова умение рисунок с помощью пластилина. воспитывать патриотические чувства, любовь к Родине, уважение к героям ВОВ.</w:t>
            </w:r>
          </w:p>
          <w:p w14:paraId="4E48F690">
            <w:pPr>
              <w:rPr>
                <w:sz w:val="24"/>
                <w:szCs w:val="24"/>
              </w:rPr>
            </w:pPr>
          </w:p>
        </w:tc>
        <w:tc>
          <w:tcPr>
            <w:tcW w:w="4500" w:type="dxa"/>
          </w:tcPr>
          <w:p w14:paraId="5C4039C1">
            <w:pPr>
              <w:rPr>
                <w:sz w:val="24"/>
                <w:szCs w:val="24"/>
              </w:rPr>
            </w:pPr>
            <w:r>
              <w:rPr>
                <w:sz w:val="24"/>
                <w:szCs w:val="24"/>
              </w:rPr>
              <w:t>Конспект</w:t>
            </w:r>
          </w:p>
        </w:tc>
      </w:tr>
      <w:tr w14:paraId="06C4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0A9E5C6">
            <w:pPr>
              <w:rPr>
                <w:sz w:val="24"/>
                <w:szCs w:val="24"/>
              </w:rPr>
            </w:pPr>
            <w:r>
              <w:rPr>
                <w:sz w:val="24"/>
                <w:szCs w:val="24"/>
              </w:rPr>
              <w:t>32</w:t>
            </w:r>
          </w:p>
        </w:tc>
        <w:tc>
          <w:tcPr>
            <w:tcW w:w="2693" w:type="dxa"/>
          </w:tcPr>
          <w:p w14:paraId="0A59B47F">
            <w:pPr>
              <w:rPr>
                <w:sz w:val="24"/>
                <w:szCs w:val="24"/>
              </w:rPr>
            </w:pPr>
            <w:r>
              <w:rPr>
                <w:sz w:val="24"/>
                <w:szCs w:val="24"/>
              </w:rPr>
              <w:t>«Лепка по замыслу»</w:t>
            </w:r>
          </w:p>
        </w:tc>
        <w:tc>
          <w:tcPr>
            <w:tcW w:w="6521" w:type="dxa"/>
          </w:tcPr>
          <w:p w14:paraId="6E07C6AD">
            <w:pPr>
              <w:rPr>
                <w:sz w:val="24"/>
                <w:szCs w:val="24"/>
              </w:rPr>
            </w:pPr>
            <w:r>
              <w:rPr>
                <w:sz w:val="24"/>
                <w:szCs w:val="24"/>
              </w:rPr>
              <w:t>Развивать умение детей самостоятельно задумывать содержание своей работы и доводить замысел до конца, используя разные приемы лепки.</w:t>
            </w:r>
          </w:p>
          <w:p w14:paraId="28AF68A3">
            <w:pPr>
              <w:rPr>
                <w:sz w:val="24"/>
                <w:szCs w:val="24"/>
              </w:rPr>
            </w:pPr>
          </w:p>
        </w:tc>
        <w:tc>
          <w:tcPr>
            <w:tcW w:w="4500" w:type="dxa"/>
          </w:tcPr>
          <w:p w14:paraId="0A832275">
            <w:pPr>
              <w:rPr>
                <w:sz w:val="24"/>
                <w:szCs w:val="24"/>
              </w:rPr>
            </w:pPr>
          </w:p>
        </w:tc>
      </w:tr>
    </w:tbl>
    <w:p w14:paraId="2717E26C">
      <w:pPr>
        <w:rPr>
          <w:sz w:val="28"/>
          <w:szCs w:val="28"/>
        </w:rPr>
      </w:pPr>
    </w:p>
    <w:p w14:paraId="2FEAEDB9">
      <w:pPr>
        <w:rPr>
          <w:sz w:val="24"/>
          <w:szCs w:val="24"/>
        </w:rPr>
      </w:pPr>
    </w:p>
    <w:p w14:paraId="34D37C21">
      <w:pPr>
        <w:rPr>
          <w:sz w:val="24"/>
          <w:szCs w:val="24"/>
        </w:rPr>
      </w:pPr>
    </w:p>
    <w:p w14:paraId="78AB1DCD">
      <w:pPr>
        <w:rPr>
          <w:sz w:val="24"/>
          <w:szCs w:val="24"/>
        </w:rPr>
      </w:pPr>
    </w:p>
    <w:p w14:paraId="295C304F">
      <w:pPr>
        <w:jc w:val="center"/>
        <w:rPr>
          <w:sz w:val="24"/>
          <w:szCs w:val="24"/>
        </w:rPr>
      </w:pPr>
    </w:p>
    <w:p w14:paraId="5BDC9DF3">
      <w:pPr>
        <w:jc w:val="center"/>
        <w:rPr>
          <w:b/>
          <w:sz w:val="28"/>
          <w:szCs w:val="28"/>
        </w:rPr>
      </w:pPr>
      <w:r>
        <w:rPr>
          <w:b/>
          <w:sz w:val="28"/>
          <w:szCs w:val="28"/>
        </w:rPr>
        <w:t>Конструирование, ручной труд (6-7 лет)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664"/>
        <w:gridCol w:w="7797"/>
        <w:gridCol w:w="3253"/>
      </w:tblGrid>
      <w:tr w14:paraId="0AA1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5A4061E">
            <w:pPr>
              <w:jc w:val="center"/>
              <w:rPr>
                <w:b/>
                <w:sz w:val="24"/>
                <w:szCs w:val="24"/>
              </w:rPr>
            </w:pPr>
            <w:r>
              <w:rPr>
                <w:b/>
                <w:sz w:val="24"/>
                <w:szCs w:val="24"/>
              </w:rPr>
              <w:t>№</w:t>
            </w:r>
          </w:p>
        </w:tc>
        <w:tc>
          <w:tcPr>
            <w:tcW w:w="2664" w:type="dxa"/>
          </w:tcPr>
          <w:p w14:paraId="1C3B52EE">
            <w:pPr>
              <w:jc w:val="center"/>
              <w:rPr>
                <w:b/>
                <w:sz w:val="24"/>
                <w:szCs w:val="24"/>
              </w:rPr>
            </w:pPr>
            <w:r>
              <w:rPr>
                <w:b/>
                <w:sz w:val="24"/>
                <w:szCs w:val="24"/>
              </w:rPr>
              <w:t>Тема</w:t>
            </w:r>
          </w:p>
        </w:tc>
        <w:tc>
          <w:tcPr>
            <w:tcW w:w="7797" w:type="dxa"/>
          </w:tcPr>
          <w:p w14:paraId="113154A6">
            <w:pPr>
              <w:jc w:val="center"/>
              <w:rPr>
                <w:b/>
                <w:sz w:val="24"/>
                <w:szCs w:val="24"/>
              </w:rPr>
            </w:pPr>
            <w:r>
              <w:rPr>
                <w:b/>
                <w:sz w:val="24"/>
                <w:szCs w:val="24"/>
              </w:rPr>
              <w:t>Программное содержание</w:t>
            </w:r>
          </w:p>
        </w:tc>
        <w:tc>
          <w:tcPr>
            <w:tcW w:w="3253" w:type="dxa"/>
          </w:tcPr>
          <w:p w14:paraId="08ADD25E">
            <w:pPr>
              <w:jc w:val="center"/>
              <w:rPr>
                <w:b/>
                <w:sz w:val="24"/>
                <w:szCs w:val="24"/>
              </w:rPr>
            </w:pPr>
            <w:r>
              <w:rPr>
                <w:b/>
                <w:sz w:val="24"/>
                <w:szCs w:val="24"/>
              </w:rPr>
              <w:t>Литература</w:t>
            </w:r>
          </w:p>
        </w:tc>
      </w:tr>
      <w:tr w14:paraId="0D17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727248BA">
            <w:pPr>
              <w:jc w:val="center"/>
              <w:rPr>
                <w:b/>
                <w:sz w:val="24"/>
                <w:szCs w:val="24"/>
              </w:rPr>
            </w:pPr>
            <w:r>
              <w:rPr>
                <w:b/>
                <w:sz w:val="24"/>
                <w:szCs w:val="24"/>
              </w:rPr>
              <w:t>Сентябрь</w:t>
            </w:r>
          </w:p>
        </w:tc>
      </w:tr>
      <w:tr w14:paraId="7FA8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324C3DF">
            <w:pPr>
              <w:rPr>
                <w:sz w:val="24"/>
                <w:szCs w:val="24"/>
              </w:rPr>
            </w:pPr>
            <w:r>
              <w:rPr>
                <w:sz w:val="24"/>
                <w:szCs w:val="24"/>
              </w:rPr>
              <w:t>1</w:t>
            </w:r>
          </w:p>
        </w:tc>
        <w:tc>
          <w:tcPr>
            <w:tcW w:w="2664" w:type="dxa"/>
          </w:tcPr>
          <w:p w14:paraId="558F760B">
            <w:pPr>
              <w:rPr>
                <w:sz w:val="24"/>
                <w:szCs w:val="24"/>
              </w:rPr>
            </w:pPr>
            <w:r>
              <w:rPr>
                <w:sz w:val="24"/>
                <w:szCs w:val="24"/>
              </w:rPr>
              <w:t>«Здания»</w:t>
            </w:r>
          </w:p>
        </w:tc>
        <w:tc>
          <w:tcPr>
            <w:tcW w:w="7797" w:type="dxa"/>
          </w:tcPr>
          <w:p w14:paraId="2628F174">
            <w:pPr>
              <w:rPr>
                <w:sz w:val="24"/>
                <w:szCs w:val="24"/>
              </w:rPr>
            </w:pPr>
            <w:r>
              <w:rPr>
                <w:sz w:val="24"/>
                <w:szCs w:val="24"/>
              </w:rPr>
              <w:t>Закреплять умения строить здания разного назначения</w:t>
            </w:r>
          </w:p>
        </w:tc>
        <w:tc>
          <w:tcPr>
            <w:tcW w:w="3253" w:type="dxa"/>
          </w:tcPr>
          <w:p w14:paraId="2C7C8CA0">
            <w:pPr>
              <w:rPr>
                <w:sz w:val="24"/>
                <w:szCs w:val="24"/>
              </w:rPr>
            </w:pPr>
            <w:r>
              <w:rPr>
                <w:sz w:val="24"/>
                <w:szCs w:val="24"/>
              </w:rPr>
              <w:t>Куцакова Л.В. «Конструирование и ручной труд в детском саду»: Пособие для воспитателей дет сада.- М. Просвещение</w:t>
            </w:r>
          </w:p>
          <w:p w14:paraId="43DC2475">
            <w:pPr>
              <w:rPr>
                <w:sz w:val="24"/>
                <w:szCs w:val="24"/>
              </w:rPr>
            </w:pPr>
            <w:r>
              <w:rPr>
                <w:sz w:val="24"/>
                <w:szCs w:val="24"/>
              </w:rPr>
              <w:t>Стр.80</w:t>
            </w:r>
          </w:p>
        </w:tc>
      </w:tr>
      <w:tr w14:paraId="3D03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4268272">
            <w:pPr>
              <w:rPr>
                <w:sz w:val="24"/>
                <w:szCs w:val="24"/>
              </w:rPr>
            </w:pPr>
            <w:r>
              <w:rPr>
                <w:sz w:val="24"/>
                <w:szCs w:val="24"/>
              </w:rPr>
              <w:t>2</w:t>
            </w:r>
          </w:p>
        </w:tc>
        <w:tc>
          <w:tcPr>
            <w:tcW w:w="2664" w:type="dxa"/>
          </w:tcPr>
          <w:p w14:paraId="1EA71CE4">
            <w:pPr>
              <w:rPr>
                <w:sz w:val="24"/>
                <w:szCs w:val="24"/>
              </w:rPr>
            </w:pPr>
            <w:r>
              <w:rPr>
                <w:sz w:val="24"/>
                <w:szCs w:val="24"/>
              </w:rPr>
              <w:t>«Автобус для гномов»</w:t>
            </w:r>
          </w:p>
        </w:tc>
        <w:tc>
          <w:tcPr>
            <w:tcW w:w="7797" w:type="dxa"/>
          </w:tcPr>
          <w:p w14:paraId="7824249E">
            <w:pPr>
              <w:rPr>
                <w:sz w:val="24"/>
                <w:szCs w:val="24"/>
              </w:rPr>
            </w:pPr>
            <w:r>
              <w:rPr>
                <w:sz w:val="24"/>
                <w:szCs w:val="24"/>
              </w:rPr>
              <w:t>Формировать умение делать автобус из бумаги</w:t>
            </w:r>
          </w:p>
        </w:tc>
        <w:tc>
          <w:tcPr>
            <w:tcW w:w="3253" w:type="dxa"/>
          </w:tcPr>
          <w:p w14:paraId="4E46B1FE">
            <w:pPr>
              <w:rPr>
                <w:sz w:val="24"/>
                <w:szCs w:val="24"/>
              </w:rPr>
            </w:pPr>
            <w:r>
              <w:rPr>
                <w:sz w:val="24"/>
                <w:szCs w:val="24"/>
              </w:rPr>
              <w:t>Стр.62</w:t>
            </w:r>
          </w:p>
        </w:tc>
      </w:tr>
      <w:tr w14:paraId="11A4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2D8F00CC">
            <w:pPr>
              <w:jc w:val="center"/>
              <w:rPr>
                <w:b/>
                <w:sz w:val="24"/>
                <w:szCs w:val="24"/>
              </w:rPr>
            </w:pPr>
            <w:r>
              <w:rPr>
                <w:b/>
                <w:sz w:val="24"/>
                <w:szCs w:val="24"/>
              </w:rPr>
              <w:t>Октябрь</w:t>
            </w:r>
          </w:p>
        </w:tc>
      </w:tr>
      <w:tr w14:paraId="0D8D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5CE0D3E">
            <w:pPr>
              <w:rPr>
                <w:sz w:val="24"/>
                <w:szCs w:val="24"/>
              </w:rPr>
            </w:pPr>
            <w:r>
              <w:rPr>
                <w:sz w:val="24"/>
                <w:szCs w:val="24"/>
              </w:rPr>
              <w:t>3</w:t>
            </w:r>
          </w:p>
        </w:tc>
        <w:tc>
          <w:tcPr>
            <w:tcW w:w="2664" w:type="dxa"/>
          </w:tcPr>
          <w:p w14:paraId="38A6A5F1">
            <w:pPr>
              <w:rPr>
                <w:sz w:val="24"/>
                <w:szCs w:val="24"/>
              </w:rPr>
            </w:pPr>
            <w:r>
              <w:rPr>
                <w:sz w:val="24"/>
                <w:szCs w:val="24"/>
              </w:rPr>
              <w:t>«Дома для гостей с другой планеты»</w:t>
            </w:r>
          </w:p>
        </w:tc>
        <w:tc>
          <w:tcPr>
            <w:tcW w:w="7797" w:type="dxa"/>
          </w:tcPr>
          <w:p w14:paraId="780E9BA9">
            <w:pPr>
              <w:rPr>
                <w:sz w:val="24"/>
                <w:szCs w:val="24"/>
              </w:rPr>
            </w:pPr>
            <w:r>
              <w:rPr>
                <w:sz w:val="24"/>
                <w:szCs w:val="24"/>
              </w:rPr>
              <w:t>Продолжать учить самостоятельно находить новые конструктивные решения при выполнении задания по условию и в соответствии с общим замыслом.</w:t>
            </w:r>
          </w:p>
        </w:tc>
        <w:tc>
          <w:tcPr>
            <w:tcW w:w="3253" w:type="dxa"/>
          </w:tcPr>
          <w:p w14:paraId="681041D2">
            <w:pPr>
              <w:rPr>
                <w:sz w:val="24"/>
                <w:szCs w:val="24"/>
              </w:rPr>
            </w:pPr>
            <w:r>
              <w:rPr>
                <w:sz w:val="24"/>
                <w:szCs w:val="24"/>
              </w:rPr>
              <w:t>Тарловская Н.Ф., Топоркова Л.А. «Обучение детей дошкольного возраста конструированию и ручному труду». – М.: Просвещение; Владос, 2004 Стр. 30</w:t>
            </w:r>
          </w:p>
        </w:tc>
      </w:tr>
      <w:tr w14:paraId="4B90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679680">
            <w:pPr>
              <w:rPr>
                <w:sz w:val="24"/>
                <w:szCs w:val="24"/>
              </w:rPr>
            </w:pPr>
            <w:r>
              <w:rPr>
                <w:sz w:val="24"/>
                <w:szCs w:val="24"/>
              </w:rPr>
              <w:t>4</w:t>
            </w:r>
          </w:p>
        </w:tc>
        <w:tc>
          <w:tcPr>
            <w:tcW w:w="2664" w:type="dxa"/>
          </w:tcPr>
          <w:p w14:paraId="14D430D3">
            <w:pPr>
              <w:rPr>
                <w:sz w:val="24"/>
                <w:szCs w:val="24"/>
              </w:rPr>
            </w:pPr>
            <w:r>
              <w:rPr>
                <w:sz w:val="24"/>
                <w:szCs w:val="24"/>
              </w:rPr>
              <w:t>«Лесная школа»</w:t>
            </w:r>
          </w:p>
        </w:tc>
        <w:tc>
          <w:tcPr>
            <w:tcW w:w="7797" w:type="dxa"/>
          </w:tcPr>
          <w:p w14:paraId="745B5313">
            <w:pPr>
              <w:rPr>
                <w:sz w:val="24"/>
                <w:szCs w:val="24"/>
              </w:rPr>
            </w:pPr>
            <w:r>
              <w:rPr>
                <w:sz w:val="24"/>
                <w:szCs w:val="24"/>
              </w:rPr>
              <w:t>Формировать умение придавать поделке выразительность путем передачи характерных признаков внешности. Воспитывать доброжелательность, аккуратность в обращении с природным материалом.</w:t>
            </w:r>
          </w:p>
        </w:tc>
        <w:tc>
          <w:tcPr>
            <w:tcW w:w="3253" w:type="dxa"/>
          </w:tcPr>
          <w:p w14:paraId="1E6963F8">
            <w:pPr>
              <w:rPr>
                <w:sz w:val="24"/>
                <w:szCs w:val="24"/>
              </w:rPr>
            </w:pPr>
            <w:r>
              <w:rPr>
                <w:sz w:val="24"/>
                <w:szCs w:val="24"/>
              </w:rPr>
              <w:t>Тарловская Н.Ф., Топоркова Л.А.</w:t>
            </w:r>
          </w:p>
          <w:p w14:paraId="4F0D1FD9">
            <w:pPr>
              <w:rPr>
                <w:sz w:val="24"/>
                <w:szCs w:val="24"/>
              </w:rPr>
            </w:pPr>
            <w:r>
              <w:rPr>
                <w:sz w:val="24"/>
                <w:szCs w:val="24"/>
              </w:rPr>
              <w:t>Стр.24</w:t>
            </w:r>
          </w:p>
        </w:tc>
      </w:tr>
      <w:tr w14:paraId="60A1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0C75376F">
            <w:pPr>
              <w:jc w:val="center"/>
              <w:rPr>
                <w:b/>
                <w:sz w:val="24"/>
                <w:szCs w:val="24"/>
              </w:rPr>
            </w:pPr>
            <w:r>
              <w:rPr>
                <w:b/>
                <w:sz w:val="24"/>
                <w:szCs w:val="24"/>
              </w:rPr>
              <w:t>Ноябрь</w:t>
            </w:r>
          </w:p>
        </w:tc>
      </w:tr>
      <w:tr w14:paraId="1A75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17D4499">
            <w:pPr>
              <w:rPr>
                <w:sz w:val="24"/>
                <w:szCs w:val="24"/>
              </w:rPr>
            </w:pPr>
            <w:r>
              <w:rPr>
                <w:sz w:val="24"/>
                <w:szCs w:val="24"/>
              </w:rPr>
              <w:t>5</w:t>
            </w:r>
          </w:p>
        </w:tc>
        <w:tc>
          <w:tcPr>
            <w:tcW w:w="2664" w:type="dxa"/>
          </w:tcPr>
          <w:p w14:paraId="7B893CA1">
            <w:pPr>
              <w:rPr>
                <w:sz w:val="24"/>
                <w:szCs w:val="24"/>
              </w:rPr>
            </w:pPr>
            <w:r>
              <w:rPr>
                <w:sz w:val="24"/>
                <w:szCs w:val="24"/>
              </w:rPr>
              <w:t>«Выставка машин»</w:t>
            </w:r>
          </w:p>
        </w:tc>
        <w:tc>
          <w:tcPr>
            <w:tcW w:w="7797" w:type="dxa"/>
          </w:tcPr>
          <w:p w14:paraId="4CB60DED">
            <w:pPr>
              <w:rPr>
                <w:sz w:val="24"/>
                <w:szCs w:val="24"/>
              </w:rPr>
            </w:pPr>
            <w:r>
              <w:rPr>
                <w:sz w:val="24"/>
                <w:szCs w:val="24"/>
              </w:rPr>
              <w:t>Продолжать учить самостоятельно строить машины. Выделять основные части машины, дополнительные детали, планировать последовательность создания постройки</w:t>
            </w:r>
          </w:p>
        </w:tc>
        <w:tc>
          <w:tcPr>
            <w:tcW w:w="3253" w:type="dxa"/>
          </w:tcPr>
          <w:p w14:paraId="5487D72E">
            <w:pPr>
              <w:rPr>
                <w:sz w:val="24"/>
                <w:szCs w:val="24"/>
              </w:rPr>
            </w:pPr>
            <w:r>
              <w:rPr>
                <w:sz w:val="24"/>
                <w:szCs w:val="24"/>
              </w:rPr>
              <w:t>Стр.35</w:t>
            </w:r>
          </w:p>
        </w:tc>
      </w:tr>
      <w:tr w14:paraId="2957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687DE40">
            <w:pPr>
              <w:rPr>
                <w:sz w:val="24"/>
                <w:szCs w:val="24"/>
              </w:rPr>
            </w:pPr>
            <w:r>
              <w:rPr>
                <w:sz w:val="24"/>
                <w:szCs w:val="24"/>
              </w:rPr>
              <w:t>6</w:t>
            </w:r>
          </w:p>
        </w:tc>
        <w:tc>
          <w:tcPr>
            <w:tcW w:w="2664" w:type="dxa"/>
          </w:tcPr>
          <w:p w14:paraId="3922168D">
            <w:pPr>
              <w:rPr>
                <w:sz w:val="24"/>
                <w:szCs w:val="24"/>
              </w:rPr>
            </w:pPr>
            <w:r>
              <w:rPr>
                <w:sz w:val="24"/>
                <w:szCs w:val="24"/>
              </w:rPr>
              <w:t>«Зонтик для гномов»</w:t>
            </w:r>
          </w:p>
        </w:tc>
        <w:tc>
          <w:tcPr>
            <w:tcW w:w="7797" w:type="dxa"/>
          </w:tcPr>
          <w:p w14:paraId="7C693FAC">
            <w:pPr>
              <w:rPr>
                <w:sz w:val="24"/>
                <w:szCs w:val="24"/>
              </w:rPr>
            </w:pPr>
            <w:r>
              <w:rPr>
                <w:sz w:val="24"/>
                <w:szCs w:val="24"/>
              </w:rPr>
              <w:t>Учить делать объемную игрушку из неполного круга; закреплять  навыки вырезывания круга по контуру и на глаз; развивать  интерес к оформлению (украшать зонтик. Делать его нарядным)</w:t>
            </w:r>
          </w:p>
        </w:tc>
        <w:tc>
          <w:tcPr>
            <w:tcW w:w="3253" w:type="dxa"/>
          </w:tcPr>
          <w:p w14:paraId="28193DE6">
            <w:pPr>
              <w:rPr>
                <w:sz w:val="24"/>
                <w:szCs w:val="24"/>
              </w:rPr>
            </w:pPr>
            <w:r>
              <w:rPr>
                <w:sz w:val="24"/>
                <w:szCs w:val="24"/>
              </w:rPr>
              <w:t>Стр. 65</w:t>
            </w:r>
          </w:p>
        </w:tc>
      </w:tr>
      <w:tr w14:paraId="6F37E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03BE1013">
            <w:pPr>
              <w:jc w:val="center"/>
              <w:rPr>
                <w:b/>
                <w:sz w:val="24"/>
                <w:szCs w:val="24"/>
              </w:rPr>
            </w:pPr>
            <w:r>
              <w:rPr>
                <w:b/>
                <w:sz w:val="24"/>
                <w:szCs w:val="24"/>
              </w:rPr>
              <w:t>Декабрь</w:t>
            </w:r>
          </w:p>
        </w:tc>
      </w:tr>
      <w:tr w14:paraId="3305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257904C">
            <w:pPr>
              <w:rPr>
                <w:sz w:val="24"/>
                <w:szCs w:val="24"/>
              </w:rPr>
            </w:pPr>
            <w:r>
              <w:rPr>
                <w:sz w:val="24"/>
                <w:szCs w:val="24"/>
              </w:rPr>
              <w:t>7</w:t>
            </w:r>
          </w:p>
        </w:tc>
        <w:tc>
          <w:tcPr>
            <w:tcW w:w="2664" w:type="dxa"/>
          </w:tcPr>
          <w:p w14:paraId="53EB5F3E">
            <w:pPr>
              <w:rPr>
                <w:sz w:val="24"/>
                <w:szCs w:val="24"/>
              </w:rPr>
            </w:pPr>
            <w:r>
              <w:rPr>
                <w:sz w:val="24"/>
                <w:szCs w:val="24"/>
              </w:rPr>
              <w:t xml:space="preserve">«Альбомы и книжки для гномов» </w:t>
            </w:r>
          </w:p>
        </w:tc>
        <w:tc>
          <w:tcPr>
            <w:tcW w:w="7797" w:type="dxa"/>
          </w:tcPr>
          <w:p w14:paraId="57304EA7">
            <w:pPr>
              <w:rPr>
                <w:sz w:val="24"/>
                <w:szCs w:val="24"/>
              </w:rPr>
            </w:pPr>
            <w:r>
              <w:rPr>
                <w:sz w:val="24"/>
                <w:szCs w:val="24"/>
              </w:rPr>
              <w:t>Продолжать учить делать альбомы и книжки из нескольких листов, складывая бумагу пополам, складывать бумагу гармошкой (переплет книжки), украшать сделанную поделку аппликацией.</w:t>
            </w:r>
          </w:p>
        </w:tc>
        <w:tc>
          <w:tcPr>
            <w:tcW w:w="3253" w:type="dxa"/>
          </w:tcPr>
          <w:p w14:paraId="5CD4C18D">
            <w:pPr>
              <w:rPr>
                <w:sz w:val="24"/>
                <w:szCs w:val="24"/>
              </w:rPr>
            </w:pPr>
            <w:r>
              <w:rPr>
                <w:sz w:val="24"/>
                <w:szCs w:val="24"/>
              </w:rPr>
              <w:t>Стр.49</w:t>
            </w:r>
          </w:p>
        </w:tc>
      </w:tr>
      <w:tr w14:paraId="2B30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D19028E">
            <w:pPr>
              <w:rPr>
                <w:sz w:val="24"/>
                <w:szCs w:val="24"/>
              </w:rPr>
            </w:pPr>
            <w:r>
              <w:rPr>
                <w:sz w:val="24"/>
                <w:szCs w:val="24"/>
              </w:rPr>
              <w:t>8</w:t>
            </w:r>
          </w:p>
        </w:tc>
        <w:tc>
          <w:tcPr>
            <w:tcW w:w="2664" w:type="dxa"/>
          </w:tcPr>
          <w:p w14:paraId="29DFA746">
            <w:pPr>
              <w:rPr>
                <w:sz w:val="24"/>
                <w:szCs w:val="24"/>
              </w:rPr>
            </w:pPr>
            <w:r>
              <w:rPr>
                <w:sz w:val="24"/>
                <w:szCs w:val="24"/>
              </w:rPr>
              <w:t>«Изготовление гирлянд и игрушек для новогоднего праздника»</w:t>
            </w:r>
          </w:p>
        </w:tc>
        <w:tc>
          <w:tcPr>
            <w:tcW w:w="7797" w:type="dxa"/>
          </w:tcPr>
          <w:p w14:paraId="00D925E9">
            <w:pPr>
              <w:rPr>
                <w:sz w:val="24"/>
                <w:szCs w:val="24"/>
              </w:rPr>
            </w:pPr>
            <w:r>
              <w:rPr>
                <w:sz w:val="24"/>
                <w:szCs w:val="24"/>
              </w:rPr>
              <w:t>Закреплять полученные навыки работы с бумагой, клеем, ножницами; продолжать развивать интерес к совместному труду; воспитывать желание доставлять радость другим детям.</w:t>
            </w:r>
          </w:p>
        </w:tc>
        <w:tc>
          <w:tcPr>
            <w:tcW w:w="3253" w:type="dxa"/>
          </w:tcPr>
          <w:p w14:paraId="466598EC">
            <w:pPr>
              <w:rPr>
                <w:sz w:val="24"/>
                <w:szCs w:val="24"/>
              </w:rPr>
            </w:pPr>
            <w:r>
              <w:rPr>
                <w:sz w:val="24"/>
                <w:szCs w:val="24"/>
              </w:rPr>
              <w:t>Стр.69</w:t>
            </w:r>
          </w:p>
        </w:tc>
      </w:tr>
      <w:tr w14:paraId="102D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13E70969">
            <w:pPr>
              <w:jc w:val="center"/>
              <w:rPr>
                <w:b/>
                <w:sz w:val="24"/>
                <w:szCs w:val="24"/>
              </w:rPr>
            </w:pPr>
            <w:r>
              <w:rPr>
                <w:b/>
                <w:sz w:val="24"/>
                <w:szCs w:val="24"/>
              </w:rPr>
              <w:t>Январь</w:t>
            </w:r>
          </w:p>
        </w:tc>
      </w:tr>
      <w:tr w14:paraId="3156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4D7FEB9">
            <w:pPr>
              <w:rPr>
                <w:sz w:val="24"/>
                <w:szCs w:val="24"/>
              </w:rPr>
            </w:pPr>
            <w:r>
              <w:rPr>
                <w:sz w:val="24"/>
                <w:szCs w:val="24"/>
              </w:rPr>
              <w:t>9</w:t>
            </w:r>
          </w:p>
        </w:tc>
        <w:tc>
          <w:tcPr>
            <w:tcW w:w="2664" w:type="dxa"/>
          </w:tcPr>
          <w:p w14:paraId="4617D97C">
            <w:pPr>
              <w:rPr>
                <w:sz w:val="24"/>
                <w:szCs w:val="24"/>
              </w:rPr>
            </w:pPr>
            <w:r>
              <w:rPr>
                <w:sz w:val="24"/>
                <w:szCs w:val="24"/>
              </w:rPr>
              <w:t>«Письмо из цветочного города»</w:t>
            </w:r>
          </w:p>
        </w:tc>
        <w:tc>
          <w:tcPr>
            <w:tcW w:w="7797" w:type="dxa"/>
          </w:tcPr>
          <w:p w14:paraId="3096E8C0">
            <w:pPr>
              <w:rPr>
                <w:sz w:val="24"/>
                <w:szCs w:val="24"/>
              </w:rPr>
            </w:pPr>
            <w:r>
              <w:rPr>
                <w:sz w:val="24"/>
                <w:szCs w:val="24"/>
              </w:rPr>
              <w:t>Продолжать учить сооружать  различные постройки, самостоятельно находить конструктивные решения для завершения постройки</w:t>
            </w:r>
          </w:p>
        </w:tc>
        <w:tc>
          <w:tcPr>
            <w:tcW w:w="3253" w:type="dxa"/>
          </w:tcPr>
          <w:p w14:paraId="4A072584">
            <w:pPr>
              <w:rPr>
                <w:sz w:val="24"/>
                <w:szCs w:val="24"/>
              </w:rPr>
            </w:pPr>
            <w:r>
              <w:rPr>
                <w:sz w:val="24"/>
                <w:szCs w:val="24"/>
              </w:rPr>
              <w:t>Стр.76</w:t>
            </w:r>
          </w:p>
        </w:tc>
      </w:tr>
      <w:tr w14:paraId="0423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27C9CC1">
            <w:pPr>
              <w:rPr>
                <w:sz w:val="24"/>
                <w:szCs w:val="24"/>
              </w:rPr>
            </w:pPr>
            <w:r>
              <w:rPr>
                <w:sz w:val="24"/>
                <w:szCs w:val="24"/>
              </w:rPr>
              <w:t>10</w:t>
            </w:r>
          </w:p>
        </w:tc>
        <w:tc>
          <w:tcPr>
            <w:tcW w:w="2664" w:type="dxa"/>
          </w:tcPr>
          <w:p w14:paraId="3820C4CB">
            <w:pPr>
              <w:rPr>
                <w:sz w:val="24"/>
                <w:szCs w:val="24"/>
              </w:rPr>
            </w:pPr>
            <w:r>
              <w:rPr>
                <w:sz w:val="24"/>
                <w:szCs w:val="24"/>
              </w:rPr>
              <w:t>«Плетеный коврик»</w:t>
            </w:r>
          </w:p>
        </w:tc>
        <w:tc>
          <w:tcPr>
            <w:tcW w:w="7797" w:type="dxa"/>
          </w:tcPr>
          <w:p w14:paraId="57669FF9">
            <w:pPr>
              <w:rPr>
                <w:sz w:val="24"/>
                <w:szCs w:val="24"/>
              </w:rPr>
            </w:pPr>
            <w:r>
              <w:rPr>
                <w:sz w:val="24"/>
                <w:szCs w:val="24"/>
              </w:rPr>
              <w:t>Формировать умение делать коврик: переплетать бумажную основу полосками цветной бумаги. Подбирать два подходящих друг другу цвета. Развивать художественный вкус.</w:t>
            </w:r>
          </w:p>
        </w:tc>
        <w:tc>
          <w:tcPr>
            <w:tcW w:w="3253" w:type="dxa"/>
          </w:tcPr>
          <w:p w14:paraId="757F46C5">
            <w:pPr>
              <w:rPr>
                <w:sz w:val="24"/>
                <w:szCs w:val="24"/>
              </w:rPr>
            </w:pPr>
            <w:r>
              <w:rPr>
                <w:sz w:val="24"/>
                <w:szCs w:val="24"/>
              </w:rPr>
              <w:t>Стр.82</w:t>
            </w:r>
          </w:p>
        </w:tc>
      </w:tr>
      <w:tr w14:paraId="3205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477E0FC9">
            <w:pPr>
              <w:jc w:val="center"/>
              <w:rPr>
                <w:b/>
                <w:sz w:val="24"/>
                <w:szCs w:val="24"/>
              </w:rPr>
            </w:pPr>
            <w:r>
              <w:rPr>
                <w:b/>
                <w:sz w:val="24"/>
                <w:szCs w:val="24"/>
              </w:rPr>
              <w:t>Февраль</w:t>
            </w:r>
          </w:p>
        </w:tc>
      </w:tr>
      <w:tr w14:paraId="5991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0254B39">
            <w:pPr>
              <w:rPr>
                <w:sz w:val="24"/>
                <w:szCs w:val="24"/>
              </w:rPr>
            </w:pPr>
            <w:r>
              <w:rPr>
                <w:sz w:val="24"/>
                <w:szCs w:val="24"/>
              </w:rPr>
              <w:t>11</w:t>
            </w:r>
          </w:p>
        </w:tc>
        <w:tc>
          <w:tcPr>
            <w:tcW w:w="2664" w:type="dxa"/>
          </w:tcPr>
          <w:p w14:paraId="256F83F3">
            <w:pPr>
              <w:rPr>
                <w:sz w:val="24"/>
                <w:szCs w:val="24"/>
              </w:rPr>
            </w:pPr>
            <w:r>
              <w:rPr>
                <w:sz w:val="24"/>
                <w:szCs w:val="24"/>
              </w:rPr>
              <w:t>«Изготовление игрушек на основе цилиндра»</w:t>
            </w:r>
          </w:p>
        </w:tc>
        <w:tc>
          <w:tcPr>
            <w:tcW w:w="7797" w:type="dxa"/>
          </w:tcPr>
          <w:p w14:paraId="287471FA">
            <w:pPr>
              <w:rPr>
                <w:sz w:val="24"/>
                <w:szCs w:val="24"/>
              </w:rPr>
            </w:pPr>
            <w:r>
              <w:rPr>
                <w:sz w:val="24"/>
                <w:szCs w:val="24"/>
              </w:rPr>
              <w:t>Закреплять навыки самостоятельного изготовления игрушки на основе цилиндра, совершенствовать навыки работы с ножницами.</w:t>
            </w:r>
          </w:p>
        </w:tc>
        <w:tc>
          <w:tcPr>
            <w:tcW w:w="3253" w:type="dxa"/>
          </w:tcPr>
          <w:p w14:paraId="61EE17F0">
            <w:pPr>
              <w:rPr>
                <w:sz w:val="24"/>
                <w:szCs w:val="24"/>
              </w:rPr>
            </w:pPr>
            <w:r>
              <w:rPr>
                <w:sz w:val="24"/>
                <w:szCs w:val="24"/>
              </w:rPr>
              <w:t>Стр.97 – 100</w:t>
            </w:r>
          </w:p>
        </w:tc>
      </w:tr>
      <w:tr w14:paraId="3C35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24A5048">
            <w:pPr>
              <w:rPr>
                <w:sz w:val="24"/>
                <w:szCs w:val="24"/>
              </w:rPr>
            </w:pPr>
            <w:r>
              <w:rPr>
                <w:sz w:val="24"/>
                <w:szCs w:val="24"/>
              </w:rPr>
              <w:t>12</w:t>
            </w:r>
          </w:p>
        </w:tc>
        <w:tc>
          <w:tcPr>
            <w:tcW w:w="2664" w:type="dxa"/>
          </w:tcPr>
          <w:p w14:paraId="1BCAC49C">
            <w:pPr>
              <w:rPr>
                <w:sz w:val="24"/>
                <w:szCs w:val="24"/>
              </w:rPr>
            </w:pPr>
            <w:r>
              <w:rPr>
                <w:sz w:val="24"/>
                <w:szCs w:val="24"/>
              </w:rPr>
              <w:t>«Семья осьминожек»</w:t>
            </w:r>
          </w:p>
        </w:tc>
        <w:tc>
          <w:tcPr>
            <w:tcW w:w="7797" w:type="dxa"/>
          </w:tcPr>
          <w:p w14:paraId="3DDE0C8D">
            <w:pPr>
              <w:rPr>
                <w:sz w:val="24"/>
                <w:szCs w:val="24"/>
              </w:rPr>
            </w:pPr>
            <w:r>
              <w:rPr>
                <w:sz w:val="24"/>
                <w:szCs w:val="24"/>
              </w:rPr>
              <w:t>Продолжать учить делать из полосок бумаги объемные игрушки, совершенствовать навыки работы с бумагой и ножницами, придавать поделкам выразительность.</w:t>
            </w:r>
          </w:p>
        </w:tc>
        <w:tc>
          <w:tcPr>
            <w:tcW w:w="3253" w:type="dxa"/>
          </w:tcPr>
          <w:p w14:paraId="4A2E1FEE">
            <w:pPr>
              <w:rPr>
                <w:sz w:val="24"/>
                <w:szCs w:val="24"/>
              </w:rPr>
            </w:pPr>
            <w:r>
              <w:rPr>
                <w:sz w:val="24"/>
                <w:szCs w:val="24"/>
              </w:rPr>
              <w:t>Стр. 141</w:t>
            </w:r>
          </w:p>
        </w:tc>
      </w:tr>
      <w:tr w14:paraId="4DB6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2B1005CE">
            <w:pPr>
              <w:jc w:val="center"/>
              <w:rPr>
                <w:b/>
                <w:sz w:val="24"/>
                <w:szCs w:val="24"/>
              </w:rPr>
            </w:pPr>
            <w:r>
              <w:rPr>
                <w:b/>
                <w:sz w:val="24"/>
                <w:szCs w:val="24"/>
              </w:rPr>
              <w:t>Март</w:t>
            </w:r>
          </w:p>
        </w:tc>
      </w:tr>
      <w:tr w14:paraId="13C4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AFAE359">
            <w:pPr>
              <w:rPr>
                <w:sz w:val="24"/>
                <w:szCs w:val="24"/>
              </w:rPr>
            </w:pPr>
            <w:r>
              <w:rPr>
                <w:sz w:val="24"/>
                <w:szCs w:val="24"/>
              </w:rPr>
              <w:t>13</w:t>
            </w:r>
          </w:p>
        </w:tc>
        <w:tc>
          <w:tcPr>
            <w:tcW w:w="2664" w:type="dxa"/>
          </w:tcPr>
          <w:p w14:paraId="0B816BEF">
            <w:pPr>
              <w:rPr>
                <w:sz w:val="24"/>
                <w:szCs w:val="24"/>
              </w:rPr>
            </w:pPr>
            <w:r>
              <w:rPr>
                <w:sz w:val="24"/>
                <w:szCs w:val="24"/>
              </w:rPr>
              <w:t>«Кружечки и ведерки»</w:t>
            </w:r>
          </w:p>
        </w:tc>
        <w:tc>
          <w:tcPr>
            <w:tcW w:w="7797" w:type="dxa"/>
          </w:tcPr>
          <w:p w14:paraId="7ABF44E2">
            <w:pPr>
              <w:rPr>
                <w:sz w:val="24"/>
                <w:szCs w:val="24"/>
              </w:rPr>
            </w:pPr>
            <w:r>
              <w:rPr>
                <w:sz w:val="24"/>
                <w:szCs w:val="24"/>
              </w:rPr>
              <w:t>Учить детей из прямоугольного листа бумаги делать разные по величине цилиндры, придумывать узор, украшать поделку.</w:t>
            </w:r>
          </w:p>
        </w:tc>
        <w:tc>
          <w:tcPr>
            <w:tcW w:w="3253" w:type="dxa"/>
          </w:tcPr>
          <w:p w14:paraId="5E44A391">
            <w:pPr>
              <w:rPr>
                <w:sz w:val="24"/>
                <w:szCs w:val="24"/>
              </w:rPr>
            </w:pPr>
            <w:r>
              <w:rPr>
                <w:sz w:val="24"/>
                <w:szCs w:val="24"/>
              </w:rPr>
              <w:t>Стр.152</w:t>
            </w:r>
          </w:p>
        </w:tc>
      </w:tr>
      <w:tr w14:paraId="3B45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9FE147B">
            <w:pPr>
              <w:rPr>
                <w:sz w:val="24"/>
                <w:szCs w:val="24"/>
              </w:rPr>
            </w:pPr>
            <w:r>
              <w:rPr>
                <w:sz w:val="24"/>
                <w:szCs w:val="24"/>
              </w:rPr>
              <w:t>14</w:t>
            </w:r>
          </w:p>
        </w:tc>
        <w:tc>
          <w:tcPr>
            <w:tcW w:w="2664" w:type="dxa"/>
          </w:tcPr>
          <w:p w14:paraId="7E2446DD">
            <w:pPr>
              <w:rPr>
                <w:sz w:val="24"/>
                <w:szCs w:val="24"/>
              </w:rPr>
            </w:pPr>
            <w:r>
              <w:rPr>
                <w:sz w:val="24"/>
                <w:szCs w:val="24"/>
              </w:rPr>
              <w:t>«Сумочки для подарков»</w:t>
            </w:r>
          </w:p>
        </w:tc>
        <w:tc>
          <w:tcPr>
            <w:tcW w:w="7797" w:type="dxa"/>
          </w:tcPr>
          <w:p w14:paraId="767EA4A9">
            <w:pPr>
              <w:rPr>
                <w:sz w:val="24"/>
                <w:szCs w:val="24"/>
              </w:rPr>
            </w:pPr>
            <w:r>
              <w:rPr>
                <w:sz w:val="24"/>
                <w:szCs w:val="24"/>
              </w:rPr>
              <w:t>Учить делать сумочки, совершенствовать навыки сгибать бумагу в разных направлениях.</w:t>
            </w:r>
          </w:p>
        </w:tc>
        <w:tc>
          <w:tcPr>
            <w:tcW w:w="3253" w:type="dxa"/>
          </w:tcPr>
          <w:p w14:paraId="143D377F">
            <w:pPr>
              <w:rPr>
                <w:sz w:val="24"/>
                <w:szCs w:val="24"/>
              </w:rPr>
            </w:pPr>
            <w:r>
              <w:rPr>
                <w:sz w:val="24"/>
                <w:szCs w:val="24"/>
              </w:rPr>
              <w:t>Стр.158</w:t>
            </w:r>
          </w:p>
        </w:tc>
      </w:tr>
      <w:tr w14:paraId="1F9B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4573DA87">
            <w:pPr>
              <w:jc w:val="center"/>
              <w:rPr>
                <w:b/>
                <w:sz w:val="24"/>
                <w:szCs w:val="24"/>
              </w:rPr>
            </w:pPr>
            <w:r>
              <w:rPr>
                <w:b/>
                <w:sz w:val="24"/>
                <w:szCs w:val="24"/>
              </w:rPr>
              <w:t>Апрель</w:t>
            </w:r>
          </w:p>
        </w:tc>
      </w:tr>
      <w:tr w14:paraId="271C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E8C89A9">
            <w:pPr>
              <w:rPr>
                <w:sz w:val="24"/>
                <w:szCs w:val="24"/>
              </w:rPr>
            </w:pPr>
            <w:r>
              <w:rPr>
                <w:sz w:val="24"/>
                <w:szCs w:val="24"/>
              </w:rPr>
              <w:t>15</w:t>
            </w:r>
          </w:p>
        </w:tc>
        <w:tc>
          <w:tcPr>
            <w:tcW w:w="2664" w:type="dxa"/>
          </w:tcPr>
          <w:p w14:paraId="54C52C46">
            <w:pPr>
              <w:rPr>
                <w:sz w:val="24"/>
                <w:szCs w:val="24"/>
              </w:rPr>
            </w:pPr>
            <w:r>
              <w:rPr>
                <w:sz w:val="24"/>
                <w:szCs w:val="24"/>
              </w:rPr>
              <w:t>«Новоселье у кукол»</w:t>
            </w:r>
          </w:p>
        </w:tc>
        <w:tc>
          <w:tcPr>
            <w:tcW w:w="7797" w:type="dxa"/>
          </w:tcPr>
          <w:p w14:paraId="0C2DEA9C">
            <w:pPr>
              <w:rPr>
                <w:sz w:val="24"/>
                <w:szCs w:val="24"/>
              </w:rPr>
            </w:pPr>
            <w:r>
              <w:rPr>
                <w:sz w:val="24"/>
                <w:szCs w:val="24"/>
              </w:rPr>
              <w:t>Продолжать учить строить  различные предметы мебели, дома разнообразной конструкции из крупного и мелкого строителя</w:t>
            </w:r>
          </w:p>
          <w:p w14:paraId="49EF7FD9">
            <w:pPr>
              <w:rPr>
                <w:sz w:val="24"/>
                <w:szCs w:val="24"/>
              </w:rPr>
            </w:pPr>
          </w:p>
        </w:tc>
        <w:tc>
          <w:tcPr>
            <w:tcW w:w="3253" w:type="dxa"/>
          </w:tcPr>
          <w:p w14:paraId="3A328D7A">
            <w:pPr>
              <w:rPr>
                <w:sz w:val="24"/>
                <w:szCs w:val="24"/>
              </w:rPr>
            </w:pPr>
            <w:r>
              <w:rPr>
                <w:sz w:val="24"/>
                <w:szCs w:val="24"/>
              </w:rPr>
              <w:t>Стр.161</w:t>
            </w:r>
          </w:p>
        </w:tc>
      </w:tr>
      <w:tr w14:paraId="59FF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26BF5EF">
            <w:pPr>
              <w:rPr>
                <w:sz w:val="24"/>
                <w:szCs w:val="24"/>
              </w:rPr>
            </w:pPr>
            <w:r>
              <w:rPr>
                <w:sz w:val="24"/>
                <w:szCs w:val="24"/>
              </w:rPr>
              <w:t>16</w:t>
            </w:r>
          </w:p>
        </w:tc>
        <w:tc>
          <w:tcPr>
            <w:tcW w:w="2664" w:type="dxa"/>
          </w:tcPr>
          <w:p w14:paraId="137026C6">
            <w:pPr>
              <w:rPr>
                <w:sz w:val="24"/>
                <w:szCs w:val="24"/>
              </w:rPr>
            </w:pPr>
            <w:r>
              <w:rPr>
                <w:sz w:val="24"/>
                <w:szCs w:val="24"/>
              </w:rPr>
              <w:t>«Зайчата и ежата»</w:t>
            </w:r>
          </w:p>
        </w:tc>
        <w:tc>
          <w:tcPr>
            <w:tcW w:w="7797" w:type="dxa"/>
          </w:tcPr>
          <w:p w14:paraId="4A2A7FE2">
            <w:pPr>
              <w:rPr>
                <w:sz w:val="24"/>
                <w:szCs w:val="24"/>
              </w:rPr>
            </w:pPr>
            <w:r>
              <w:rPr>
                <w:sz w:val="24"/>
                <w:szCs w:val="24"/>
              </w:rPr>
              <w:t>Продолжать учить делать игрушки на основе конуса, придавать игрушкам выразительность за счет дополнительных деталей.</w:t>
            </w:r>
          </w:p>
        </w:tc>
        <w:tc>
          <w:tcPr>
            <w:tcW w:w="3253" w:type="dxa"/>
          </w:tcPr>
          <w:p w14:paraId="6242299F">
            <w:pPr>
              <w:rPr>
                <w:sz w:val="24"/>
                <w:szCs w:val="24"/>
              </w:rPr>
            </w:pPr>
            <w:r>
              <w:rPr>
                <w:sz w:val="24"/>
                <w:szCs w:val="24"/>
              </w:rPr>
              <w:t>Стр.177</w:t>
            </w:r>
          </w:p>
        </w:tc>
      </w:tr>
      <w:tr w14:paraId="3CC3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5CEBDCF4">
            <w:pPr>
              <w:jc w:val="center"/>
              <w:rPr>
                <w:b/>
                <w:sz w:val="24"/>
                <w:szCs w:val="24"/>
              </w:rPr>
            </w:pPr>
            <w:r>
              <w:rPr>
                <w:b/>
                <w:sz w:val="24"/>
                <w:szCs w:val="24"/>
              </w:rPr>
              <w:t>Май</w:t>
            </w:r>
          </w:p>
        </w:tc>
      </w:tr>
      <w:tr w14:paraId="041C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5B925C4">
            <w:pPr>
              <w:rPr>
                <w:sz w:val="24"/>
                <w:szCs w:val="24"/>
              </w:rPr>
            </w:pPr>
            <w:r>
              <w:rPr>
                <w:sz w:val="24"/>
                <w:szCs w:val="24"/>
              </w:rPr>
              <w:t>17</w:t>
            </w:r>
          </w:p>
        </w:tc>
        <w:tc>
          <w:tcPr>
            <w:tcW w:w="2664" w:type="dxa"/>
          </w:tcPr>
          <w:p w14:paraId="1D0F73A6">
            <w:pPr>
              <w:rPr>
                <w:sz w:val="24"/>
                <w:szCs w:val="24"/>
              </w:rPr>
            </w:pPr>
            <w:r>
              <w:rPr>
                <w:sz w:val="24"/>
                <w:szCs w:val="24"/>
              </w:rPr>
              <w:t>«Городок для любимых игрушек»</w:t>
            </w:r>
          </w:p>
        </w:tc>
        <w:tc>
          <w:tcPr>
            <w:tcW w:w="7797" w:type="dxa"/>
          </w:tcPr>
          <w:p w14:paraId="2533BE92">
            <w:pPr>
              <w:rPr>
                <w:sz w:val="24"/>
                <w:szCs w:val="24"/>
              </w:rPr>
            </w:pPr>
            <w:r>
              <w:rPr>
                <w:sz w:val="24"/>
                <w:szCs w:val="24"/>
              </w:rPr>
              <w:t>Продолжать учить дома, различать и называть строительные детали.  Учить оформлять дома архитектурными деталями.</w:t>
            </w:r>
          </w:p>
          <w:p w14:paraId="07EB6A56">
            <w:pPr>
              <w:rPr>
                <w:sz w:val="24"/>
                <w:szCs w:val="24"/>
              </w:rPr>
            </w:pPr>
          </w:p>
        </w:tc>
        <w:tc>
          <w:tcPr>
            <w:tcW w:w="3253" w:type="dxa"/>
          </w:tcPr>
          <w:p w14:paraId="596F331B">
            <w:pPr>
              <w:rPr>
                <w:sz w:val="24"/>
                <w:szCs w:val="24"/>
              </w:rPr>
            </w:pPr>
            <w:r>
              <w:rPr>
                <w:sz w:val="24"/>
                <w:szCs w:val="24"/>
              </w:rPr>
              <w:t>Стр.126</w:t>
            </w:r>
          </w:p>
        </w:tc>
      </w:tr>
      <w:tr w14:paraId="2A21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4BCA0C7">
            <w:pPr>
              <w:rPr>
                <w:sz w:val="24"/>
                <w:szCs w:val="24"/>
              </w:rPr>
            </w:pPr>
            <w:r>
              <w:rPr>
                <w:sz w:val="24"/>
                <w:szCs w:val="24"/>
              </w:rPr>
              <w:t>18</w:t>
            </w:r>
          </w:p>
        </w:tc>
        <w:tc>
          <w:tcPr>
            <w:tcW w:w="2664" w:type="dxa"/>
          </w:tcPr>
          <w:p w14:paraId="64ECE885">
            <w:pPr>
              <w:rPr>
                <w:sz w:val="24"/>
                <w:szCs w:val="24"/>
              </w:rPr>
            </w:pPr>
            <w:r>
              <w:rPr>
                <w:sz w:val="24"/>
                <w:szCs w:val="24"/>
              </w:rPr>
              <w:t>Конструирование из природного и бросового материала по замыслу.</w:t>
            </w:r>
          </w:p>
        </w:tc>
        <w:tc>
          <w:tcPr>
            <w:tcW w:w="7797" w:type="dxa"/>
          </w:tcPr>
          <w:p w14:paraId="4B4C6CC6">
            <w:pPr>
              <w:rPr>
                <w:sz w:val="24"/>
                <w:szCs w:val="24"/>
              </w:rPr>
            </w:pPr>
            <w:r>
              <w:rPr>
                <w:sz w:val="24"/>
                <w:szCs w:val="24"/>
              </w:rPr>
              <w:t>Формировать умение придавать поделке выразительность путем передачи характерных признаков внешности. Воспитывать доброжелательность, аккуратность в обращении с природным материалом.</w:t>
            </w:r>
          </w:p>
        </w:tc>
        <w:tc>
          <w:tcPr>
            <w:tcW w:w="3253" w:type="dxa"/>
          </w:tcPr>
          <w:p w14:paraId="2A79FAAE">
            <w:pPr>
              <w:rPr>
                <w:sz w:val="24"/>
                <w:szCs w:val="24"/>
              </w:rPr>
            </w:pPr>
            <w:r>
              <w:rPr>
                <w:sz w:val="24"/>
                <w:szCs w:val="24"/>
              </w:rPr>
              <w:t>Конспект</w:t>
            </w:r>
          </w:p>
        </w:tc>
      </w:tr>
    </w:tbl>
    <w:p w14:paraId="3B094154">
      <w:pPr>
        <w:rPr>
          <w:sz w:val="28"/>
          <w:szCs w:val="28"/>
        </w:rPr>
      </w:pPr>
    </w:p>
    <w:p w14:paraId="160316F3">
      <w:pPr>
        <w:rPr>
          <w:b/>
          <w:sz w:val="24"/>
          <w:szCs w:val="24"/>
        </w:rPr>
      </w:pPr>
    </w:p>
    <w:p w14:paraId="18EB8E36">
      <w:pPr>
        <w:rPr>
          <w:b/>
          <w:sz w:val="24"/>
          <w:szCs w:val="24"/>
        </w:rPr>
      </w:pPr>
    </w:p>
    <w:p w14:paraId="463893D6">
      <w:pPr>
        <w:rPr>
          <w:b/>
          <w:sz w:val="24"/>
          <w:szCs w:val="24"/>
        </w:rPr>
      </w:pPr>
    </w:p>
    <w:p w14:paraId="12B8A4C0">
      <w:pPr>
        <w:rPr>
          <w:b/>
          <w:sz w:val="24"/>
          <w:szCs w:val="24"/>
        </w:rPr>
      </w:pPr>
    </w:p>
    <w:p w14:paraId="7358FEE5">
      <w:pPr>
        <w:rPr>
          <w:b/>
          <w:sz w:val="24"/>
          <w:szCs w:val="24"/>
        </w:rPr>
      </w:pPr>
    </w:p>
    <w:p w14:paraId="251E6355">
      <w:pPr>
        <w:rPr>
          <w:b/>
          <w:sz w:val="24"/>
          <w:szCs w:val="24"/>
        </w:rPr>
      </w:pPr>
    </w:p>
    <w:p w14:paraId="37CCBF08">
      <w:pPr>
        <w:rPr>
          <w:b/>
          <w:sz w:val="24"/>
          <w:szCs w:val="24"/>
        </w:rPr>
      </w:pPr>
    </w:p>
    <w:p w14:paraId="2A89108B">
      <w:pPr>
        <w:rPr>
          <w:b/>
          <w:sz w:val="24"/>
          <w:szCs w:val="24"/>
        </w:rPr>
      </w:pPr>
    </w:p>
    <w:p w14:paraId="2C0F767C">
      <w:pPr>
        <w:rPr>
          <w:b/>
          <w:sz w:val="24"/>
          <w:szCs w:val="24"/>
        </w:rPr>
      </w:pPr>
    </w:p>
    <w:p w14:paraId="30E8AFF2">
      <w:pPr>
        <w:rPr>
          <w:b/>
          <w:sz w:val="24"/>
          <w:szCs w:val="24"/>
        </w:rPr>
      </w:pPr>
    </w:p>
    <w:p w14:paraId="21DA8BF1">
      <w:pPr>
        <w:rPr>
          <w:b/>
          <w:sz w:val="24"/>
          <w:szCs w:val="24"/>
        </w:rPr>
      </w:pPr>
    </w:p>
    <w:p w14:paraId="6C8C7121">
      <w:pPr>
        <w:rPr>
          <w:b/>
          <w:sz w:val="24"/>
          <w:szCs w:val="24"/>
        </w:rPr>
      </w:pPr>
    </w:p>
    <w:p w14:paraId="3A8C7DBB">
      <w:pPr>
        <w:rPr>
          <w:b/>
          <w:sz w:val="24"/>
          <w:szCs w:val="24"/>
        </w:rPr>
      </w:pPr>
    </w:p>
    <w:p w14:paraId="1C9BCE86">
      <w:pPr>
        <w:rPr>
          <w:b/>
          <w:sz w:val="24"/>
          <w:szCs w:val="24"/>
        </w:rPr>
      </w:pPr>
    </w:p>
    <w:p w14:paraId="67515C56">
      <w:pPr>
        <w:rPr>
          <w:b/>
          <w:sz w:val="24"/>
          <w:szCs w:val="24"/>
        </w:rPr>
      </w:pPr>
    </w:p>
    <w:p w14:paraId="1CC563C0">
      <w:pPr>
        <w:rPr>
          <w:b/>
          <w:sz w:val="24"/>
          <w:szCs w:val="24"/>
        </w:rPr>
      </w:pPr>
    </w:p>
    <w:p w14:paraId="013F0F23">
      <w:pPr>
        <w:rPr>
          <w:b/>
          <w:sz w:val="24"/>
          <w:szCs w:val="24"/>
        </w:rPr>
      </w:pPr>
    </w:p>
    <w:p w14:paraId="1F8AFDBC">
      <w:pPr>
        <w:rPr>
          <w:b/>
          <w:sz w:val="24"/>
          <w:szCs w:val="24"/>
        </w:rPr>
      </w:pPr>
    </w:p>
    <w:p w14:paraId="716B4D58">
      <w:pPr>
        <w:rPr>
          <w:b/>
          <w:sz w:val="24"/>
          <w:szCs w:val="24"/>
        </w:rPr>
      </w:pPr>
    </w:p>
    <w:p w14:paraId="6761C648">
      <w:pPr>
        <w:rPr>
          <w:b/>
          <w:sz w:val="24"/>
          <w:szCs w:val="24"/>
        </w:rPr>
      </w:pPr>
    </w:p>
    <w:p w14:paraId="4035D861">
      <w:pPr>
        <w:rPr>
          <w:b/>
          <w:sz w:val="24"/>
          <w:szCs w:val="24"/>
        </w:rPr>
      </w:pPr>
    </w:p>
    <w:p w14:paraId="5A05AB51">
      <w:pPr>
        <w:jc w:val="center"/>
        <w:rPr>
          <w:b/>
          <w:sz w:val="24"/>
          <w:szCs w:val="24"/>
        </w:rPr>
      </w:pPr>
      <w:r>
        <w:rPr>
          <w:b/>
          <w:sz w:val="24"/>
          <w:szCs w:val="24"/>
        </w:rPr>
        <w:t>Аппликация (6-7 лет)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3828"/>
        <w:gridCol w:w="5963"/>
        <w:gridCol w:w="3640"/>
      </w:tblGrid>
      <w:tr w14:paraId="440A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2C820592">
            <w:pPr>
              <w:rPr>
                <w:b/>
                <w:sz w:val="24"/>
                <w:szCs w:val="24"/>
              </w:rPr>
            </w:pPr>
            <w:r>
              <w:rPr>
                <w:b/>
                <w:sz w:val="24"/>
                <w:szCs w:val="24"/>
              </w:rPr>
              <w:t>№</w:t>
            </w:r>
          </w:p>
        </w:tc>
        <w:tc>
          <w:tcPr>
            <w:tcW w:w="3828" w:type="dxa"/>
          </w:tcPr>
          <w:p w14:paraId="54CF3472">
            <w:pPr>
              <w:rPr>
                <w:b/>
                <w:sz w:val="24"/>
                <w:szCs w:val="24"/>
              </w:rPr>
            </w:pPr>
            <w:r>
              <w:rPr>
                <w:b/>
                <w:sz w:val="24"/>
                <w:szCs w:val="24"/>
              </w:rPr>
              <w:t xml:space="preserve">Тема </w:t>
            </w:r>
          </w:p>
        </w:tc>
        <w:tc>
          <w:tcPr>
            <w:tcW w:w="5963" w:type="dxa"/>
          </w:tcPr>
          <w:p w14:paraId="7626E09D">
            <w:pPr>
              <w:rPr>
                <w:b/>
                <w:sz w:val="24"/>
                <w:szCs w:val="24"/>
              </w:rPr>
            </w:pPr>
            <w:r>
              <w:rPr>
                <w:b/>
                <w:sz w:val="24"/>
                <w:szCs w:val="24"/>
              </w:rPr>
              <w:t>Программное содержание</w:t>
            </w:r>
          </w:p>
        </w:tc>
        <w:tc>
          <w:tcPr>
            <w:tcW w:w="3640" w:type="dxa"/>
          </w:tcPr>
          <w:p w14:paraId="5BECA8B5">
            <w:pPr>
              <w:rPr>
                <w:b/>
                <w:sz w:val="24"/>
                <w:szCs w:val="24"/>
              </w:rPr>
            </w:pPr>
            <w:r>
              <w:rPr>
                <w:b/>
                <w:sz w:val="24"/>
                <w:szCs w:val="24"/>
              </w:rPr>
              <w:t>Литература</w:t>
            </w:r>
          </w:p>
        </w:tc>
      </w:tr>
      <w:tr w14:paraId="01A3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587C2453">
            <w:pPr>
              <w:rPr>
                <w:b/>
                <w:sz w:val="24"/>
                <w:szCs w:val="24"/>
              </w:rPr>
            </w:pPr>
            <w:r>
              <w:rPr>
                <w:b/>
                <w:sz w:val="24"/>
                <w:szCs w:val="24"/>
              </w:rPr>
              <w:t>Сентябрь</w:t>
            </w:r>
          </w:p>
        </w:tc>
      </w:tr>
      <w:tr w14:paraId="131D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25519C7A">
            <w:pPr>
              <w:rPr>
                <w:sz w:val="24"/>
                <w:szCs w:val="24"/>
              </w:rPr>
            </w:pPr>
            <w:r>
              <w:rPr>
                <w:sz w:val="24"/>
                <w:szCs w:val="24"/>
              </w:rPr>
              <w:t>1</w:t>
            </w:r>
          </w:p>
        </w:tc>
        <w:tc>
          <w:tcPr>
            <w:tcW w:w="3828" w:type="dxa"/>
          </w:tcPr>
          <w:p w14:paraId="6F3F0795">
            <w:pPr>
              <w:rPr>
                <w:sz w:val="24"/>
                <w:szCs w:val="24"/>
              </w:rPr>
            </w:pPr>
            <w:r>
              <w:rPr>
                <w:sz w:val="24"/>
                <w:szCs w:val="24"/>
              </w:rPr>
              <w:t>«Осенний натюрморт»</w:t>
            </w:r>
          </w:p>
        </w:tc>
        <w:tc>
          <w:tcPr>
            <w:tcW w:w="5963" w:type="dxa"/>
          </w:tcPr>
          <w:p w14:paraId="5ACCF643">
            <w:pPr>
              <w:rPr>
                <w:sz w:val="24"/>
                <w:szCs w:val="24"/>
              </w:rPr>
            </w:pPr>
            <w:r>
              <w:rPr>
                <w:sz w:val="24"/>
                <w:szCs w:val="24"/>
              </w:rPr>
              <w:t>Формировать умение располагать в аппликации предметы на широкой поверхности, частично загараживая один другим; упражнять в вырезывании исходных форм.</w:t>
            </w:r>
          </w:p>
        </w:tc>
        <w:tc>
          <w:tcPr>
            <w:tcW w:w="3640" w:type="dxa"/>
          </w:tcPr>
          <w:p w14:paraId="42CA1712">
            <w:pPr>
              <w:rPr>
                <w:sz w:val="24"/>
                <w:szCs w:val="24"/>
              </w:rPr>
            </w:pPr>
            <w:r>
              <w:rPr>
                <w:sz w:val="24"/>
                <w:szCs w:val="24"/>
              </w:rPr>
              <w:t>Швайко Г.С. «Занятия по изобразительной деятельности в детском саду. Подготовительная к школе группа: Программа, конспекты. – М – Гуманит. Изд. центр ВЛАДОС</w:t>
            </w:r>
          </w:p>
          <w:p w14:paraId="72665D17">
            <w:pPr>
              <w:rPr>
                <w:sz w:val="24"/>
                <w:szCs w:val="24"/>
              </w:rPr>
            </w:pPr>
            <w:r>
              <w:rPr>
                <w:sz w:val="24"/>
                <w:szCs w:val="24"/>
              </w:rPr>
              <w:t>Стр.16</w:t>
            </w:r>
          </w:p>
        </w:tc>
      </w:tr>
      <w:tr w14:paraId="41CE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581C05E2">
            <w:pPr>
              <w:rPr>
                <w:sz w:val="24"/>
                <w:szCs w:val="24"/>
              </w:rPr>
            </w:pPr>
            <w:r>
              <w:rPr>
                <w:sz w:val="24"/>
                <w:szCs w:val="24"/>
              </w:rPr>
              <w:t>2</w:t>
            </w:r>
          </w:p>
        </w:tc>
        <w:tc>
          <w:tcPr>
            <w:tcW w:w="3828" w:type="dxa"/>
          </w:tcPr>
          <w:p w14:paraId="27EE78C4">
            <w:pPr>
              <w:rPr>
                <w:sz w:val="24"/>
                <w:szCs w:val="24"/>
              </w:rPr>
            </w:pPr>
            <w:r>
              <w:rPr>
                <w:sz w:val="24"/>
                <w:szCs w:val="24"/>
              </w:rPr>
              <w:t>Свитер для Степашки</w:t>
            </w:r>
          </w:p>
        </w:tc>
        <w:tc>
          <w:tcPr>
            <w:tcW w:w="5963" w:type="dxa"/>
          </w:tcPr>
          <w:p w14:paraId="61EAF16D">
            <w:pPr>
              <w:rPr>
                <w:sz w:val="24"/>
                <w:szCs w:val="24"/>
              </w:rPr>
            </w:pPr>
            <w:r>
              <w:rPr>
                <w:sz w:val="24"/>
                <w:szCs w:val="24"/>
              </w:rPr>
              <w:t>Помочь в усвоении опыта творческой деятельности в процессе создания своего варианта свитера; формировать эстетическое отношение к одежде; развивать интерес к мультипликационному герою.</w:t>
            </w:r>
          </w:p>
        </w:tc>
        <w:tc>
          <w:tcPr>
            <w:tcW w:w="3640" w:type="dxa"/>
          </w:tcPr>
          <w:p w14:paraId="18EE5CA5">
            <w:pPr>
              <w:rPr>
                <w:sz w:val="24"/>
                <w:szCs w:val="24"/>
              </w:rPr>
            </w:pPr>
            <w:r>
              <w:rPr>
                <w:sz w:val="24"/>
                <w:szCs w:val="24"/>
              </w:rPr>
              <w:t>Н.Н. Леонова</w:t>
            </w:r>
          </w:p>
          <w:p w14:paraId="5CFA2129">
            <w:pPr>
              <w:rPr>
                <w:sz w:val="24"/>
                <w:szCs w:val="24"/>
              </w:rPr>
            </w:pPr>
            <w:r>
              <w:rPr>
                <w:sz w:val="24"/>
                <w:szCs w:val="24"/>
              </w:rPr>
              <w:t>ФГОС ДО: практика реализации. Художественно-эстетическое развитие. Опыт освоения образовательной области по программе «детство». Подготовительная группа.</w:t>
            </w:r>
          </w:p>
          <w:p w14:paraId="3533D75F">
            <w:pPr>
              <w:rPr>
                <w:sz w:val="24"/>
                <w:szCs w:val="24"/>
              </w:rPr>
            </w:pPr>
            <w:r>
              <w:rPr>
                <w:sz w:val="24"/>
                <w:szCs w:val="24"/>
              </w:rPr>
              <w:t>ИЗд.2-е, перераб. – Волгоград: Учитель. – 317 с Стр.276</w:t>
            </w:r>
          </w:p>
        </w:tc>
      </w:tr>
      <w:tr w14:paraId="693F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39127682">
            <w:pPr>
              <w:jc w:val="center"/>
              <w:rPr>
                <w:b/>
                <w:sz w:val="24"/>
                <w:szCs w:val="24"/>
              </w:rPr>
            </w:pPr>
            <w:r>
              <w:rPr>
                <w:b/>
                <w:sz w:val="24"/>
                <w:szCs w:val="24"/>
              </w:rPr>
              <w:t>Октябрь</w:t>
            </w:r>
          </w:p>
        </w:tc>
      </w:tr>
      <w:tr w14:paraId="4E88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54082A8D">
            <w:pPr>
              <w:rPr>
                <w:sz w:val="24"/>
                <w:szCs w:val="24"/>
              </w:rPr>
            </w:pPr>
            <w:r>
              <w:rPr>
                <w:sz w:val="24"/>
                <w:szCs w:val="24"/>
              </w:rPr>
              <w:t>3</w:t>
            </w:r>
          </w:p>
        </w:tc>
        <w:tc>
          <w:tcPr>
            <w:tcW w:w="3828" w:type="dxa"/>
          </w:tcPr>
          <w:p w14:paraId="676D7D32">
            <w:pPr>
              <w:rPr>
                <w:sz w:val="24"/>
                <w:szCs w:val="24"/>
              </w:rPr>
            </w:pPr>
            <w:r>
              <w:rPr>
                <w:sz w:val="24"/>
                <w:szCs w:val="24"/>
              </w:rPr>
              <w:t>«Лес точно терем расписной»</w:t>
            </w:r>
          </w:p>
        </w:tc>
        <w:tc>
          <w:tcPr>
            <w:tcW w:w="5963" w:type="dxa"/>
          </w:tcPr>
          <w:p w14:paraId="4A32B178">
            <w:pPr>
              <w:rPr>
                <w:sz w:val="24"/>
                <w:szCs w:val="24"/>
              </w:rPr>
            </w:pPr>
            <w:r>
              <w:rPr>
                <w:sz w:val="24"/>
                <w:szCs w:val="24"/>
              </w:rPr>
              <w:t>Формировать умение создавать образы разных деревьев, кустарников; создавать коллективную композицию; развивать умение находить уникальную форму кроны</w:t>
            </w:r>
          </w:p>
        </w:tc>
        <w:tc>
          <w:tcPr>
            <w:tcW w:w="3640" w:type="dxa"/>
          </w:tcPr>
          <w:p w14:paraId="27DC5B08">
            <w:pPr>
              <w:rPr>
                <w:sz w:val="24"/>
                <w:szCs w:val="24"/>
              </w:rPr>
            </w:pPr>
            <w:r>
              <w:rPr>
                <w:sz w:val="24"/>
                <w:szCs w:val="24"/>
              </w:rPr>
              <w:t>Стр.271</w:t>
            </w:r>
          </w:p>
          <w:p w14:paraId="08B39C9E">
            <w:pPr>
              <w:rPr>
                <w:sz w:val="24"/>
                <w:szCs w:val="24"/>
              </w:rPr>
            </w:pPr>
            <w:r>
              <w:rPr>
                <w:sz w:val="24"/>
                <w:szCs w:val="24"/>
              </w:rPr>
              <w:t>Н.Н. Леонова</w:t>
            </w:r>
          </w:p>
          <w:p w14:paraId="4B86848C">
            <w:pPr>
              <w:rPr>
                <w:sz w:val="24"/>
                <w:szCs w:val="24"/>
              </w:rPr>
            </w:pPr>
          </w:p>
        </w:tc>
      </w:tr>
      <w:tr w14:paraId="77B6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0A97E9E2">
            <w:pPr>
              <w:rPr>
                <w:sz w:val="24"/>
                <w:szCs w:val="24"/>
              </w:rPr>
            </w:pPr>
            <w:r>
              <w:rPr>
                <w:sz w:val="24"/>
                <w:szCs w:val="24"/>
              </w:rPr>
              <w:t>4</w:t>
            </w:r>
          </w:p>
        </w:tc>
        <w:tc>
          <w:tcPr>
            <w:tcW w:w="3828" w:type="dxa"/>
          </w:tcPr>
          <w:p w14:paraId="293CCC6D">
            <w:pPr>
              <w:rPr>
                <w:sz w:val="24"/>
                <w:szCs w:val="24"/>
              </w:rPr>
            </w:pPr>
            <w:r>
              <w:rPr>
                <w:sz w:val="24"/>
                <w:szCs w:val="24"/>
              </w:rPr>
              <w:t>«Осенние картины»</w:t>
            </w:r>
          </w:p>
        </w:tc>
        <w:tc>
          <w:tcPr>
            <w:tcW w:w="5963" w:type="dxa"/>
          </w:tcPr>
          <w:p w14:paraId="22CFF3A8">
            <w:pPr>
              <w:rPr>
                <w:sz w:val="24"/>
                <w:szCs w:val="24"/>
              </w:rPr>
            </w:pPr>
            <w:r>
              <w:rPr>
                <w:sz w:val="24"/>
                <w:szCs w:val="24"/>
              </w:rPr>
              <w:t>Формировать умение  создавать  композиции из природного материала (листьев, лепестков, цветов); развивать чувство цвета, композиции; воспитывать бережное отношение к природе.</w:t>
            </w:r>
          </w:p>
          <w:p w14:paraId="4CE38818">
            <w:pPr>
              <w:rPr>
                <w:sz w:val="24"/>
                <w:szCs w:val="24"/>
              </w:rPr>
            </w:pPr>
          </w:p>
        </w:tc>
        <w:tc>
          <w:tcPr>
            <w:tcW w:w="3640" w:type="dxa"/>
          </w:tcPr>
          <w:p w14:paraId="1418FDDE">
            <w:pPr>
              <w:rPr>
                <w:sz w:val="24"/>
                <w:szCs w:val="24"/>
              </w:rPr>
            </w:pPr>
            <w:r>
              <w:rPr>
                <w:sz w:val="24"/>
                <w:szCs w:val="24"/>
              </w:rPr>
              <w:t>Стр. 273</w:t>
            </w:r>
          </w:p>
        </w:tc>
      </w:tr>
      <w:tr w14:paraId="0139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3B01A3C1">
            <w:pPr>
              <w:jc w:val="center"/>
              <w:rPr>
                <w:b/>
                <w:sz w:val="24"/>
                <w:szCs w:val="24"/>
              </w:rPr>
            </w:pPr>
            <w:r>
              <w:rPr>
                <w:b/>
                <w:sz w:val="24"/>
                <w:szCs w:val="24"/>
              </w:rPr>
              <w:t>Ноябрь</w:t>
            </w:r>
          </w:p>
        </w:tc>
      </w:tr>
      <w:tr w14:paraId="51A4F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19F3AA15">
            <w:pPr>
              <w:rPr>
                <w:sz w:val="24"/>
                <w:szCs w:val="24"/>
              </w:rPr>
            </w:pPr>
            <w:r>
              <w:rPr>
                <w:sz w:val="24"/>
                <w:szCs w:val="24"/>
              </w:rPr>
              <w:t>5</w:t>
            </w:r>
          </w:p>
        </w:tc>
        <w:tc>
          <w:tcPr>
            <w:tcW w:w="3828" w:type="dxa"/>
          </w:tcPr>
          <w:p w14:paraId="44511CE5">
            <w:pPr>
              <w:rPr>
                <w:sz w:val="24"/>
                <w:szCs w:val="24"/>
              </w:rPr>
            </w:pPr>
            <w:r>
              <w:rPr>
                <w:sz w:val="24"/>
                <w:szCs w:val="24"/>
              </w:rPr>
              <w:t>«Что нам стоит теремок построить»</w:t>
            </w:r>
          </w:p>
        </w:tc>
        <w:tc>
          <w:tcPr>
            <w:tcW w:w="5963" w:type="dxa"/>
          </w:tcPr>
          <w:p w14:paraId="0E9914EE">
            <w:pPr>
              <w:rPr>
                <w:sz w:val="24"/>
                <w:szCs w:val="24"/>
              </w:rPr>
            </w:pPr>
            <w:r>
              <w:rPr>
                <w:sz w:val="24"/>
                <w:szCs w:val="24"/>
              </w:rPr>
              <w:t>Продолжать знакомить с бытом русской деревни, особенностями конструкции теремка; складывать из отдельных частей (бревнышек)</w:t>
            </w:r>
          </w:p>
          <w:p w14:paraId="6CCA52B8">
            <w:pPr>
              <w:rPr>
                <w:sz w:val="24"/>
                <w:szCs w:val="24"/>
              </w:rPr>
            </w:pPr>
          </w:p>
        </w:tc>
        <w:tc>
          <w:tcPr>
            <w:tcW w:w="3640" w:type="dxa"/>
          </w:tcPr>
          <w:p w14:paraId="488A4E9D">
            <w:pPr>
              <w:rPr>
                <w:sz w:val="24"/>
                <w:szCs w:val="24"/>
              </w:rPr>
            </w:pPr>
            <w:r>
              <w:rPr>
                <w:sz w:val="24"/>
                <w:szCs w:val="24"/>
              </w:rPr>
              <w:t>Стр.278</w:t>
            </w:r>
          </w:p>
        </w:tc>
      </w:tr>
      <w:tr w14:paraId="5C2D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093EE020">
            <w:pPr>
              <w:rPr>
                <w:sz w:val="24"/>
                <w:szCs w:val="24"/>
              </w:rPr>
            </w:pPr>
            <w:r>
              <w:rPr>
                <w:sz w:val="24"/>
                <w:szCs w:val="24"/>
              </w:rPr>
              <w:t>6</w:t>
            </w:r>
          </w:p>
        </w:tc>
        <w:tc>
          <w:tcPr>
            <w:tcW w:w="3828" w:type="dxa"/>
          </w:tcPr>
          <w:p w14:paraId="02E305F8">
            <w:pPr>
              <w:rPr>
                <w:sz w:val="24"/>
                <w:szCs w:val="24"/>
              </w:rPr>
            </w:pPr>
            <w:r>
              <w:rPr>
                <w:sz w:val="24"/>
                <w:szCs w:val="24"/>
              </w:rPr>
              <w:t>«Горшочек с фиалками»</w:t>
            </w:r>
          </w:p>
        </w:tc>
        <w:tc>
          <w:tcPr>
            <w:tcW w:w="5963" w:type="dxa"/>
          </w:tcPr>
          <w:p w14:paraId="3331C610">
            <w:pPr>
              <w:rPr>
                <w:sz w:val="24"/>
                <w:szCs w:val="24"/>
              </w:rPr>
            </w:pPr>
            <w:r>
              <w:rPr>
                <w:sz w:val="24"/>
                <w:szCs w:val="24"/>
              </w:rPr>
              <w:t>Закреплять  знания о строении растений, об уходе за ними. Формировать умение  создавать образ фиалки аппликативным способом, вырезывать цветок по контору из бумаги квадратной формы.</w:t>
            </w:r>
          </w:p>
          <w:p w14:paraId="11A47328">
            <w:pPr>
              <w:rPr>
                <w:sz w:val="24"/>
                <w:szCs w:val="24"/>
              </w:rPr>
            </w:pPr>
          </w:p>
        </w:tc>
        <w:tc>
          <w:tcPr>
            <w:tcW w:w="3640" w:type="dxa"/>
          </w:tcPr>
          <w:p w14:paraId="6F8C75C0">
            <w:pPr>
              <w:rPr>
                <w:sz w:val="24"/>
                <w:szCs w:val="24"/>
              </w:rPr>
            </w:pPr>
            <w:r>
              <w:rPr>
                <w:sz w:val="24"/>
                <w:szCs w:val="24"/>
              </w:rPr>
              <w:t>Стр.291</w:t>
            </w:r>
          </w:p>
        </w:tc>
      </w:tr>
      <w:tr w14:paraId="36B2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022F58AB">
            <w:pPr>
              <w:jc w:val="center"/>
              <w:rPr>
                <w:b/>
                <w:sz w:val="24"/>
                <w:szCs w:val="24"/>
              </w:rPr>
            </w:pPr>
            <w:r>
              <w:rPr>
                <w:b/>
                <w:sz w:val="24"/>
                <w:szCs w:val="24"/>
              </w:rPr>
              <w:t>Декабрь</w:t>
            </w:r>
          </w:p>
        </w:tc>
      </w:tr>
      <w:tr w14:paraId="1D11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1C7D2EC6">
            <w:pPr>
              <w:rPr>
                <w:sz w:val="24"/>
                <w:szCs w:val="24"/>
              </w:rPr>
            </w:pPr>
            <w:r>
              <w:rPr>
                <w:sz w:val="24"/>
                <w:szCs w:val="24"/>
              </w:rPr>
              <w:t>7</w:t>
            </w:r>
          </w:p>
        </w:tc>
        <w:tc>
          <w:tcPr>
            <w:tcW w:w="3828" w:type="dxa"/>
          </w:tcPr>
          <w:p w14:paraId="7B6A5B21">
            <w:pPr>
              <w:rPr>
                <w:sz w:val="24"/>
                <w:szCs w:val="24"/>
              </w:rPr>
            </w:pPr>
            <w:r>
              <w:rPr>
                <w:sz w:val="24"/>
                <w:szCs w:val="24"/>
              </w:rPr>
              <w:t>«Веточка елочки с игрушками»</w:t>
            </w:r>
          </w:p>
        </w:tc>
        <w:tc>
          <w:tcPr>
            <w:tcW w:w="5963" w:type="dxa"/>
          </w:tcPr>
          <w:p w14:paraId="1CB50C52">
            <w:pPr>
              <w:rPr>
                <w:sz w:val="24"/>
                <w:szCs w:val="24"/>
              </w:rPr>
            </w:pPr>
            <w:r>
              <w:rPr>
                <w:sz w:val="24"/>
                <w:szCs w:val="24"/>
              </w:rPr>
              <w:t>Формировать умение располагать в аппликации предметы на широкой поверхности, частично загараживая один другим; упражнять в вырезывании исходных форм.</w:t>
            </w:r>
          </w:p>
          <w:p w14:paraId="0C5D2356">
            <w:pPr>
              <w:rPr>
                <w:sz w:val="24"/>
                <w:szCs w:val="24"/>
              </w:rPr>
            </w:pPr>
          </w:p>
        </w:tc>
        <w:tc>
          <w:tcPr>
            <w:tcW w:w="3640" w:type="dxa"/>
          </w:tcPr>
          <w:p w14:paraId="3263A948">
            <w:pPr>
              <w:rPr>
                <w:sz w:val="24"/>
                <w:szCs w:val="24"/>
              </w:rPr>
            </w:pPr>
            <w:r>
              <w:rPr>
                <w:sz w:val="24"/>
                <w:szCs w:val="24"/>
              </w:rPr>
              <w:t>Конспект</w:t>
            </w:r>
          </w:p>
          <w:p w14:paraId="361870CE">
            <w:pPr>
              <w:rPr>
                <w:sz w:val="24"/>
                <w:szCs w:val="24"/>
              </w:rPr>
            </w:pPr>
            <w:r>
              <w:rPr>
                <w:sz w:val="24"/>
                <w:szCs w:val="24"/>
              </w:rPr>
              <w:t>Петрова И.М.</w:t>
            </w:r>
          </w:p>
          <w:p w14:paraId="70EC6F43">
            <w:pPr>
              <w:rPr>
                <w:sz w:val="24"/>
                <w:szCs w:val="24"/>
              </w:rPr>
            </w:pPr>
            <w:r>
              <w:rPr>
                <w:sz w:val="24"/>
                <w:szCs w:val="24"/>
              </w:rPr>
              <w:t>Стр. 23</w:t>
            </w:r>
          </w:p>
        </w:tc>
      </w:tr>
      <w:tr w14:paraId="5494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1D1DEAC6">
            <w:pPr>
              <w:rPr>
                <w:sz w:val="24"/>
                <w:szCs w:val="24"/>
              </w:rPr>
            </w:pPr>
            <w:r>
              <w:rPr>
                <w:sz w:val="24"/>
                <w:szCs w:val="24"/>
              </w:rPr>
              <w:t>8</w:t>
            </w:r>
          </w:p>
        </w:tc>
        <w:tc>
          <w:tcPr>
            <w:tcW w:w="3828" w:type="dxa"/>
          </w:tcPr>
          <w:p w14:paraId="5498F318">
            <w:pPr>
              <w:rPr>
                <w:sz w:val="24"/>
                <w:szCs w:val="24"/>
              </w:rPr>
            </w:pPr>
            <w:r>
              <w:rPr>
                <w:sz w:val="24"/>
                <w:szCs w:val="24"/>
              </w:rPr>
              <w:t>«Снеговик»</w:t>
            </w:r>
          </w:p>
        </w:tc>
        <w:tc>
          <w:tcPr>
            <w:tcW w:w="5963" w:type="dxa"/>
          </w:tcPr>
          <w:p w14:paraId="1EDDB0F5">
            <w:pPr>
              <w:rPr>
                <w:sz w:val="24"/>
                <w:szCs w:val="24"/>
              </w:rPr>
            </w:pPr>
            <w:r>
              <w:rPr>
                <w:sz w:val="24"/>
                <w:szCs w:val="24"/>
              </w:rPr>
              <w:t>Вызвать интерес  к созданию образа снеговика. Учить самостоятельно украшать изделие аппликативным способом; развивать чувство формы, композиции.</w:t>
            </w:r>
          </w:p>
          <w:p w14:paraId="2590511D">
            <w:pPr>
              <w:rPr>
                <w:sz w:val="24"/>
                <w:szCs w:val="24"/>
              </w:rPr>
            </w:pPr>
          </w:p>
        </w:tc>
        <w:tc>
          <w:tcPr>
            <w:tcW w:w="3640" w:type="dxa"/>
          </w:tcPr>
          <w:p w14:paraId="2D01961B">
            <w:pPr>
              <w:rPr>
                <w:sz w:val="24"/>
                <w:szCs w:val="24"/>
              </w:rPr>
            </w:pPr>
            <w:r>
              <w:rPr>
                <w:sz w:val="24"/>
                <w:szCs w:val="24"/>
              </w:rPr>
              <w:t>Конспект</w:t>
            </w:r>
          </w:p>
        </w:tc>
      </w:tr>
      <w:tr w14:paraId="42A3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740F03DA">
            <w:pPr>
              <w:jc w:val="center"/>
              <w:rPr>
                <w:b/>
                <w:sz w:val="24"/>
                <w:szCs w:val="24"/>
              </w:rPr>
            </w:pPr>
            <w:r>
              <w:rPr>
                <w:b/>
                <w:sz w:val="24"/>
                <w:szCs w:val="24"/>
              </w:rPr>
              <w:t>Январь</w:t>
            </w:r>
          </w:p>
        </w:tc>
      </w:tr>
      <w:tr w14:paraId="76C2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5DCF5AC5">
            <w:pPr>
              <w:rPr>
                <w:sz w:val="24"/>
                <w:szCs w:val="24"/>
              </w:rPr>
            </w:pPr>
            <w:r>
              <w:rPr>
                <w:sz w:val="24"/>
                <w:szCs w:val="24"/>
              </w:rPr>
              <w:t>9</w:t>
            </w:r>
          </w:p>
        </w:tc>
        <w:tc>
          <w:tcPr>
            <w:tcW w:w="3828" w:type="dxa"/>
          </w:tcPr>
          <w:p w14:paraId="22FAD0E4">
            <w:pPr>
              <w:rPr>
                <w:sz w:val="24"/>
                <w:szCs w:val="24"/>
              </w:rPr>
            </w:pPr>
            <w:r>
              <w:rPr>
                <w:sz w:val="24"/>
                <w:szCs w:val="24"/>
              </w:rPr>
              <w:t>«Снегурочка»</w:t>
            </w:r>
          </w:p>
        </w:tc>
        <w:tc>
          <w:tcPr>
            <w:tcW w:w="5963" w:type="dxa"/>
          </w:tcPr>
          <w:p w14:paraId="31BF1BA7">
            <w:pPr>
              <w:rPr>
                <w:sz w:val="24"/>
                <w:szCs w:val="24"/>
              </w:rPr>
            </w:pPr>
            <w:r>
              <w:rPr>
                <w:sz w:val="24"/>
                <w:szCs w:val="24"/>
              </w:rPr>
              <w:t>Формировать умение создавать образ Снегурочки аппликативным способом; закрепить правила работы с ножницами; формировать умение вырезывать предметы и аккуратно приклеивать на  фон.</w:t>
            </w:r>
          </w:p>
          <w:p w14:paraId="2572A5F3">
            <w:pPr>
              <w:rPr>
                <w:sz w:val="24"/>
                <w:szCs w:val="24"/>
              </w:rPr>
            </w:pPr>
          </w:p>
        </w:tc>
        <w:tc>
          <w:tcPr>
            <w:tcW w:w="3640" w:type="dxa"/>
          </w:tcPr>
          <w:p w14:paraId="4C282222">
            <w:pPr>
              <w:rPr>
                <w:sz w:val="24"/>
                <w:szCs w:val="24"/>
              </w:rPr>
            </w:pPr>
            <w:r>
              <w:rPr>
                <w:sz w:val="24"/>
                <w:szCs w:val="24"/>
              </w:rPr>
              <w:t xml:space="preserve">Петрова И.М. </w:t>
            </w:r>
          </w:p>
          <w:p w14:paraId="54F4A3A8">
            <w:pPr>
              <w:rPr>
                <w:sz w:val="24"/>
                <w:szCs w:val="24"/>
              </w:rPr>
            </w:pPr>
            <w:r>
              <w:rPr>
                <w:sz w:val="24"/>
                <w:szCs w:val="24"/>
              </w:rPr>
              <w:t>Стр. 21</w:t>
            </w:r>
          </w:p>
        </w:tc>
      </w:tr>
      <w:tr w14:paraId="54C5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317C2985">
            <w:pPr>
              <w:rPr>
                <w:sz w:val="24"/>
                <w:szCs w:val="24"/>
              </w:rPr>
            </w:pPr>
            <w:r>
              <w:rPr>
                <w:sz w:val="24"/>
                <w:szCs w:val="24"/>
              </w:rPr>
              <w:t>10</w:t>
            </w:r>
          </w:p>
        </w:tc>
        <w:tc>
          <w:tcPr>
            <w:tcW w:w="3828" w:type="dxa"/>
          </w:tcPr>
          <w:p w14:paraId="18FB267C">
            <w:pPr>
              <w:rPr>
                <w:sz w:val="24"/>
                <w:szCs w:val="24"/>
              </w:rPr>
            </w:pPr>
            <w:r>
              <w:rPr>
                <w:sz w:val="24"/>
                <w:szCs w:val="24"/>
              </w:rPr>
              <w:t>«Синичка»</w:t>
            </w:r>
          </w:p>
        </w:tc>
        <w:tc>
          <w:tcPr>
            <w:tcW w:w="5963" w:type="dxa"/>
          </w:tcPr>
          <w:p w14:paraId="43EDA672">
            <w:pPr>
              <w:rPr>
                <w:sz w:val="24"/>
                <w:szCs w:val="24"/>
              </w:rPr>
            </w:pPr>
            <w:r>
              <w:rPr>
                <w:sz w:val="24"/>
                <w:szCs w:val="24"/>
              </w:rPr>
              <w:t>Формировать умение изображать птицу аппликационным способом из отдельных частей разной формы и величины, наклеивая частично одну деталь на другую.</w:t>
            </w:r>
          </w:p>
        </w:tc>
        <w:tc>
          <w:tcPr>
            <w:tcW w:w="3640" w:type="dxa"/>
          </w:tcPr>
          <w:p w14:paraId="3F6FA672">
            <w:pPr>
              <w:rPr>
                <w:sz w:val="24"/>
                <w:szCs w:val="24"/>
              </w:rPr>
            </w:pPr>
            <w:r>
              <w:rPr>
                <w:sz w:val="24"/>
                <w:szCs w:val="24"/>
              </w:rPr>
              <w:t>Швайко Г.С.</w:t>
            </w:r>
          </w:p>
          <w:p w14:paraId="659F2860">
            <w:pPr>
              <w:rPr>
                <w:sz w:val="24"/>
                <w:szCs w:val="24"/>
              </w:rPr>
            </w:pPr>
            <w:r>
              <w:rPr>
                <w:sz w:val="24"/>
                <w:szCs w:val="24"/>
              </w:rPr>
              <w:t>Стр. 53</w:t>
            </w:r>
          </w:p>
        </w:tc>
      </w:tr>
      <w:tr w14:paraId="2C57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7785C459">
            <w:pPr>
              <w:jc w:val="center"/>
              <w:rPr>
                <w:b/>
                <w:sz w:val="24"/>
                <w:szCs w:val="24"/>
              </w:rPr>
            </w:pPr>
            <w:r>
              <w:rPr>
                <w:b/>
                <w:sz w:val="24"/>
                <w:szCs w:val="24"/>
              </w:rPr>
              <w:t>Февраль</w:t>
            </w:r>
          </w:p>
        </w:tc>
      </w:tr>
      <w:tr w14:paraId="0A39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2B98FDC1">
            <w:pPr>
              <w:rPr>
                <w:sz w:val="24"/>
                <w:szCs w:val="24"/>
              </w:rPr>
            </w:pPr>
            <w:r>
              <w:rPr>
                <w:sz w:val="24"/>
                <w:szCs w:val="24"/>
              </w:rPr>
              <w:t>11</w:t>
            </w:r>
          </w:p>
        </w:tc>
        <w:tc>
          <w:tcPr>
            <w:tcW w:w="3828" w:type="dxa"/>
          </w:tcPr>
          <w:p w14:paraId="02FD3C3E">
            <w:pPr>
              <w:rPr>
                <w:sz w:val="24"/>
                <w:szCs w:val="24"/>
              </w:rPr>
            </w:pPr>
            <w:r>
              <w:rPr>
                <w:sz w:val="24"/>
                <w:szCs w:val="24"/>
              </w:rPr>
              <w:t>«В гостях у сказки»</w:t>
            </w:r>
          </w:p>
        </w:tc>
        <w:tc>
          <w:tcPr>
            <w:tcW w:w="5963" w:type="dxa"/>
          </w:tcPr>
          <w:p w14:paraId="5377C85B">
            <w:pPr>
              <w:rPr>
                <w:sz w:val="24"/>
                <w:szCs w:val="24"/>
              </w:rPr>
            </w:pPr>
            <w:r>
              <w:rPr>
                <w:sz w:val="24"/>
                <w:szCs w:val="24"/>
              </w:rPr>
              <w:t>Формировать умение создавать образ сказочного героя аппликативным способом; закрепить правила работы с ножницами; формировать умение вырезывать предметы по контору и аккуратно приклеивать на фон.</w:t>
            </w:r>
          </w:p>
          <w:p w14:paraId="1BE28E55">
            <w:pPr>
              <w:rPr>
                <w:sz w:val="24"/>
                <w:szCs w:val="24"/>
              </w:rPr>
            </w:pPr>
          </w:p>
        </w:tc>
        <w:tc>
          <w:tcPr>
            <w:tcW w:w="3640" w:type="dxa"/>
          </w:tcPr>
          <w:p w14:paraId="2B26F9EF">
            <w:pPr>
              <w:rPr>
                <w:sz w:val="24"/>
                <w:szCs w:val="24"/>
              </w:rPr>
            </w:pPr>
            <w:r>
              <w:rPr>
                <w:sz w:val="24"/>
                <w:szCs w:val="24"/>
              </w:rPr>
              <w:t>Конспект</w:t>
            </w:r>
          </w:p>
        </w:tc>
      </w:tr>
      <w:tr w14:paraId="334E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1C884A17">
            <w:pPr>
              <w:rPr>
                <w:sz w:val="24"/>
                <w:szCs w:val="24"/>
              </w:rPr>
            </w:pPr>
            <w:r>
              <w:rPr>
                <w:sz w:val="24"/>
                <w:szCs w:val="24"/>
              </w:rPr>
              <w:t>12</w:t>
            </w:r>
          </w:p>
        </w:tc>
        <w:tc>
          <w:tcPr>
            <w:tcW w:w="3828" w:type="dxa"/>
          </w:tcPr>
          <w:p w14:paraId="665E1BEC">
            <w:pPr>
              <w:rPr>
                <w:sz w:val="24"/>
                <w:szCs w:val="24"/>
              </w:rPr>
            </w:pPr>
            <w:r>
              <w:rPr>
                <w:sz w:val="24"/>
                <w:szCs w:val="24"/>
              </w:rPr>
              <w:t>«Подарок папе»</w:t>
            </w:r>
          </w:p>
        </w:tc>
        <w:tc>
          <w:tcPr>
            <w:tcW w:w="5963" w:type="dxa"/>
          </w:tcPr>
          <w:p w14:paraId="7A7ECF0E">
            <w:pPr>
              <w:rPr>
                <w:sz w:val="24"/>
                <w:szCs w:val="24"/>
              </w:rPr>
            </w:pPr>
            <w:r>
              <w:rPr>
                <w:sz w:val="24"/>
                <w:szCs w:val="24"/>
              </w:rPr>
              <w:t>Побуждать к  выполнению оригинальной аппликации в подарок маме; побуждать проявлять больше самостоятельности в выборе композиции. Воспитывать любовь к папе.</w:t>
            </w:r>
          </w:p>
        </w:tc>
        <w:tc>
          <w:tcPr>
            <w:tcW w:w="3640" w:type="dxa"/>
          </w:tcPr>
          <w:p w14:paraId="541B6FC9">
            <w:pPr>
              <w:rPr>
                <w:sz w:val="24"/>
                <w:szCs w:val="24"/>
              </w:rPr>
            </w:pPr>
            <w:r>
              <w:rPr>
                <w:sz w:val="24"/>
                <w:szCs w:val="24"/>
              </w:rPr>
              <w:t>Конспект</w:t>
            </w:r>
          </w:p>
        </w:tc>
      </w:tr>
      <w:tr w14:paraId="43B1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1EFE9895">
            <w:pPr>
              <w:jc w:val="center"/>
              <w:rPr>
                <w:b/>
                <w:sz w:val="24"/>
                <w:szCs w:val="24"/>
              </w:rPr>
            </w:pPr>
            <w:r>
              <w:rPr>
                <w:b/>
                <w:sz w:val="24"/>
                <w:szCs w:val="24"/>
              </w:rPr>
              <w:t>Март</w:t>
            </w:r>
          </w:p>
        </w:tc>
      </w:tr>
      <w:tr w14:paraId="5FAE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13D9F539">
            <w:pPr>
              <w:rPr>
                <w:sz w:val="24"/>
                <w:szCs w:val="24"/>
              </w:rPr>
            </w:pPr>
            <w:r>
              <w:rPr>
                <w:sz w:val="24"/>
                <w:szCs w:val="24"/>
              </w:rPr>
              <w:t>13</w:t>
            </w:r>
          </w:p>
        </w:tc>
        <w:tc>
          <w:tcPr>
            <w:tcW w:w="3828" w:type="dxa"/>
          </w:tcPr>
          <w:p w14:paraId="15D2F77E">
            <w:pPr>
              <w:rPr>
                <w:sz w:val="24"/>
                <w:szCs w:val="24"/>
              </w:rPr>
            </w:pPr>
            <w:r>
              <w:rPr>
                <w:sz w:val="24"/>
                <w:szCs w:val="24"/>
              </w:rPr>
              <w:t>«Роза для мамы»</w:t>
            </w:r>
          </w:p>
        </w:tc>
        <w:tc>
          <w:tcPr>
            <w:tcW w:w="5963" w:type="dxa"/>
          </w:tcPr>
          <w:p w14:paraId="335B83BA">
            <w:pPr>
              <w:rPr>
                <w:sz w:val="24"/>
                <w:szCs w:val="24"/>
              </w:rPr>
            </w:pPr>
            <w:r>
              <w:rPr>
                <w:sz w:val="24"/>
                <w:szCs w:val="24"/>
              </w:rPr>
              <w:t>Заинтересовать в выполнении оригинальной аппликации в подарок маме; побуждать проявлять больше самостоятельности в выборе цвета салфеток. Добавлять свои детали к розе.</w:t>
            </w:r>
          </w:p>
        </w:tc>
        <w:tc>
          <w:tcPr>
            <w:tcW w:w="3640" w:type="dxa"/>
          </w:tcPr>
          <w:p w14:paraId="2E8F1C4E">
            <w:pPr>
              <w:rPr>
                <w:sz w:val="24"/>
                <w:szCs w:val="24"/>
              </w:rPr>
            </w:pPr>
            <w:r>
              <w:rPr>
                <w:sz w:val="24"/>
                <w:szCs w:val="24"/>
              </w:rPr>
              <w:t>Стр.281</w:t>
            </w:r>
          </w:p>
        </w:tc>
      </w:tr>
      <w:tr w14:paraId="1B84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2012A2E2">
            <w:pPr>
              <w:rPr>
                <w:sz w:val="24"/>
                <w:szCs w:val="24"/>
              </w:rPr>
            </w:pPr>
            <w:r>
              <w:rPr>
                <w:sz w:val="24"/>
                <w:szCs w:val="24"/>
              </w:rPr>
              <w:t>14</w:t>
            </w:r>
          </w:p>
        </w:tc>
        <w:tc>
          <w:tcPr>
            <w:tcW w:w="3828" w:type="dxa"/>
          </w:tcPr>
          <w:p w14:paraId="288BCF00">
            <w:pPr>
              <w:rPr>
                <w:sz w:val="24"/>
                <w:szCs w:val="24"/>
              </w:rPr>
            </w:pPr>
            <w:r>
              <w:rPr>
                <w:sz w:val="24"/>
                <w:szCs w:val="24"/>
              </w:rPr>
              <w:t>«Нарциссы и тюльпаны»</w:t>
            </w:r>
          </w:p>
        </w:tc>
        <w:tc>
          <w:tcPr>
            <w:tcW w:w="5963" w:type="dxa"/>
          </w:tcPr>
          <w:p w14:paraId="7918AEA6">
            <w:pPr>
              <w:rPr>
                <w:sz w:val="24"/>
                <w:szCs w:val="24"/>
              </w:rPr>
            </w:pPr>
            <w:r>
              <w:rPr>
                <w:sz w:val="24"/>
                <w:szCs w:val="24"/>
              </w:rPr>
              <w:t>Учить приемы осевого симметричного вырезывания при изображении цветка нарцисса с шестью лепестками; подвести  пониманию, что способ складывания исходной формы зависит от строения цветка.</w:t>
            </w:r>
          </w:p>
        </w:tc>
        <w:tc>
          <w:tcPr>
            <w:tcW w:w="3640" w:type="dxa"/>
          </w:tcPr>
          <w:p w14:paraId="25E50FC6">
            <w:pPr>
              <w:rPr>
                <w:sz w:val="24"/>
                <w:szCs w:val="24"/>
              </w:rPr>
            </w:pPr>
            <w:r>
              <w:rPr>
                <w:sz w:val="24"/>
                <w:szCs w:val="24"/>
              </w:rPr>
              <w:t>Стр. 295</w:t>
            </w:r>
          </w:p>
          <w:p w14:paraId="026E40EA">
            <w:pPr>
              <w:rPr>
                <w:sz w:val="24"/>
                <w:szCs w:val="24"/>
              </w:rPr>
            </w:pPr>
            <w:r>
              <w:rPr>
                <w:sz w:val="24"/>
                <w:szCs w:val="24"/>
              </w:rPr>
              <w:t xml:space="preserve">Швайко Г.С. </w:t>
            </w:r>
          </w:p>
          <w:p w14:paraId="21310019">
            <w:pPr>
              <w:rPr>
                <w:sz w:val="24"/>
                <w:szCs w:val="24"/>
              </w:rPr>
            </w:pPr>
            <w:r>
              <w:rPr>
                <w:sz w:val="24"/>
                <w:szCs w:val="24"/>
              </w:rPr>
              <w:t>Стр. 161</w:t>
            </w:r>
          </w:p>
        </w:tc>
      </w:tr>
      <w:tr w14:paraId="223A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0630C56B">
            <w:pPr>
              <w:jc w:val="center"/>
              <w:rPr>
                <w:b/>
                <w:sz w:val="24"/>
                <w:szCs w:val="24"/>
              </w:rPr>
            </w:pPr>
            <w:r>
              <w:rPr>
                <w:b/>
                <w:sz w:val="24"/>
                <w:szCs w:val="24"/>
              </w:rPr>
              <w:t>Апрель</w:t>
            </w:r>
          </w:p>
        </w:tc>
      </w:tr>
      <w:tr w14:paraId="0F2F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083E3962">
            <w:pPr>
              <w:rPr>
                <w:sz w:val="24"/>
                <w:szCs w:val="24"/>
              </w:rPr>
            </w:pPr>
            <w:r>
              <w:rPr>
                <w:sz w:val="24"/>
                <w:szCs w:val="24"/>
              </w:rPr>
              <w:t>15</w:t>
            </w:r>
          </w:p>
        </w:tc>
        <w:tc>
          <w:tcPr>
            <w:tcW w:w="3828" w:type="dxa"/>
          </w:tcPr>
          <w:p w14:paraId="6B3412E7">
            <w:pPr>
              <w:rPr>
                <w:sz w:val="24"/>
                <w:szCs w:val="24"/>
              </w:rPr>
            </w:pPr>
            <w:r>
              <w:rPr>
                <w:sz w:val="24"/>
                <w:szCs w:val="24"/>
              </w:rPr>
              <w:t>«Звезды и кометы»</w:t>
            </w:r>
          </w:p>
        </w:tc>
        <w:tc>
          <w:tcPr>
            <w:tcW w:w="5963" w:type="dxa"/>
          </w:tcPr>
          <w:p w14:paraId="0059F711">
            <w:pPr>
              <w:rPr>
                <w:sz w:val="24"/>
                <w:szCs w:val="24"/>
              </w:rPr>
            </w:pPr>
            <w:r>
              <w:rPr>
                <w:sz w:val="24"/>
                <w:szCs w:val="24"/>
              </w:rPr>
              <w:t>Обобщить знания о космосе и планетах; учить вырезывать звезды; вызвать интерес к созданию образа кометы, состоящей из «головы» - звезды и «хвоста», сделанного из полосок рваной, скрученной бумаги.</w:t>
            </w:r>
          </w:p>
        </w:tc>
        <w:tc>
          <w:tcPr>
            <w:tcW w:w="3640" w:type="dxa"/>
          </w:tcPr>
          <w:p w14:paraId="2DB02B1C">
            <w:pPr>
              <w:rPr>
                <w:sz w:val="24"/>
                <w:szCs w:val="24"/>
              </w:rPr>
            </w:pPr>
            <w:r>
              <w:rPr>
                <w:sz w:val="24"/>
                <w:szCs w:val="24"/>
              </w:rPr>
              <w:t>Стр.300</w:t>
            </w:r>
          </w:p>
        </w:tc>
      </w:tr>
      <w:tr w14:paraId="1423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19716C07">
            <w:pPr>
              <w:rPr>
                <w:sz w:val="24"/>
                <w:szCs w:val="24"/>
              </w:rPr>
            </w:pPr>
            <w:r>
              <w:rPr>
                <w:sz w:val="24"/>
                <w:szCs w:val="24"/>
              </w:rPr>
              <w:t>16</w:t>
            </w:r>
          </w:p>
        </w:tc>
        <w:tc>
          <w:tcPr>
            <w:tcW w:w="3828" w:type="dxa"/>
          </w:tcPr>
          <w:p w14:paraId="12FF15B2">
            <w:pPr>
              <w:rPr>
                <w:sz w:val="24"/>
                <w:szCs w:val="24"/>
              </w:rPr>
            </w:pPr>
            <w:r>
              <w:rPr>
                <w:sz w:val="24"/>
                <w:szCs w:val="24"/>
              </w:rPr>
              <w:t>«Вкусная» профессия»</w:t>
            </w:r>
          </w:p>
        </w:tc>
        <w:tc>
          <w:tcPr>
            <w:tcW w:w="5963" w:type="dxa"/>
          </w:tcPr>
          <w:p w14:paraId="47EBE26D">
            <w:pPr>
              <w:rPr>
                <w:sz w:val="24"/>
                <w:szCs w:val="24"/>
              </w:rPr>
            </w:pPr>
            <w:r>
              <w:rPr>
                <w:sz w:val="24"/>
                <w:szCs w:val="24"/>
              </w:rPr>
              <w:t>Подчеркнуть значимость профессии повара» учить создавать аппликацию на тему блюда из яиц (яичница); формировать умение пользоваться разными способами и приемами при создании</w:t>
            </w:r>
          </w:p>
        </w:tc>
        <w:tc>
          <w:tcPr>
            <w:tcW w:w="3640" w:type="dxa"/>
          </w:tcPr>
          <w:p w14:paraId="4DFC7CF5">
            <w:pPr>
              <w:rPr>
                <w:sz w:val="24"/>
                <w:szCs w:val="24"/>
              </w:rPr>
            </w:pPr>
            <w:r>
              <w:rPr>
                <w:sz w:val="24"/>
                <w:szCs w:val="24"/>
              </w:rPr>
              <w:t>Стр.302</w:t>
            </w:r>
          </w:p>
        </w:tc>
      </w:tr>
      <w:tr w14:paraId="72CE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4"/>
          </w:tcPr>
          <w:p w14:paraId="7AAD7321">
            <w:pPr>
              <w:jc w:val="center"/>
              <w:rPr>
                <w:b/>
                <w:sz w:val="24"/>
                <w:szCs w:val="24"/>
              </w:rPr>
            </w:pPr>
            <w:r>
              <w:rPr>
                <w:b/>
                <w:sz w:val="24"/>
                <w:szCs w:val="24"/>
              </w:rPr>
              <w:t>Май</w:t>
            </w:r>
          </w:p>
        </w:tc>
      </w:tr>
      <w:tr w14:paraId="1471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1D1523BA">
            <w:pPr>
              <w:rPr>
                <w:sz w:val="24"/>
                <w:szCs w:val="24"/>
              </w:rPr>
            </w:pPr>
            <w:r>
              <w:rPr>
                <w:sz w:val="24"/>
                <w:szCs w:val="24"/>
              </w:rPr>
              <w:t>17</w:t>
            </w:r>
          </w:p>
        </w:tc>
        <w:tc>
          <w:tcPr>
            <w:tcW w:w="3828" w:type="dxa"/>
          </w:tcPr>
          <w:p w14:paraId="3EB8C8A7">
            <w:pPr>
              <w:rPr>
                <w:sz w:val="24"/>
                <w:szCs w:val="24"/>
              </w:rPr>
            </w:pPr>
            <w:r>
              <w:rPr>
                <w:sz w:val="24"/>
                <w:szCs w:val="24"/>
              </w:rPr>
              <w:t>«Праздничный салют»</w:t>
            </w:r>
          </w:p>
        </w:tc>
        <w:tc>
          <w:tcPr>
            <w:tcW w:w="5963" w:type="dxa"/>
          </w:tcPr>
          <w:p w14:paraId="0A33ADD8">
            <w:pPr>
              <w:rPr>
                <w:sz w:val="24"/>
                <w:szCs w:val="24"/>
              </w:rPr>
            </w:pPr>
            <w:r>
              <w:rPr>
                <w:sz w:val="24"/>
                <w:szCs w:val="24"/>
              </w:rPr>
              <w:t>Формировать умение создавать образ праздничного салюта аппликативным способом; закрепить правила работы с ножницами; формировать умение вырезывать предметы по контору и аккуратно приклеивать на общий фон.</w:t>
            </w:r>
          </w:p>
        </w:tc>
        <w:tc>
          <w:tcPr>
            <w:tcW w:w="3640" w:type="dxa"/>
          </w:tcPr>
          <w:p w14:paraId="6867781D">
            <w:pPr>
              <w:rPr>
                <w:sz w:val="24"/>
                <w:szCs w:val="24"/>
              </w:rPr>
            </w:pPr>
            <w:r>
              <w:rPr>
                <w:sz w:val="24"/>
                <w:szCs w:val="24"/>
              </w:rPr>
              <w:t>Стр. 307</w:t>
            </w:r>
          </w:p>
        </w:tc>
      </w:tr>
      <w:tr w14:paraId="1223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55C976B8">
            <w:pPr>
              <w:rPr>
                <w:sz w:val="24"/>
                <w:szCs w:val="24"/>
              </w:rPr>
            </w:pPr>
            <w:r>
              <w:rPr>
                <w:sz w:val="24"/>
                <w:szCs w:val="24"/>
              </w:rPr>
              <w:t>18</w:t>
            </w:r>
          </w:p>
        </w:tc>
        <w:tc>
          <w:tcPr>
            <w:tcW w:w="3828" w:type="dxa"/>
          </w:tcPr>
          <w:p w14:paraId="3C5C1DD0">
            <w:pPr>
              <w:rPr>
                <w:sz w:val="24"/>
                <w:szCs w:val="24"/>
              </w:rPr>
            </w:pPr>
            <w:r>
              <w:rPr>
                <w:sz w:val="24"/>
                <w:szCs w:val="24"/>
              </w:rPr>
              <w:t>«Стрекоза»</w:t>
            </w:r>
          </w:p>
        </w:tc>
        <w:tc>
          <w:tcPr>
            <w:tcW w:w="5963" w:type="dxa"/>
          </w:tcPr>
          <w:p w14:paraId="4334FF33">
            <w:pPr>
              <w:rPr>
                <w:sz w:val="24"/>
                <w:szCs w:val="24"/>
              </w:rPr>
            </w:pPr>
            <w:r>
              <w:rPr>
                <w:sz w:val="24"/>
                <w:szCs w:val="24"/>
              </w:rPr>
              <w:t>Формировать умение складывать бумагу, закруглять уголки ножницами, вырезывать крылышки из бумаги. Развивать творческое воображение и эстетический вкус.</w:t>
            </w:r>
          </w:p>
        </w:tc>
        <w:tc>
          <w:tcPr>
            <w:tcW w:w="3640" w:type="dxa"/>
          </w:tcPr>
          <w:p w14:paraId="28D7574B">
            <w:pPr>
              <w:rPr>
                <w:sz w:val="24"/>
                <w:szCs w:val="24"/>
              </w:rPr>
            </w:pPr>
            <w:r>
              <w:rPr>
                <w:sz w:val="24"/>
                <w:szCs w:val="24"/>
              </w:rPr>
              <w:t>Петрова И.М.</w:t>
            </w:r>
          </w:p>
          <w:p w14:paraId="73CCBFB2">
            <w:pPr>
              <w:rPr>
                <w:sz w:val="24"/>
                <w:szCs w:val="24"/>
              </w:rPr>
            </w:pPr>
            <w:r>
              <w:rPr>
                <w:sz w:val="24"/>
                <w:szCs w:val="24"/>
              </w:rPr>
              <w:t>Объемная аппликация: Учебно-методическое пособие. – СПб: «Детство – Пресс», 2001 – 48 с.</w:t>
            </w:r>
          </w:p>
        </w:tc>
      </w:tr>
    </w:tbl>
    <w:p w14:paraId="5864B968">
      <w:pPr>
        <w:rPr>
          <w:sz w:val="24"/>
          <w:szCs w:val="24"/>
        </w:rPr>
      </w:pPr>
    </w:p>
    <w:p w14:paraId="7E2CA7D5">
      <w:pPr>
        <w:pStyle w:val="58"/>
        <w:spacing w:before="0" w:beforeAutospacing="0" w:after="0" w:afterAutospacing="0"/>
        <w:rPr>
          <w:rStyle w:val="61"/>
          <w:b/>
          <w:bCs/>
          <w:color w:val="000000"/>
          <w:u w:val="single"/>
        </w:rPr>
      </w:pPr>
    </w:p>
    <w:p w14:paraId="48F7D03B">
      <w:pPr>
        <w:jc w:val="center"/>
        <w:rPr>
          <w:b/>
          <w:sz w:val="24"/>
          <w:szCs w:val="24"/>
        </w:rPr>
      </w:pPr>
    </w:p>
    <w:p w14:paraId="2D93757E">
      <w:pPr>
        <w:jc w:val="center"/>
        <w:rPr>
          <w:b/>
          <w:sz w:val="24"/>
          <w:szCs w:val="24"/>
        </w:rPr>
      </w:pPr>
    </w:p>
    <w:p w14:paraId="6D39C791">
      <w:pPr>
        <w:jc w:val="center"/>
        <w:rPr>
          <w:b/>
          <w:sz w:val="24"/>
          <w:szCs w:val="24"/>
        </w:rPr>
      </w:pPr>
    </w:p>
    <w:p w14:paraId="3825C989">
      <w:pPr>
        <w:jc w:val="center"/>
        <w:rPr>
          <w:b/>
          <w:sz w:val="24"/>
          <w:szCs w:val="24"/>
        </w:rPr>
      </w:pPr>
    </w:p>
    <w:p w14:paraId="6A6AAFD8">
      <w:pPr>
        <w:jc w:val="center"/>
        <w:rPr>
          <w:b/>
          <w:sz w:val="24"/>
          <w:szCs w:val="24"/>
        </w:rPr>
      </w:pPr>
    </w:p>
    <w:p w14:paraId="0F2B7B4E">
      <w:pPr>
        <w:jc w:val="center"/>
        <w:rPr>
          <w:b/>
          <w:sz w:val="24"/>
          <w:szCs w:val="24"/>
        </w:rPr>
      </w:pPr>
    </w:p>
    <w:p w14:paraId="6D3CB64A">
      <w:pPr>
        <w:jc w:val="center"/>
        <w:rPr>
          <w:b/>
          <w:sz w:val="24"/>
          <w:szCs w:val="24"/>
        </w:rPr>
      </w:pPr>
    </w:p>
    <w:p w14:paraId="53BA07D7">
      <w:pPr>
        <w:jc w:val="center"/>
        <w:rPr>
          <w:b/>
          <w:sz w:val="24"/>
          <w:szCs w:val="24"/>
        </w:rPr>
      </w:pPr>
    </w:p>
    <w:p w14:paraId="326F58AE">
      <w:pPr>
        <w:jc w:val="center"/>
        <w:rPr>
          <w:b/>
          <w:sz w:val="24"/>
          <w:szCs w:val="24"/>
        </w:rPr>
      </w:pPr>
    </w:p>
    <w:p w14:paraId="31289AC2">
      <w:pPr>
        <w:jc w:val="center"/>
        <w:rPr>
          <w:b/>
          <w:sz w:val="24"/>
          <w:szCs w:val="24"/>
        </w:rPr>
      </w:pPr>
    </w:p>
    <w:p w14:paraId="1239B669">
      <w:pPr>
        <w:jc w:val="center"/>
        <w:rPr>
          <w:b/>
          <w:sz w:val="24"/>
          <w:szCs w:val="24"/>
        </w:rPr>
      </w:pPr>
    </w:p>
    <w:p w14:paraId="332CD8A5">
      <w:pPr>
        <w:jc w:val="center"/>
        <w:rPr>
          <w:b/>
          <w:sz w:val="24"/>
          <w:szCs w:val="24"/>
        </w:rPr>
      </w:pPr>
    </w:p>
    <w:p w14:paraId="0D9BD02D">
      <w:pPr>
        <w:jc w:val="center"/>
        <w:rPr>
          <w:b/>
          <w:sz w:val="24"/>
          <w:szCs w:val="24"/>
        </w:rPr>
      </w:pPr>
    </w:p>
    <w:p w14:paraId="25C7BFA3">
      <w:pPr>
        <w:jc w:val="center"/>
        <w:rPr>
          <w:b/>
          <w:sz w:val="24"/>
          <w:szCs w:val="24"/>
        </w:rPr>
      </w:pPr>
    </w:p>
    <w:p w14:paraId="0D010287">
      <w:pPr>
        <w:jc w:val="center"/>
        <w:rPr>
          <w:b/>
          <w:sz w:val="24"/>
          <w:szCs w:val="24"/>
        </w:rPr>
      </w:pPr>
    </w:p>
    <w:p w14:paraId="3BFC6A3E">
      <w:pPr>
        <w:jc w:val="center"/>
        <w:rPr>
          <w:b/>
          <w:sz w:val="24"/>
          <w:szCs w:val="24"/>
        </w:rPr>
      </w:pPr>
    </w:p>
    <w:p w14:paraId="57B41E04">
      <w:pPr>
        <w:jc w:val="center"/>
        <w:rPr>
          <w:b/>
          <w:sz w:val="24"/>
          <w:szCs w:val="24"/>
        </w:rPr>
      </w:pPr>
    </w:p>
    <w:p w14:paraId="27946CB6">
      <w:pPr>
        <w:jc w:val="center"/>
        <w:rPr>
          <w:b/>
          <w:sz w:val="24"/>
          <w:szCs w:val="24"/>
        </w:rPr>
      </w:pPr>
    </w:p>
    <w:p w14:paraId="4D3C1751">
      <w:pPr>
        <w:jc w:val="center"/>
        <w:rPr>
          <w:b/>
          <w:sz w:val="24"/>
          <w:szCs w:val="24"/>
        </w:rPr>
      </w:pPr>
    </w:p>
    <w:p w14:paraId="6EC4F0C0">
      <w:pPr>
        <w:jc w:val="center"/>
        <w:rPr>
          <w:b/>
          <w:sz w:val="24"/>
          <w:szCs w:val="24"/>
        </w:rPr>
      </w:pPr>
    </w:p>
    <w:p w14:paraId="14450E11">
      <w:pPr>
        <w:jc w:val="center"/>
        <w:rPr>
          <w:b/>
          <w:sz w:val="24"/>
          <w:szCs w:val="24"/>
        </w:rPr>
      </w:pPr>
      <w:r>
        <w:rPr>
          <w:b/>
          <w:sz w:val="24"/>
          <w:szCs w:val="24"/>
        </w:rPr>
        <w:t>Познание предметного мира</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686"/>
        <w:gridCol w:w="6804"/>
        <w:gridCol w:w="3366"/>
      </w:tblGrid>
      <w:tr w14:paraId="4EE4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B214FF3">
            <w:pPr>
              <w:jc w:val="center"/>
              <w:rPr>
                <w:b/>
                <w:sz w:val="24"/>
                <w:szCs w:val="24"/>
              </w:rPr>
            </w:pPr>
            <w:r>
              <w:rPr>
                <w:b/>
                <w:sz w:val="24"/>
                <w:szCs w:val="24"/>
              </w:rPr>
              <w:t>№</w:t>
            </w:r>
          </w:p>
        </w:tc>
        <w:tc>
          <w:tcPr>
            <w:tcW w:w="3686" w:type="dxa"/>
          </w:tcPr>
          <w:p w14:paraId="77DC6746">
            <w:pPr>
              <w:jc w:val="center"/>
              <w:rPr>
                <w:b/>
                <w:sz w:val="24"/>
                <w:szCs w:val="24"/>
              </w:rPr>
            </w:pPr>
            <w:r>
              <w:rPr>
                <w:b/>
                <w:sz w:val="24"/>
                <w:szCs w:val="24"/>
              </w:rPr>
              <w:t>Тема</w:t>
            </w:r>
          </w:p>
        </w:tc>
        <w:tc>
          <w:tcPr>
            <w:tcW w:w="6804" w:type="dxa"/>
          </w:tcPr>
          <w:p w14:paraId="74E6DB99">
            <w:pPr>
              <w:jc w:val="center"/>
              <w:rPr>
                <w:b/>
                <w:sz w:val="24"/>
                <w:szCs w:val="24"/>
              </w:rPr>
            </w:pPr>
            <w:r>
              <w:rPr>
                <w:b/>
                <w:sz w:val="24"/>
                <w:szCs w:val="24"/>
              </w:rPr>
              <w:t>Программное содержание</w:t>
            </w:r>
          </w:p>
        </w:tc>
        <w:tc>
          <w:tcPr>
            <w:tcW w:w="3366" w:type="dxa"/>
          </w:tcPr>
          <w:p w14:paraId="247F99AE">
            <w:pPr>
              <w:jc w:val="center"/>
              <w:rPr>
                <w:b/>
                <w:sz w:val="24"/>
                <w:szCs w:val="24"/>
              </w:rPr>
            </w:pPr>
            <w:r>
              <w:rPr>
                <w:b/>
                <w:sz w:val="24"/>
                <w:szCs w:val="24"/>
              </w:rPr>
              <w:t>Литература</w:t>
            </w:r>
          </w:p>
          <w:p w14:paraId="0438F3F9">
            <w:pPr>
              <w:jc w:val="center"/>
              <w:rPr>
                <w:b/>
                <w:sz w:val="24"/>
                <w:szCs w:val="24"/>
              </w:rPr>
            </w:pPr>
          </w:p>
        </w:tc>
      </w:tr>
      <w:tr w14:paraId="33B1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9F4B1DC">
            <w:pPr>
              <w:rPr>
                <w:sz w:val="24"/>
                <w:szCs w:val="24"/>
              </w:rPr>
            </w:pPr>
            <w:r>
              <w:rPr>
                <w:sz w:val="24"/>
                <w:szCs w:val="24"/>
              </w:rPr>
              <w:t>1</w:t>
            </w:r>
          </w:p>
        </w:tc>
        <w:tc>
          <w:tcPr>
            <w:tcW w:w="3686" w:type="dxa"/>
          </w:tcPr>
          <w:p w14:paraId="2C4ECA10">
            <w:pPr>
              <w:rPr>
                <w:sz w:val="24"/>
                <w:szCs w:val="24"/>
              </w:rPr>
            </w:pPr>
            <w:r>
              <w:rPr>
                <w:sz w:val="24"/>
                <w:szCs w:val="24"/>
              </w:rPr>
              <w:t>«Одежда»</w:t>
            </w:r>
          </w:p>
        </w:tc>
        <w:tc>
          <w:tcPr>
            <w:tcW w:w="6804" w:type="dxa"/>
          </w:tcPr>
          <w:p w14:paraId="651F0A5D">
            <w:pPr>
              <w:rPr>
                <w:sz w:val="24"/>
                <w:szCs w:val="24"/>
              </w:rPr>
            </w:pPr>
            <w:r>
              <w:rPr>
                <w:sz w:val="24"/>
                <w:szCs w:val="24"/>
              </w:rPr>
              <w:t>Формировать у детей отчетливое представление о различных видах одежды, их назначении и применении; развивать и активизировать речь.</w:t>
            </w:r>
          </w:p>
        </w:tc>
        <w:tc>
          <w:tcPr>
            <w:tcW w:w="3366" w:type="dxa"/>
          </w:tcPr>
          <w:p w14:paraId="1C625F3D">
            <w:pPr>
              <w:rPr>
                <w:sz w:val="24"/>
                <w:szCs w:val="24"/>
              </w:rPr>
            </w:pPr>
            <w:r>
              <w:rPr>
                <w:sz w:val="24"/>
                <w:szCs w:val="24"/>
              </w:rPr>
              <w:t>Санкина Л.К.</w:t>
            </w:r>
          </w:p>
          <w:p w14:paraId="728D5D98">
            <w:pPr>
              <w:rPr>
                <w:sz w:val="24"/>
                <w:szCs w:val="24"/>
              </w:rPr>
            </w:pPr>
            <w:r>
              <w:rPr>
                <w:sz w:val="24"/>
                <w:szCs w:val="24"/>
              </w:rPr>
              <w:t>Познание предметного мира: комплексные занятия для детей 5-7 лет. – Волгоград: Учитель. 2009 – 159 с.</w:t>
            </w:r>
          </w:p>
          <w:p w14:paraId="635A7AE3">
            <w:pPr>
              <w:rPr>
                <w:sz w:val="24"/>
                <w:szCs w:val="24"/>
              </w:rPr>
            </w:pPr>
            <w:r>
              <w:rPr>
                <w:sz w:val="24"/>
                <w:szCs w:val="24"/>
              </w:rPr>
              <w:t>Стр. 6</w:t>
            </w:r>
          </w:p>
        </w:tc>
      </w:tr>
      <w:tr w14:paraId="17CE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1BA8161">
            <w:pPr>
              <w:rPr>
                <w:sz w:val="24"/>
                <w:szCs w:val="24"/>
              </w:rPr>
            </w:pPr>
            <w:r>
              <w:rPr>
                <w:sz w:val="24"/>
                <w:szCs w:val="24"/>
              </w:rPr>
              <w:t>2</w:t>
            </w:r>
          </w:p>
        </w:tc>
        <w:tc>
          <w:tcPr>
            <w:tcW w:w="3686" w:type="dxa"/>
          </w:tcPr>
          <w:p w14:paraId="1B03E280">
            <w:pPr>
              <w:rPr>
                <w:sz w:val="24"/>
                <w:szCs w:val="24"/>
              </w:rPr>
            </w:pPr>
            <w:r>
              <w:rPr>
                <w:sz w:val="24"/>
                <w:szCs w:val="24"/>
              </w:rPr>
              <w:t>«Обувь»</w:t>
            </w:r>
          </w:p>
        </w:tc>
        <w:tc>
          <w:tcPr>
            <w:tcW w:w="6804" w:type="dxa"/>
          </w:tcPr>
          <w:p w14:paraId="3A9D77B1">
            <w:pPr>
              <w:rPr>
                <w:sz w:val="24"/>
                <w:szCs w:val="24"/>
              </w:rPr>
            </w:pPr>
            <w:r>
              <w:rPr>
                <w:sz w:val="24"/>
                <w:szCs w:val="24"/>
              </w:rPr>
              <w:t>Формировать общее понятие «Обувь»; развивать речь, память, внимание, расширять представление о функции обуви; воспитывать мотивацию к развивающей деятельности.</w:t>
            </w:r>
          </w:p>
          <w:p w14:paraId="75F2B2BA">
            <w:pPr>
              <w:rPr>
                <w:sz w:val="24"/>
                <w:szCs w:val="24"/>
              </w:rPr>
            </w:pPr>
          </w:p>
        </w:tc>
        <w:tc>
          <w:tcPr>
            <w:tcW w:w="3366" w:type="dxa"/>
          </w:tcPr>
          <w:p w14:paraId="1596B0D8">
            <w:pPr>
              <w:rPr>
                <w:sz w:val="24"/>
                <w:szCs w:val="24"/>
              </w:rPr>
            </w:pPr>
            <w:r>
              <w:rPr>
                <w:sz w:val="24"/>
                <w:szCs w:val="24"/>
              </w:rPr>
              <w:t>Стр.15</w:t>
            </w:r>
          </w:p>
        </w:tc>
      </w:tr>
      <w:tr w14:paraId="4D85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17C6A12">
            <w:pPr>
              <w:rPr>
                <w:sz w:val="24"/>
                <w:szCs w:val="24"/>
              </w:rPr>
            </w:pPr>
            <w:r>
              <w:rPr>
                <w:sz w:val="24"/>
                <w:szCs w:val="24"/>
              </w:rPr>
              <w:t>3</w:t>
            </w:r>
          </w:p>
        </w:tc>
        <w:tc>
          <w:tcPr>
            <w:tcW w:w="3686" w:type="dxa"/>
          </w:tcPr>
          <w:p w14:paraId="239891FB">
            <w:pPr>
              <w:rPr>
                <w:sz w:val="24"/>
                <w:szCs w:val="24"/>
              </w:rPr>
            </w:pPr>
            <w:r>
              <w:rPr>
                <w:sz w:val="24"/>
                <w:szCs w:val="24"/>
              </w:rPr>
              <w:t>«Посуда»</w:t>
            </w:r>
          </w:p>
        </w:tc>
        <w:tc>
          <w:tcPr>
            <w:tcW w:w="6804" w:type="dxa"/>
          </w:tcPr>
          <w:p w14:paraId="3A973E3C">
            <w:pPr>
              <w:rPr>
                <w:sz w:val="24"/>
                <w:szCs w:val="24"/>
              </w:rPr>
            </w:pPr>
            <w:r>
              <w:rPr>
                <w:sz w:val="24"/>
                <w:szCs w:val="24"/>
              </w:rPr>
              <w:t>Обогащать представление детей о посуде; учить классифицировать  предметы посуды по признакам; развивать умение определять материалы, из которых сделана посуда.</w:t>
            </w:r>
          </w:p>
          <w:p w14:paraId="1470D784">
            <w:pPr>
              <w:rPr>
                <w:sz w:val="24"/>
                <w:szCs w:val="24"/>
              </w:rPr>
            </w:pPr>
          </w:p>
        </w:tc>
        <w:tc>
          <w:tcPr>
            <w:tcW w:w="3366" w:type="dxa"/>
          </w:tcPr>
          <w:p w14:paraId="757674C6">
            <w:pPr>
              <w:rPr>
                <w:sz w:val="24"/>
                <w:szCs w:val="24"/>
              </w:rPr>
            </w:pPr>
            <w:r>
              <w:rPr>
                <w:sz w:val="24"/>
                <w:szCs w:val="24"/>
              </w:rPr>
              <w:t>Стр.23</w:t>
            </w:r>
          </w:p>
        </w:tc>
      </w:tr>
      <w:tr w14:paraId="1477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5021D45">
            <w:pPr>
              <w:rPr>
                <w:sz w:val="24"/>
                <w:szCs w:val="24"/>
              </w:rPr>
            </w:pPr>
            <w:r>
              <w:rPr>
                <w:sz w:val="24"/>
                <w:szCs w:val="24"/>
              </w:rPr>
              <w:t>4</w:t>
            </w:r>
          </w:p>
        </w:tc>
        <w:tc>
          <w:tcPr>
            <w:tcW w:w="3686" w:type="dxa"/>
          </w:tcPr>
          <w:p w14:paraId="304DACB8">
            <w:pPr>
              <w:rPr>
                <w:sz w:val="24"/>
                <w:szCs w:val="24"/>
              </w:rPr>
            </w:pPr>
            <w:r>
              <w:rPr>
                <w:sz w:val="24"/>
                <w:szCs w:val="24"/>
              </w:rPr>
              <w:t>«Транспорт»</w:t>
            </w:r>
          </w:p>
        </w:tc>
        <w:tc>
          <w:tcPr>
            <w:tcW w:w="6804" w:type="dxa"/>
          </w:tcPr>
          <w:p w14:paraId="4EDEE7C1">
            <w:pPr>
              <w:rPr>
                <w:sz w:val="24"/>
                <w:szCs w:val="24"/>
              </w:rPr>
            </w:pPr>
            <w:r>
              <w:rPr>
                <w:sz w:val="24"/>
                <w:szCs w:val="24"/>
              </w:rPr>
              <w:t>Формировать у детей обобщенное понятие «транспорт»; развивать умение различать и называть виды транспорта, профессии людей, связанных с транспортом.</w:t>
            </w:r>
          </w:p>
        </w:tc>
        <w:tc>
          <w:tcPr>
            <w:tcW w:w="3366" w:type="dxa"/>
          </w:tcPr>
          <w:p w14:paraId="07FC04E7">
            <w:pPr>
              <w:rPr>
                <w:sz w:val="24"/>
                <w:szCs w:val="24"/>
              </w:rPr>
            </w:pPr>
            <w:r>
              <w:rPr>
                <w:sz w:val="24"/>
                <w:szCs w:val="24"/>
              </w:rPr>
              <w:t>Стр.31</w:t>
            </w:r>
          </w:p>
        </w:tc>
      </w:tr>
      <w:tr w14:paraId="51C4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29F6B0C">
            <w:pPr>
              <w:rPr>
                <w:sz w:val="24"/>
                <w:szCs w:val="24"/>
              </w:rPr>
            </w:pPr>
            <w:r>
              <w:rPr>
                <w:sz w:val="24"/>
                <w:szCs w:val="24"/>
              </w:rPr>
              <w:t>5</w:t>
            </w:r>
          </w:p>
        </w:tc>
        <w:tc>
          <w:tcPr>
            <w:tcW w:w="3686" w:type="dxa"/>
          </w:tcPr>
          <w:p w14:paraId="2D4AEBC3">
            <w:pPr>
              <w:rPr>
                <w:sz w:val="24"/>
                <w:szCs w:val="24"/>
              </w:rPr>
            </w:pPr>
            <w:r>
              <w:rPr>
                <w:sz w:val="24"/>
                <w:szCs w:val="24"/>
              </w:rPr>
              <w:t>«Профессии»</w:t>
            </w:r>
          </w:p>
        </w:tc>
        <w:tc>
          <w:tcPr>
            <w:tcW w:w="6804" w:type="dxa"/>
          </w:tcPr>
          <w:p w14:paraId="7FA1E225">
            <w:pPr>
              <w:rPr>
                <w:sz w:val="24"/>
                <w:szCs w:val="24"/>
              </w:rPr>
            </w:pPr>
            <w:r>
              <w:rPr>
                <w:sz w:val="24"/>
                <w:szCs w:val="24"/>
              </w:rPr>
              <w:t>Расширить представление детей о разнообразии профессий, конкретных трудовых действиях; формировать обобщенное понятие «профессия»; обогащать и активизировать словарь.</w:t>
            </w:r>
          </w:p>
        </w:tc>
        <w:tc>
          <w:tcPr>
            <w:tcW w:w="3366" w:type="dxa"/>
          </w:tcPr>
          <w:p w14:paraId="26F98025">
            <w:pPr>
              <w:rPr>
                <w:sz w:val="24"/>
                <w:szCs w:val="24"/>
              </w:rPr>
            </w:pPr>
            <w:r>
              <w:rPr>
                <w:sz w:val="24"/>
                <w:szCs w:val="24"/>
              </w:rPr>
              <w:t>Стр. 37</w:t>
            </w:r>
          </w:p>
        </w:tc>
      </w:tr>
      <w:tr w14:paraId="646C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6572E7E">
            <w:pPr>
              <w:rPr>
                <w:sz w:val="24"/>
                <w:szCs w:val="24"/>
              </w:rPr>
            </w:pPr>
            <w:r>
              <w:rPr>
                <w:sz w:val="24"/>
                <w:szCs w:val="24"/>
              </w:rPr>
              <w:t>6</w:t>
            </w:r>
          </w:p>
        </w:tc>
        <w:tc>
          <w:tcPr>
            <w:tcW w:w="3686" w:type="dxa"/>
          </w:tcPr>
          <w:p w14:paraId="2D8E7F45">
            <w:pPr>
              <w:rPr>
                <w:sz w:val="24"/>
                <w:szCs w:val="24"/>
              </w:rPr>
            </w:pPr>
            <w:r>
              <w:rPr>
                <w:sz w:val="24"/>
                <w:szCs w:val="24"/>
              </w:rPr>
              <w:t>«Инструменты»</w:t>
            </w:r>
          </w:p>
        </w:tc>
        <w:tc>
          <w:tcPr>
            <w:tcW w:w="6804" w:type="dxa"/>
          </w:tcPr>
          <w:p w14:paraId="601763AC">
            <w:pPr>
              <w:rPr>
                <w:sz w:val="24"/>
                <w:szCs w:val="24"/>
              </w:rPr>
            </w:pPr>
            <w:r>
              <w:rPr>
                <w:sz w:val="24"/>
                <w:szCs w:val="24"/>
              </w:rPr>
              <w:t>Формировать представление детей о предметах, облегчающих труд людей на производстве; научить правильно произносить  названия инструментов. Их частей, действий с ними; осуществлять классификацию предметов.</w:t>
            </w:r>
          </w:p>
        </w:tc>
        <w:tc>
          <w:tcPr>
            <w:tcW w:w="3366" w:type="dxa"/>
          </w:tcPr>
          <w:p w14:paraId="78DEBAD9">
            <w:pPr>
              <w:rPr>
                <w:sz w:val="24"/>
                <w:szCs w:val="24"/>
              </w:rPr>
            </w:pPr>
            <w:r>
              <w:rPr>
                <w:sz w:val="24"/>
                <w:szCs w:val="24"/>
              </w:rPr>
              <w:t>Стр.47</w:t>
            </w:r>
          </w:p>
        </w:tc>
      </w:tr>
      <w:tr w14:paraId="6AF0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91C78F8">
            <w:pPr>
              <w:rPr>
                <w:sz w:val="24"/>
                <w:szCs w:val="24"/>
              </w:rPr>
            </w:pPr>
            <w:r>
              <w:rPr>
                <w:sz w:val="24"/>
                <w:szCs w:val="24"/>
              </w:rPr>
              <w:t>7</w:t>
            </w:r>
          </w:p>
        </w:tc>
        <w:tc>
          <w:tcPr>
            <w:tcW w:w="3686" w:type="dxa"/>
          </w:tcPr>
          <w:p w14:paraId="1D459353">
            <w:pPr>
              <w:rPr>
                <w:sz w:val="24"/>
                <w:szCs w:val="24"/>
              </w:rPr>
            </w:pPr>
            <w:r>
              <w:rPr>
                <w:sz w:val="24"/>
                <w:szCs w:val="24"/>
              </w:rPr>
              <w:t>«Игрушки»</w:t>
            </w:r>
          </w:p>
        </w:tc>
        <w:tc>
          <w:tcPr>
            <w:tcW w:w="6804" w:type="dxa"/>
          </w:tcPr>
          <w:p w14:paraId="5C068BAB">
            <w:pPr>
              <w:rPr>
                <w:sz w:val="24"/>
                <w:szCs w:val="24"/>
              </w:rPr>
            </w:pPr>
            <w:r>
              <w:rPr>
                <w:sz w:val="24"/>
                <w:szCs w:val="24"/>
              </w:rPr>
              <w:t>Формировать обобщенное понятие «игрушки»; упражнять в различении характерных признаков игрушек; развивать активную речь, учить составлять рассказ</w:t>
            </w:r>
          </w:p>
        </w:tc>
        <w:tc>
          <w:tcPr>
            <w:tcW w:w="3366" w:type="dxa"/>
          </w:tcPr>
          <w:p w14:paraId="3D780A83">
            <w:pPr>
              <w:rPr>
                <w:sz w:val="24"/>
                <w:szCs w:val="24"/>
              </w:rPr>
            </w:pPr>
            <w:r>
              <w:rPr>
                <w:sz w:val="24"/>
                <w:szCs w:val="24"/>
              </w:rPr>
              <w:t>Стр.61</w:t>
            </w:r>
          </w:p>
        </w:tc>
      </w:tr>
      <w:tr w14:paraId="126C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BE51338">
            <w:pPr>
              <w:rPr>
                <w:sz w:val="24"/>
                <w:szCs w:val="24"/>
              </w:rPr>
            </w:pPr>
            <w:r>
              <w:rPr>
                <w:sz w:val="24"/>
                <w:szCs w:val="24"/>
              </w:rPr>
              <w:t>8</w:t>
            </w:r>
          </w:p>
        </w:tc>
        <w:tc>
          <w:tcPr>
            <w:tcW w:w="3686" w:type="dxa"/>
          </w:tcPr>
          <w:p w14:paraId="0144EF67">
            <w:pPr>
              <w:rPr>
                <w:sz w:val="24"/>
                <w:szCs w:val="24"/>
              </w:rPr>
            </w:pPr>
            <w:r>
              <w:rPr>
                <w:sz w:val="24"/>
                <w:szCs w:val="24"/>
              </w:rPr>
              <w:t>«Телефон»</w:t>
            </w:r>
          </w:p>
        </w:tc>
        <w:tc>
          <w:tcPr>
            <w:tcW w:w="6804" w:type="dxa"/>
          </w:tcPr>
          <w:p w14:paraId="7D66977E">
            <w:pPr>
              <w:rPr>
                <w:sz w:val="24"/>
                <w:szCs w:val="24"/>
              </w:rPr>
            </w:pPr>
            <w:r>
              <w:rPr>
                <w:sz w:val="24"/>
                <w:szCs w:val="24"/>
              </w:rPr>
              <w:t>Формировать знание детей о телефоне, его строении и значении; научить пользоваться отдельными репликами диалога, воспитывать культуру речи.</w:t>
            </w:r>
          </w:p>
          <w:p w14:paraId="1CD45C30">
            <w:pPr>
              <w:rPr>
                <w:sz w:val="24"/>
                <w:szCs w:val="24"/>
              </w:rPr>
            </w:pPr>
          </w:p>
        </w:tc>
        <w:tc>
          <w:tcPr>
            <w:tcW w:w="3366" w:type="dxa"/>
          </w:tcPr>
          <w:p w14:paraId="2AFA05DE">
            <w:pPr>
              <w:rPr>
                <w:sz w:val="24"/>
                <w:szCs w:val="24"/>
              </w:rPr>
            </w:pPr>
            <w:r>
              <w:rPr>
                <w:sz w:val="24"/>
                <w:szCs w:val="24"/>
              </w:rPr>
              <w:t>Стр.89</w:t>
            </w:r>
          </w:p>
        </w:tc>
      </w:tr>
      <w:tr w14:paraId="3F09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5D75B9A">
            <w:pPr>
              <w:rPr>
                <w:sz w:val="24"/>
                <w:szCs w:val="24"/>
              </w:rPr>
            </w:pPr>
            <w:r>
              <w:rPr>
                <w:sz w:val="24"/>
                <w:szCs w:val="24"/>
              </w:rPr>
              <w:t>9</w:t>
            </w:r>
          </w:p>
        </w:tc>
        <w:tc>
          <w:tcPr>
            <w:tcW w:w="3686" w:type="dxa"/>
          </w:tcPr>
          <w:p w14:paraId="22C265B6">
            <w:pPr>
              <w:rPr>
                <w:sz w:val="24"/>
                <w:szCs w:val="24"/>
              </w:rPr>
            </w:pPr>
            <w:r>
              <w:rPr>
                <w:sz w:val="24"/>
                <w:szCs w:val="24"/>
              </w:rPr>
              <w:t>«Что такое бытовые электроприборы»</w:t>
            </w:r>
          </w:p>
        </w:tc>
        <w:tc>
          <w:tcPr>
            <w:tcW w:w="6804" w:type="dxa"/>
          </w:tcPr>
          <w:p w14:paraId="030C4C18">
            <w:pPr>
              <w:rPr>
                <w:sz w:val="24"/>
                <w:szCs w:val="24"/>
              </w:rPr>
            </w:pPr>
            <w:r>
              <w:rPr>
                <w:sz w:val="24"/>
                <w:szCs w:val="24"/>
              </w:rPr>
              <w:t>Расширить представление детей о бытовых электроприборах. Какие виды эл-в есть. Какую работу выполняют.</w:t>
            </w:r>
          </w:p>
        </w:tc>
        <w:tc>
          <w:tcPr>
            <w:tcW w:w="3366" w:type="dxa"/>
          </w:tcPr>
          <w:p w14:paraId="4DAF5928">
            <w:pPr>
              <w:rPr>
                <w:sz w:val="24"/>
                <w:szCs w:val="24"/>
              </w:rPr>
            </w:pPr>
            <w:r>
              <w:rPr>
                <w:sz w:val="24"/>
                <w:szCs w:val="24"/>
              </w:rPr>
              <w:t>Нефедова К.П. Бытовые электроприборы. Какие они? Пособие для воспитателей. – М. Издательство ГНОМ Д, 2003</w:t>
            </w:r>
          </w:p>
          <w:p w14:paraId="6F3F4DFB">
            <w:pPr>
              <w:rPr>
                <w:sz w:val="24"/>
                <w:szCs w:val="24"/>
              </w:rPr>
            </w:pPr>
            <w:r>
              <w:rPr>
                <w:sz w:val="24"/>
                <w:szCs w:val="24"/>
              </w:rPr>
              <w:t>Стр. 4</w:t>
            </w:r>
          </w:p>
        </w:tc>
      </w:tr>
      <w:tr w14:paraId="4699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2943FA8">
            <w:pPr>
              <w:rPr>
                <w:sz w:val="24"/>
                <w:szCs w:val="24"/>
              </w:rPr>
            </w:pPr>
            <w:r>
              <w:rPr>
                <w:sz w:val="24"/>
                <w:szCs w:val="24"/>
              </w:rPr>
              <w:t>10</w:t>
            </w:r>
          </w:p>
        </w:tc>
        <w:tc>
          <w:tcPr>
            <w:tcW w:w="3686" w:type="dxa"/>
          </w:tcPr>
          <w:p w14:paraId="350A0B89">
            <w:pPr>
              <w:rPr>
                <w:sz w:val="24"/>
                <w:szCs w:val="24"/>
              </w:rPr>
            </w:pPr>
            <w:r>
              <w:rPr>
                <w:sz w:val="24"/>
                <w:szCs w:val="24"/>
              </w:rPr>
              <w:t>«Утюг»</w:t>
            </w:r>
          </w:p>
        </w:tc>
        <w:tc>
          <w:tcPr>
            <w:tcW w:w="6804" w:type="dxa"/>
          </w:tcPr>
          <w:p w14:paraId="4185862F">
            <w:pPr>
              <w:rPr>
                <w:sz w:val="24"/>
                <w:szCs w:val="24"/>
              </w:rPr>
            </w:pPr>
            <w:r>
              <w:rPr>
                <w:sz w:val="24"/>
                <w:szCs w:val="24"/>
              </w:rPr>
              <w:t>Формировать у детей отчетливое представление о назначении и строении утюга; учить  умению выделять его части, видеть особенности строения; развивать речь, память. Мышление; учить навыкам правильного обращения с электроприборами.</w:t>
            </w:r>
          </w:p>
          <w:p w14:paraId="557C3353">
            <w:pPr>
              <w:rPr>
                <w:sz w:val="24"/>
                <w:szCs w:val="24"/>
              </w:rPr>
            </w:pPr>
          </w:p>
        </w:tc>
        <w:tc>
          <w:tcPr>
            <w:tcW w:w="3366" w:type="dxa"/>
          </w:tcPr>
          <w:p w14:paraId="3D6A5CF8">
            <w:pPr>
              <w:rPr>
                <w:sz w:val="24"/>
                <w:szCs w:val="24"/>
              </w:rPr>
            </w:pPr>
            <w:r>
              <w:rPr>
                <w:sz w:val="24"/>
                <w:szCs w:val="24"/>
              </w:rPr>
              <w:t>Стр. 93</w:t>
            </w:r>
          </w:p>
        </w:tc>
      </w:tr>
      <w:tr w14:paraId="02AC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19F2D5A">
            <w:pPr>
              <w:rPr>
                <w:sz w:val="24"/>
                <w:szCs w:val="24"/>
              </w:rPr>
            </w:pPr>
            <w:r>
              <w:rPr>
                <w:sz w:val="24"/>
                <w:szCs w:val="24"/>
              </w:rPr>
              <w:t>11</w:t>
            </w:r>
          </w:p>
        </w:tc>
        <w:tc>
          <w:tcPr>
            <w:tcW w:w="3686" w:type="dxa"/>
          </w:tcPr>
          <w:p w14:paraId="3E38CE8C">
            <w:pPr>
              <w:rPr>
                <w:sz w:val="24"/>
                <w:szCs w:val="24"/>
              </w:rPr>
            </w:pPr>
            <w:r>
              <w:rPr>
                <w:sz w:val="24"/>
                <w:szCs w:val="24"/>
              </w:rPr>
              <w:t>«Телевизор»</w:t>
            </w:r>
          </w:p>
        </w:tc>
        <w:tc>
          <w:tcPr>
            <w:tcW w:w="6804" w:type="dxa"/>
          </w:tcPr>
          <w:p w14:paraId="377BB39A">
            <w:pPr>
              <w:rPr>
                <w:sz w:val="24"/>
                <w:szCs w:val="24"/>
              </w:rPr>
            </w:pPr>
            <w:r>
              <w:rPr>
                <w:sz w:val="24"/>
                <w:szCs w:val="24"/>
              </w:rPr>
              <w:t>Продолжать обогащать представление детей о мире предметов: телевизоре и его назначении; учить навыкам правильного обращения с электроприборами.</w:t>
            </w:r>
          </w:p>
          <w:p w14:paraId="407101CA">
            <w:pPr>
              <w:rPr>
                <w:sz w:val="24"/>
                <w:szCs w:val="24"/>
              </w:rPr>
            </w:pPr>
          </w:p>
        </w:tc>
        <w:tc>
          <w:tcPr>
            <w:tcW w:w="3366" w:type="dxa"/>
          </w:tcPr>
          <w:p w14:paraId="74433A44">
            <w:pPr>
              <w:rPr>
                <w:sz w:val="24"/>
                <w:szCs w:val="24"/>
              </w:rPr>
            </w:pPr>
            <w:r>
              <w:rPr>
                <w:sz w:val="24"/>
                <w:szCs w:val="24"/>
              </w:rPr>
              <w:t>Стр.97</w:t>
            </w:r>
          </w:p>
        </w:tc>
      </w:tr>
      <w:tr w14:paraId="50D8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A11AC1F">
            <w:pPr>
              <w:rPr>
                <w:sz w:val="24"/>
                <w:szCs w:val="24"/>
              </w:rPr>
            </w:pPr>
            <w:r>
              <w:rPr>
                <w:sz w:val="24"/>
                <w:szCs w:val="24"/>
              </w:rPr>
              <w:t>12</w:t>
            </w:r>
          </w:p>
        </w:tc>
        <w:tc>
          <w:tcPr>
            <w:tcW w:w="3686" w:type="dxa"/>
          </w:tcPr>
          <w:p w14:paraId="5F57E2E6">
            <w:pPr>
              <w:rPr>
                <w:sz w:val="24"/>
                <w:szCs w:val="24"/>
              </w:rPr>
            </w:pPr>
            <w:r>
              <w:rPr>
                <w:sz w:val="24"/>
                <w:szCs w:val="24"/>
              </w:rPr>
              <w:t>«Стиральная машина»</w:t>
            </w:r>
          </w:p>
        </w:tc>
        <w:tc>
          <w:tcPr>
            <w:tcW w:w="6804" w:type="dxa"/>
          </w:tcPr>
          <w:p w14:paraId="4ECF7809">
            <w:pPr>
              <w:rPr>
                <w:sz w:val="24"/>
                <w:szCs w:val="24"/>
              </w:rPr>
            </w:pPr>
            <w:r>
              <w:rPr>
                <w:sz w:val="24"/>
                <w:szCs w:val="24"/>
              </w:rPr>
              <w:t>Продолжать обогащать представление детей о мире предметов: стиральной машине и ее назначении; учить навыкам правильного обращения с электроприборами.</w:t>
            </w:r>
          </w:p>
          <w:p w14:paraId="7C15441A">
            <w:pPr>
              <w:rPr>
                <w:sz w:val="24"/>
                <w:szCs w:val="24"/>
              </w:rPr>
            </w:pPr>
          </w:p>
        </w:tc>
        <w:tc>
          <w:tcPr>
            <w:tcW w:w="3366" w:type="dxa"/>
          </w:tcPr>
          <w:p w14:paraId="1BA0EC81">
            <w:pPr>
              <w:rPr>
                <w:sz w:val="24"/>
                <w:szCs w:val="24"/>
              </w:rPr>
            </w:pPr>
            <w:r>
              <w:rPr>
                <w:sz w:val="24"/>
                <w:szCs w:val="24"/>
              </w:rPr>
              <w:t>Стр.104</w:t>
            </w:r>
          </w:p>
        </w:tc>
      </w:tr>
      <w:tr w14:paraId="485E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39C32D4">
            <w:pPr>
              <w:rPr>
                <w:sz w:val="24"/>
                <w:szCs w:val="24"/>
              </w:rPr>
            </w:pPr>
            <w:r>
              <w:rPr>
                <w:sz w:val="24"/>
                <w:szCs w:val="24"/>
              </w:rPr>
              <w:t>13</w:t>
            </w:r>
          </w:p>
        </w:tc>
        <w:tc>
          <w:tcPr>
            <w:tcW w:w="3686" w:type="dxa"/>
          </w:tcPr>
          <w:p w14:paraId="3AFB3DE5">
            <w:pPr>
              <w:rPr>
                <w:sz w:val="24"/>
                <w:szCs w:val="24"/>
              </w:rPr>
            </w:pPr>
            <w:r>
              <w:rPr>
                <w:sz w:val="24"/>
                <w:szCs w:val="24"/>
              </w:rPr>
              <w:t>«Холодильник»</w:t>
            </w:r>
          </w:p>
        </w:tc>
        <w:tc>
          <w:tcPr>
            <w:tcW w:w="6804" w:type="dxa"/>
          </w:tcPr>
          <w:p w14:paraId="4F6E8623">
            <w:pPr>
              <w:rPr>
                <w:sz w:val="24"/>
                <w:szCs w:val="24"/>
              </w:rPr>
            </w:pPr>
            <w:r>
              <w:rPr>
                <w:sz w:val="24"/>
                <w:szCs w:val="24"/>
              </w:rPr>
              <w:t>Продолжать обогащать представление детей о мире предметов: холодильнике и его назначении; учить навыкам правильного обращения с электроприборами.</w:t>
            </w:r>
          </w:p>
          <w:p w14:paraId="29051434">
            <w:pPr>
              <w:rPr>
                <w:sz w:val="24"/>
                <w:szCs w:val="24"/>
              </w:rPr>
            </w:pPr>
          </w:p>
        </w:tc>
        <w:tc>
          <w:tcPr>
            <w:tcW w:w="3366" w:type="dxa"/>
          </w:tcPr>
          <w:p w14:paraId="31AE5000">
            <w:pPr>
              <w:rPr>
                <w:sz w:val="24"/>
                <w:szCs w:val="24"/>
              </w:rPr>
            </w:pPr>
            <w:r>
              <w:rPr>
                <w:sz w:val="24"/>
                <w:szCs w:val="24"/>
              </w:rPr>
              <w:t>Стр.122</w:t>
            </w:r>
          </w:p>
        </w:tc>
      </w:tr>
      <w:tr w14:paraId="425F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656810C">
            <w:pPr>
              <w:rPr>
                <w:sz w:val="24"/>
                <w:szCs w:val="24"/>
              </w:rPr>
            </w:pPr>
            <w:r>
              <w:rPr>
                <w:sz w:val="24"/>
                <w:szCs w:val="24"/>
              </w:rPr>
              <w:t>14</w:t>
            </w:r>
          </w:p>
        </w:tc>
        <w:tc>
          <w:tcPr>
            <w:tcW w:w="3686" w:type="dxa"/>
          </w:tcPr>
          <w:p w14:paraId="1DCE5E83">
            <w:pPr>
              <w:rPr>
                <w:sz w:val="24"/>
                <w:szCs w:val="24"/>
              </w:rPr>
            </w:pPr>
            <w:r>
              <w:rPr>
                <w:sz w:val="24"/>
                <w:szCs w:val="24"/>
              </w:rPr>
              <w:t>«Электрическая лампочка»</w:t>
            </w:r>
          </w:p>
        </w:tc>
        <w:tc>
          <w:tcPr>
            <w:tcW w:w="6804" w:type="dxa"/>
          </w:tcPr>
          <w:p w14:paraId="17F8C461">
            <w:pPr>
              <w:rPr>
                <w:sz w:val="24"/>
                <w:szCs w:val="24"/>
              </w:rPr>
            </w:pPr>
            <w:r>
              <w:rPr>
                <w:sz w:val="24"/>
                <w:szCs w:val="24"/>
              </w:rPr>
              <w:t>Формировать понятие об электрической лампочке; развивать лексико-грамматический строй, мышление, внимание.</w:t>
            </w:r>
          </w:p>
          <w:p w14:paraId="53ABEEE3">
            <w:pPr>
              <w:rPr>
                <w:sz w:val="24"/>
                <w:szCs w:val="24"/>
              </w:rPr>
            </w:pPr>
          </w:p>
        </w:tc>
        <w:tc>
          <w:tcPr>
            <w:tcW w:w="3366" w:type="dxa"/>
          </w:tcPr>
          <w:p w14:paraId="2DDCDB7F">
            <w:pPr>
              <w:rPr>
                <w:sz w:val="24"/>
                <w:szCs w:val="24"/>
              </w:rPr>
            </w:pPr>
            <w:r>
              <w:rPr>
                <w:sz w:val="24"/>
                <w:szCs w:val="24"/>
              </w:rPr>
              <w:t>Стр.134</w:t>
            </w:r>
          </w:p>
        </w:tc>
      </w:tr>
    </w:tbl>
    <w:p w14:paraId="632EE951">
      <w:pPr>
        <w:pStyle w:val="58"/>
        <w:spacing w:before="0" w:beforeAutospacing="0" w:after="0" w:afterAutospacing="0"/>
        <w:rPr>
          <w:rStyle w:val="61"/>
          <w:b/>
          <w:bCs/>
          <w:color w:val="000000"/>
          <w:u w:val="single"/>
        </w:rPr>
        <w:sectPr>
          <w:pgSz w:w="16838" w:h="11906" w:orient="landscape"/>
          <w:pgMar w:top="1701" w:right="1134" w:bottom="851" w:left="1134" w:header="709" w:footer="709" w:gutter="0"/>
          <w:cols w:space="708" w:num="1"/>
          <w:docGrid w:linePitch="360" w:charSpace="0"/>
        </w:sectPr>
      </w:pPr>
    </w:p>
    <w:p w14:paraId="485AF057">
      <w:pPr>
        <w:pStyle w:val="58"/>
        <w:spacing w:before="0" w:beforeAutospacing="0" w:after="0" w:afterAutospacing="0"/>
        <w:jc w:val="both"/>
        <w:rPr>
          <w:rStyle w:val="60"/>
          <w:b/>
          <w:bCs/>
          <w:color w:val="000000"/>
          <w:sz w:val="32"/>
          <w:szCs w:val="32"/>
        </w:rPr>
      </w:pPr>
      <w:r>
        <w:rPr>
          <w:rStyle w:val="60"/>
          <w:b/>
          <w:bCs/>
          <w:color w:val="000000"/>
          <w:sz w:val="32"/>
          <w:szCs w:val="32"/>
        </w:rPr>
        <w:t>                                            Краеведение</w:t>
      </w:r>
    </w:p>
    <w:p w14:paraId="4492906C">
      <w:pPr>
        <w:pStyle w:val="58"/>
        <w:spacing w:before="0" w:beforeAutospacing="0" w:after="0" w:afterAutospacing="0"/>
        <w:jc w:val="both"/>
        <w:rPr>
          <w:rStyle w:val="60"/>
          <w:b/>
          <w:bCs/>
          <w:color w:val="000000"/>
          <w:sz w:val="32"/>
          <w:szCs w:val="32"/>
        </w:rPr>
      </w:pPr>
    </w:p>
    <w:p w14:paraId="757574E8">
      <w:pPr>
        <w:pStyle w:val="58"/>
        <w:spacing w:before="0" w:beforeAutospacing="0" w:after="0" w:afterAutospacing="0"/>
        <w:jc w:val="center"/>
        <w:rPr>
          <w:color w:val="000000"/>
        </w:rPr>
      </w:pPr>
      <w:r>
        <w:rPr>
          <w:rStyle w:val="60"/>
          <w:b/>
          <w:bCs/>
          <w:color w:val="000000"/>
        </w:rPr>
        <w:t>Сентябрь</w:t>
      </w:r>
    </w:p>
    <w:p w14:paraId="47D37A8D">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0" w:type="dxa"/>
        <w:tblLayout w:type="fixed"/>
        <w:tblCellMar>
          <w:top w:w="0" w:type="dxa"/>
          <w:left w:w="0" w:type="dxa"/>
          <w:bottom w:w="0" w:type="dxa"/>
          <w:right w:w="0" w:type="dxa"/>
        </w:tblCellMar>
      </w:tblPr>
      <w:tblGrid>
        <w:gridCol w:w="851"/>
        <w:gridCol w:w="1843"/>
        <w:gridCol w:w="2220"/>
        <w:gridCol w:w="2625"/>
        <w:gridCol w:w="2208"/>
      </w:tblGrid>
      <w:tr w14:paraId="5E89E260">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A77927B">
            <w:pPr>
              <w:pStyle w:val="58"/>
              <w:spacing w:before="0" w:beforeAutospacing="0" w:after="0" w:afterAutospacing="0" w:line="0" w:lineRule="atLeast"/>
              <w:jc w:val="both"/>
              <w:rPr>
                <w:b/>
                <w:color w:val="000000"/>
              </w:rPr>
            </w:pPr>
            <w:r>
              <w:rPr>
                <w:b/>
                <w:color w:val="000000"/>
              </w:rPr>
              <w:t>№</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DCCA701">
            <w:pPr>
              <w:pStyle w:val="58"/>
              <w:spacing w:before="0" w:beforeAutospacing="0" w:after="0" w:afterAutospacing="0" w:line="0" w:lineRule="atLeast"/>
              <w:jc w:val="both"/>
              <w:rPr>
                <w:b/>
                <w:color w:val="000000"/>
              </w:rPr>
            </w:pPr>
            <w:r>
              <w:rPr>
                <w:b/>
                <w:color w:val="000000"/>
              </w:rPr>
              <w:t>Тема занятия</w:t>
            </w:r>
          </w:p>
        </w:tc>
        <w:tc>
          <w:tcPr>
            <w:tcW w:w="222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368D2DBF">
            <w:pPr>
              <w:pStyle w:val="58"/>
              <w:spacing w:before="0" w:beforeAutospacing="0" w:after="0" w:afterAutospacing="0" w:line="0" w:lineRule="atLeast"/>
              <w:jc w:val="both"/>
              <w:rPr>
                <w:b/>
                <w:color w:val="000000"/>
              </w:rPr>
            </w:pPr>
            <w:r>
              <w:rPr>
                <w:b/>
              </w:rPr>
              <w:t>мотивация</w:t>
            </w:r>
          </w:p>
        </w:tc>
        <w:tc>
          <w:tcPr>
            <w:tcW w:w="2625" w:type="dxa"/>
            <w:tcBorders>
              <w:top w:val="single" w:color="000000" w:sz="4" w:space="0"/>
              <w:left w:val="single" w:color="auto" w:sz="4" w:space="0"/>
              <w:bottom w:val="single" w:color="000000" w:sz="4" w:space="0"/>
              <w:right w:val="single" w:color="auto" w:sz="4" w:space="0"/>
            </w:tcBorders>
          </w:tcPr>
          <w:p w14:paraId="071C4D50">
            <w:pPr>
              <w:pStyle w:val="58"/>
              <w:spacing w:before="0" w:beforeAutospacing="0" w:after="0" w:afterAutospacing="0" w:line="0" w:lineRule="atLeast"/>
              <w:jc w:val="both"/>
              <w:rPr>
                <w:b/>
                <w:color w:val="000000"/>
              </w:rPr>
            </w:pPr>
            <w:r>
              <w:rPr>
                <w:b/>
                <w:color w:val="000000"/>
              </w:rPr>
              <w:t>Содержание</w:t>
            </w:r>
          </w:p>
        </w:tc>
        <w:tc>
          <w:tcPr>
            <w:tcW w:w="2208" w:type="dxa"/>
            <w:tcBorders>
              <w:top w:val="single" w:color="000000" w:sz="4" w:space="0"/>
              <w:left w:val="single" w:color="auto" w:sz="4" w:space="0"/>
              <w:bottom w:val="single" w:color="000000" w:sz="4" w:space="0"/>
              <w:right w:val="single" w:color="000000" w:sz="4" w:space="0"/>
            </w:tcBorders>
          </w:tcPr>
          <w:p w14:paraId="0FA2A2F5">
            <w:pPr>
              <w:pStyle w:val="58"/>
              <w:spacing w:before="0" w:after="0" w:line="0" w:lineRule="atLeast"/>
              <w:jc w:val="both"/>
              <w:rPr>
                <w:b/>
                <w:color w:val="000000"/>
              </w:rPr>
            </w:pPr>
            <w:r>
              <w:rPr>
                <w:b/>
                <w:color w:val="000000"/>
              </w:rPr>
              <w:t>Литература</w:t>
            </w:r>
          </w:p>
        </w:tc>
      </w:tr>
      <w:tr w14:paraId="48548E64">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0ECE618">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0C26D82">
            <w:pPr>
              <w:pStyle w:val="58"/>
              <w:spacing w:before="0" w:beforeAutospacing="0" w:after="0" w:afterAutospacing="0" w:line="0" w:lineRule="atLeast"/>
              <w:jc w:val="both"/>
              <w:rPr>
                <w:color w:val="000000"/>
              </w:rPr>
            </w:pPr>
            <w:r>
              <w:rPr>
                <w:color w:val="000000"/>
              </w:rPr>
              <w:t>«Русская изба»</w:t>
            </w:r>
          </w:p>
        </w:tc>
        <w:tc>
          <w:tcPr>
            <w:tcW w:w="222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6874EF13">
            <w:pPr>
              <w:pStyle w:val="58"/>
              <w:spacing w:before="0" w:beforeAutospacing="0" w:after="0" w:afterAutospacing="0" w:line="0" w:lineRule="atLeast"/>
              <w:jc w:val="both"/>
              <w:rPr>
                <w:color w:val="000000"/>
              </w:rPr>
            </w:pPr>
            <w:r>
              <w:rPr>
                <w:color w:val="000000"/>
              </w:rPr>
              <w:t>Хозяйка избы приглашает в гости.</w:t>
            </w:r>
          </w:p>
        </w:tc>
        <w:tc>
          <w:tcPr>
            <w:tcW w:w="2625" w:type="dxa"/>
            <w:tcBorders>
              <w:top w:val="single" w:color="000000" w:sz="4" w:space="0"/>
              <w:left w:val="single" w:color="000000" w:sz="4" w:space="0"/>
              <w:bottom w:val="single" w:color="000000" w:sz="4" w:space="0"/>
              <w:right w:val="single" w:color="auto" w:sz="4" w:space="0"/>
            </w:tcBorders>
          </w:tcPr>
          <w:p w14:paraId="75E3DC32">
            <w:pPr>
              <w:pStyle w:val="58"/>
              <w:spacing w:before="0" w:beforeAutospacing="0" w:after="0" w:afterAutospacing="0" w:line="0" w:lineRule="atLeast"/>
              <w:rPr>
                <w:color w:val="000000"/>
              </w:rPr>
            </w:pPr>
            <w:r>
              <w:rPr>
                <w:color w:val="000000"/>
              </w:rPr>
              <w:t>Обогащение знаний о жилище наших предков, традициями строительства избы</w:t>
            </w:r>
          </w:p>
        </w:tc>
        <w:tc>
          <w:tcPr>
            <w:tcW w:w="2208" w:type="dxa"/>
            <w:tcBorders>
              <w:top w:val="single" w:color="000000" w:sz="4" w:space="0"/>
              <w:left w:val="single" w:color="auto" w:sz="4" w:space="0"/>
              <w:bottom w:val="single" w:color="000000" w:sz="4" w:space="0"/>
              <w:right w:val="single" w:color="000000" w:sz="4" w:space="0"/>
            </w:tcBorders>
          </w:tcPr>
          <w:p w14:paraId="45CB3B29">
            <w:pPr>
              <w:pStyle w:val="58"/>
              <w:spacing w:before="0" w:beforeAutospacing="0" w:after="0" w:afterAutospacing="0" w:line="0" w:lineRule="atLeast"/>
            </w:pPr>
            <w:r>
              <w:t xml:space="preserve"> В.Н. Косарева «Народная культура и традиции»,</w:t>
            </w:r>
          </w:p>
          <w:p w14:paraId="0E13678A">
            <w:pPr>
              <w:pStyle w:val="58"/>
              <w:spacing w:before="0" w:beforeAutospacing="0" w:after="0" w:afterAutospacing="0" w:line="0" w:lineRule="atLeast"/>
              <w:rPr>
                <w:color w:val="000000"/>
              </w:rPr>
            </w:pPr>
            <w:r>
              <w:rPr>
                <w:color w:val="000000"/>
              </w:rPr>
              <w:t>83</w:t>
            </w:r>
          </w:p>
        </w:tc>
      </w:tr>
      <w:tr w14:paraId="68469A88">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9292B81">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2583F57">
            <w:pPr>
              <w:pStyle w:val="58"/>
              <w:spacing w:before="0" w:beforeAutospacing="0" w:after="0" w:afterAutospacing="0" w:line="0" w:lineRule="atLeast"/>
              <w:jc w:val="both"/>
              <w:rPr>
                <w:color w:val="000000"/>
              </w:rPr>
            </w:pPr>
            <w:r>
              <w:rPr>
                <w:color w:val="000000"/>
              </w:rPr>
              <w:t>«Мой поселок» (ко дню Иловли)</w:t>
            </w:r>
          </w:p>
        </w:tc>
        <w:tc>
          <w:tcPr>
            <w:tcW w:w="222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3641C42">
            <w:pPr>
              <w:pStyle w:val="58"/>
              <w:spacing w:before="0" w:beforeAutospacing="0" w:after="0" w:afterAutospacing="0" w:line="0" w:lineRule="atLeast"/>
              <w:jc w:val="both"/>
              <w:rPr>
                <w:color w:val="000000"/>
              </w:rPr>
            </w:pPr>
            <w:r>
              <w:rPr>
                <w:color w:val="000000"/>
              </w:rPr>
              <w:t>Предложить рассмотреть альбом «Мой поселок», который был составлен вместе с семьями воспитанников.</w:t>
            </w:r>
          </w:p>
          <w:p w14:paraId="69F9431D">
            <w:pPr>
              <w:pStyle w:val="58"/>
              <w:spacing w:before="0" w:beforeAutospacing="0" w:after="0" w:afterAutospacing="0" w:line="0" w:lineRule="atLeast"/>
              <w:jc w:val="both"/>
              <w:rPr>
                <w:color w:val="000000"/>
              </w:rPr>
            </w:pPr>
          </w:p>
        </w:tc>
        <w:tc>
          <w:tcPr>
            <w:tcW w:w="2625" w:type="dxa"/>
            <w:tcBorders>
              <w:top w:val="single" w:color="000000" w:sz="4" w:space="0"/>
              <w:left w:val="single" w:color="000000" w:sz="4" w:space="0"/>
              <w:bottom w:val="single" w:color="000000" w:sz="4" w:space="0"/>
              <w:right w:val="single" w:color="auto" w:sz="4" w:space="0"/>
            </w:tcBorders>
          </w:tcPr>
          <w:p w14:paraId="4D5A9689">
            <w:pPr>
              <w:pStyle w:val="58"/>
              <w:spacing w:before="0" w:beforeAutospacing="0" w:after="0" w:afterAutospacing="0" w:line="0" w:lineRule="atLeast"/>
              <w:jc w:val="both"/>
              <w:rPr>
                <w:color w:val="000000"/>
              </w:rPr>
            </w:pPr>
            <w:r>
              <w:rPr>
                <w:color w:val="000000"/>
              </w:rPr>
              <w:t>Беседа с детьми о поселке, о его памятниках, общественных местах; воспитание любви к малой родине</w:t>
            </w:r>
          </w:p>
        </w:tc>
        <w:tc>
          <w:tcPr>
            <w:tcW w:w="2208" w:type="dxa"/>
            <w:tcBorders>
              <w:top w:val="single" w:color="000000" w:sz="4" w:space="0"/>
              <w:left w:val="single" w:color="auto" w:sz="4" w:space="0"/>
              <w:bottom w:val="single" w:color="000000" w:sz="4" w:space="0"/>
              <w:right w:val="single" w:color="000000" w:sz="4" w:space="0"/>
            </w:tcBorders>
          </w:tcPr>
          <w:p w14:paraId="7BA7D68F">
            <w:pPr>
              <w:pStyle w:val="58"/>
              <w:spacing w:before="0" w:beforeAutospacing="0" w:after="0" w:afterAutospacing="0" w:line="0" w:lineRule="atLeast"/>
              <w:jc w:val="both"/>
            </w:pPr>
            <w:r>
              <w:t>конспект</w:t>
            </w:r>
          </w:p>
          <w:p w14:paraId="219F0227">
            <w:pPr>
              <w:pStyle w:val="58"/>
              <w:spacing w:before="0" w:beforeAutospacing="0" w:after="0" w:afterAutospacing="0" w:line="0" w:lineRule="atLeast"/>
              <w:jc w:val="both"/>
              <w:rPr>
                <w:color w:val="000000"/>
              </w:rPr>
            </w:pPr>
          </w:p>
        </w:tc>
      </w:tr>
    </w:tbl>
    <w:p w14:paraId="65C0B0E2">
      <w:pPr>
        <w:pStyle w:val="58"/>
        <w:spacing w:before="0" w:beforeAutospacing="0" w:after="0" w:afterAutospacing="0"/>
        <w:jc w:val="both"/>
        <w:rPr>
          <w:rStyle w:val="60"/>
          <w:b/>
          <w:bCs/>
          <w:color w:val="000000"/>
        </w:rPr>
      </w:pPr>
      <w:r>
        <w:rPr>
          <w:rStyle w:val="60"/>
          <w:b/>
          <w:bCs/>
          <w:color w:val="000000"/>
        </w:rPr>
        <w:t xml:space="preserve">                                                </w:t>
      </w:r>
    </w:p>
    <w:p w14:paraId="1681408C">
      <w:pPr>
        <w:pStyle w:val="58"/>
        <w:spacing w:before="0" w:beforeAutospacing="0" w:after="0" w:afterAutospacing="0"/>
        <w:jc w:val="both"/>
        <w:rPr>
          <w:color w:val="000000"/>
        </w:rPr>
      </w:pPr>
      <w:r>
        <w:rPr>
          <w:rStyle w:val="60"/>
          <w:b/>
          <w:bCs/>
          <w:color w:val="000000"/>
        </w:rPr>
        <w:t xml:space="preserve">  Октябрь</w:t>
      </w:r>
    </w:p>
    <w:p w14:paraId="2433B781">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0" w:type="dxa"/>
        <w:tblLayout w:type="autofit"/>
        <w:tblCellMar>
          <w:top w:w="0" w:type="dxa"/>
          <w:left w:w="0" w:type="dxa"/>
          <w:bottom w:w="0" w:type="dxa"/>
          <w:right w:w="0" w:type="dxa"/>
        </w:tblCellMar>
      </w:tblPr>
      <w:tblGrid>
        <w:gridCol w:w="851"/>
        <w:gridCol w:w="1843"/>
        <w:gridCol w:w="2205"/>
        <w:gridCol w:w="2625"/>
        <w:gridCol w:w="2223"/>
      </w:tblGrid>
      <w:tr w14:paraId="09CFE29A">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A974CE9">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DDB8EB2">
            <w:pPr>
              <w:pStyle w:val="58"/>
              <w:spacing w:before="0" w:beforeAutospacing="0" w:after="0" w:afterAutospacing="0" w:line="0" w:lineRule="atLeast"/>
              <w:jc w:val="both"/>
              <w:rPr>
                <w:color w:val="000000"/>
              </w:rPr>
            </w:pPr>
            <w:r>
              <w:rPr>
                <w:color w:val="000000"/>
              </w:rPr>
              <w:t>«Кто такие казаки»</w:t>
            </w:r>
          </w:p>
        </w:tc>
        <w:tc>
          <w:tcPr>
            <w:tcW w:w="220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4164DFA">
            <w:pPr>
              <w:pStyle w:val="58"/>
              <w:spacing w:before="0" w:beforeAutospacing="0" w:after="0" w:afterAutospacing="0" w:line="0" w:lineRule="atLeast"/>
              <w:jc w:val="both"/>
              <w:rPr>
                <w:color w:val="000000"/>
              </w:rPr>
            </w:pPr>
            <w:r>
              <w:rPr>
                <w:color w:val="000000"/>
              </w:rPr>
              <w:t>Прослушивание песни «Донские казаки»</w:t>
            </w:r>
          </w:p>
        </w:tc>
        <w:tc>
          <w:tcPr>
            <w:tcW w:w="2625" w:type="dxa"/>
            <w:tcBorders>
              <w:top w:val="single" w:color="000000" w:sz="4" w:space="0"/>
              <w:left w:val="single" w:color="000000" w:sz="4" w:space="0"/>
              <w:bottom w:val="single" w:color="000000" w:sz="4" w:space="0"/>
              <w:right w:val="single" w:color="auto" w:sz="4" w:space="0"/>
            </w:tcBorders>
          </w:tcPr>
          <w:p w14:paraId="1ED709E5">
            <w:pPr>
              <w:pStyle w:val="58"/>
              <w:spacing w:before="0" w:beforeAutospacing="0" w:after="0" w:afterAutospacing="0" w:line="0" w:lineRule="atLeast"/>
              <w:rPr>
                <w:color w:val="000000"/>
              </w:rPr>
            </w:pPr>
            <w:r>
              <w:rPr>
                <w:color w:val="000000"/>
              </w:rPr>
              <w:t>Сформировать представление о казаках как о защитниках родной земли, об их  истории и самобытности</w:t>
            </w:r>
          </w:p>
        </w:tc>
        <w:tc>
          <w:tcPr>
            <w:tcW w:w="2223" w:type="dxa"/>
            <w:tcBorders>
              <w:top w:val="single" w:color="000000" w:sz="4" w:space="0"/>
              <w:left w:val="single" w:color="auto" w:sz="4" w:space="0"/>
              <w:bottom w:val="single" w:color="000000" w:sz="4" w:space="0"/>
              <w:right w:val="single" w:color="000000" w:sz="4" w:space="0"/>
            </w:tcBorders>
          </w:tcPr>
          <w:p w14:paraId="73005F59">
            <w:pPr>
              <w:pStyle w:val="58"/>
              <w:spacing w:before="0" w:beforeAutospacing="0" w:after="0" w:afterAutospacing="0" w:line="0" w:lineRule="atLeast"/>
              <w:rPr>
                <w:color w:val="000000"/>
              </w:rPr>
            </w:pPr>
            <w:r>
              <w:rPr>
                <w:color w:val="000000"/>
              </w:rPr>
              <w:t xml:space="preserve"> Л.О. Тимофеев, н.Н. Волохова «Приобщение старших дошкольников к традициям родного края», 50</w:t>
            </w:r>
          </w:p>
        </w:tc>
      </w:tr>
      <w:tr w14:paraId="44AC9266">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897E7E4">
            <w:pPr>
              <w:pStyle w:val="58"/>
              <w:spacing w:before="0" w:beforeAutospacing="0" w:after="0" w:afterAutospacing="0" w:line="0" w:lineRule="atLeast"/>
              <w:jc w:val="both"/>
              <w:rPr>
                <w:color w:val="000000"/>
              </w:rPr>
            </w:pPr>
            <w:r>
              <w:rPr>
                <w:color w:val="000000"/>
              </w:rPr>
              <w:t>4.</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637571B">
            <w:pPr>
              <w:pStyle w:val="58"/>
              <w:spacing w:before="0" w:beforeAutospacing="0" w:after="0" w:afterAutospacing="0" w:line="0" w:lineRule="atLeast"/>
              <w:jc w:val="both"/>
              <w:rPr>
                <w:color w:val="000000"/>
              </w:rPr>
            </w:pPr>
            <w:r>
              <w:rPr>
                <w:color w:val="000000"/>
              </w:rPr>
              <w:t>«Казачий костюм»</w:t>
            </w:r>
          </w:p>
        </w:tc>
        <w:tc>
          <w:tcPr>
            <w:tcW w:w="220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4F710E31">
            <w:pPr>
              <w:pStyle w:val="58"/>
              <w:spacing w:before="0" w:beforeAutospacing="0" w:after="0" w:afterAutospacing="0" w:line="0" w:lineRule="atLeast"/>
              <w:jc w:val="both"/>
              <w:rPr>
                <w:color w:val="000000"/>
              </w:rPr>
            </w:pPr>
            <w:r>
              <w:rPr>
                <w:color w:val="000000"/>
              </w:rPr>
              <w:t>Рассматривание альбома о казаках.</w:t>
            </w:r>
          </w:p>
        </w:tc>
        <w:tc>
          <w:tcPr>
            <w:tcW w:w="2625" w:type="dxa"/>
            <w:tcBorders>
              <w:top w:val="single" w:color="000000" w:sz="4" w:space="0"/>
              <w:left w:val="single" w:color="000000" w:sz="4" w:space="0"/>
              <w:bottom w:val="single" w:color="000000" w:sz="4" w:space="0"/>
              <w:right w:val="single" w:color="auto" w:sz="4" w:space="0"/>
            </w:tcBorders>
          </w:tcPr>
          <w:p w14:paraId="166998C7">
            <w:pPr>
              <w:rPr>
                <w:sz w:val="24"/>
                <w:szCs w:val="24"/>
              </w:rPr>
            </w:pPr>
            <w:r>
              <w:rPr>
                <w:sz w:val="24"/>
                <w:szCs w:val="24"/>
              </w:rPr>
              <w:t>Формировать представление о традиционном казачьем костюме, его символике</w:t>
            </w:r>
          </w:p>
        </w:tc>
        <w:tc>
          <w:tcPr>
            <w:tcW w:w="2223" w:type="dxa"/>
            <w:tcBorders>
              <w:top w:val="single" w:color="000000" w:sz="4" w:space="0"/>
              <w:left w:val="single" w:color="auto" w:sz="4" w:space="0"/>
              <w:bottom w:val="single" w:color="000000" w:sz="4" w:space="0"/>
              <w:right w:val="single" w:color="000000" w:sz="4" w:space="0"/>
            </w:tcBorders>
          </w:tcPr>
          <w:p w14:paraId="0B90BFBD">
            <w:pPr>
              <w:pStyle w:val="58"/>
              <w:spacing w:before="0" w:beforeAutospacing="0" w:after="0" w:afterAutospacing="0" w:line="0" w:lineRule="atLeast"/>
              <w:jc w:val="both"/>
              <w:rPr>
                <w:color w:val="000000"/>
              </w:rPr>
            </w:pPr>
            <w:r>
              <w:rPr>
                <w:color w:val="000000"/>
              </w:rPr>
              <w:t>Л.О. Тимофеев, н.Н. Волохова «Приобщение старших дошкольников к традициям родного края», 78</w:t>
            </w:r>
          </w:p>
        </w:tc>
      </w:tr>
    </w:tbl>
    <w:p w14:paraId="0B106CC8">
      <w:pPr>
        <w:pStyle w:val="58"/>
        <w:spacing w:before="0" w:beforeAutospacing="0" w:after="0" w:afterAutospacing="0"/>
        <w:jc w:val="both"/>
        <w:rPr>
          <w:rStyle w:val="60"/>
          <w:b/>
          <w:bCs/>
          <w:color w:val="000000"/>
        </w:rPr>
      </w:pPr>
      <w:r>
        <w:rPr>
          <w:rStyle w:val="60"/>
          <w:b/>
          <w:bCs/>
          <w:color w:val="000000"/>
        </w:rPr>
        <w:t>                                               </w:t>
      </w:r>
    </w:p>
    <w:p w14:paraId="486EB561">
      <w:pPr>
        <w:pStyle w:val="58"/>
        <w:spacing w:before="0" w:beforeAutospacing="0" w:after="0" w:afterAutospacing="0"/>
        <w:jc w:val="both"/>
        <w:rPr>
          <w:color w:val="000000"/>
        </w:rPr>
      </w:pPr>
      <w:r>
        <w:rPr>
          <w:rStyle w:val="60"/>
          <w:b/>
          <w:bCs/>
          <w:color w:val="000000"/>
        </w:rPr>
        <w:t xml:space="preserve">                                               Ноябрь</w:t>
      </w:r>
    </w:p>
    <w:p w14:paraId="16F74821">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0" w:type="dxa"/>
        <w:tblLayout w:type="autofit"/>
        <w:tblCellMar>
          <w:top w:w="0" w:type="dxa"/>
          <w:left w:w="0" w:type="dxa"/>
          <w:bottom w:w="0" w:type="dxa"/>
          <w:right w:w="0" w:type="dxa"/>
        </w:tblCellMar>
      </w:tblPr>
      <w:tblGrid>
        <w:gridCol w:w="807"/>
        <w:gridCol w:w="1945"/>
        <w:gridCol w:w="2371"/>
        <w:gridCol w:w="2548"/>
        <w:gridCol w:w="2076"/>
      </w:tblGrid>
      <w:tr w14:paraId="0CA2C95A">
        <w:tblPrEx>
          <w:tblCellMar>
            <w:top w:w="0" w:type="dxa"/>
            <w:left w:w="0" w:type="dxa"/>
            <w:bottom w:w="0" w:type="dxa"/>
            <w:right w:w="0" w:type="dxa"/>
          </w:tblCellMar>
        </w:tblPrEx>
        <w:tc>
          <w:tcPr>
            <w:tcW w:w="807"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EB1FADA">
            <w:pPr>
              <w:pStyle w:val="58"/>
              <w:spacing w:before="0" w:beforeAutospacing="0" w:after="0" w:afterAutospacing="0" w:line="0" w:lineRule="atLeast"/>
              <w:jc w:val="both"/>
              <w:rPr>
                <w:color w:val="000000"/>
              </w:rPr>
            </w:pPr>
            <w:r>
              <w:rPr>
                <w:color w:val="000000"/>
              </w:rPr>
              <w:t>1.</w:t>
            </w:r>
          </w:p>
        </w:tc>
        <w:tc>
          <w:tcPr>
            <w:tcW w:w="194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0C54383">
            <w:pPr>
              <w:pStyle w:val="58"/>
              <w:spacing w:before="0" w:beforeAutospacing="0" w:after="0" w:afterAutospacing="0" w:line="0" w:lineRule="atLeast"/>
              <w:jc w:val="both"/>
              <w:rPr>
                <w:color w:val="000000"/>
              </w:rPr>
            </w:pPr>
            <w:r>
              <w:t>«В лесах Волго-Донского края»</w:t>
            </w:r>
          </w:p>
        </w:tc>
        <w:tc>
          <w:tcPr>
            <w:tcW w:w="2371"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B9B85E8">
            <w:pPr>
              <w:pStyle w:val="58"/>
              <w:spacing w:before="0" w:beforeAutospacing="0" w:after="0" w:afterAutospacing="0" w:line="0" w:lineRule="atLeast"/>
              <w:jc w:val="both"/>
              <w:rPr>
                <w:color w:val="000000"/>
              </w:rPr>
            </w:pPr>
            <w:r>
              <w:t>Аудиозапись: шум леса, птичьи голоса.</w:t>
            </w:r>
          </w:p>
        </w:tc>
        <w:tc>
          <w:tcPr>
            <w:tcW w:w="2548" w:type="dxa"/>
            <w:tcBorders>
              <w:top w:val="single" w:color="000000" w:sz="4" w:space="0"/>
              <w:left w:val="single" w:color="000000" w:sz="4" w:space="0"/>
              <w:bottom w:val="single" w:color="000000" w:sz="4" w:space="0"/>
              <w:right w:val="single" w:color="auto" w:sz="4" w:space="0"/>
            </w:tcBorders>
          </w:tcPr>
          <w:p w14:paraId="5ADC6F60">
            <w:pPr>
              <w:pStyle w:val="58"/>
              <w:spacing w:before="0" w:beforeAutospacing="0" w:after="0" w:afterAutospacing="0" w:line="0" w:lineRule="atLeast"/>
              <w:rPr>
                <w:color w:val="000000"/>
              </w:rPr>
            </w:pPr>
            <w:r>
              <w:rPr>
                <w:color w:val="000000"/>
              </w:rPr>
              <w:t>Расширить представления детей о природном богатстве нашей области.</w:t>
            </w:r>
          </w:p>
        </w:tc>
        <w:tc>
          <w:tcPr>
            <w:tcW w:w="2076" w:type="dxa"/>
            <w:tcBorders>
              <w:top w:val="single" w:color="000000" w:sz="4" w:space="0"/>
              <w:left w:val="single" w:color="auto" w:sz="4" w:space="0"/>
              <w:bottom w:val="single" w:color="000000" w:sz="4" w:space="0"/>
              <w:right w:val="single" w:color="000000" w:sz="4" w:space="0"/>
            </w:tcBorders>
          </w:tcPr>
          <w:p w14:paraId="231D995C">
            <w:pPr>
              <w:pStyle w:val="58"/>
              <w:spacing w:before="0" w:beforeAutospacing="0" w:after="0" w:afterAutospacing="0" w:line="0" w:lineRule="atLeast"/>
              <w:rPr>
                <w:color w:val="000000"/>
              </w:rPr>
            </w:pPr>
            <w:r>
              <w:rPr>
                <w:color w:val="000000"/>
              </w:rPr>
              <w:t>Л.О. Тимофеев, н.Н. Волохова «Приобщение старших дошкольников к традициям родного края», 44</w:t>
            </w:r>
          </w:p>
        </w:tc>
      </w:tr>
      <w:tr w14:paraId="573B5044">
        <w:tblPrEx>
          <w:tblCellMar>
            <w:top w:w="0" w:type="dxa"/>
            <w:left w:w="0" w:type="dxa"/>
            <w:bottom w:w="0" w:type="dxa"/>
            <w:right w:w="0" w:type="dxa"/>
          </w:tblCellMar>
        </w:tblPrEx>
        <w:tc>
          <w:tcPr>
            <w:tcW w:w="807"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292EFB7">
            <w:pPr>
              <w:pStyle w:val="58"/>
              <w:spacing w:before="0" w:beforeAutospacing="0" w:after="0" w:afterAutospacing="0" w:line="0" w:lineRule="atLeast"/>
              <w:jc w:val="both"/>
              <w:rPr>
                <w:color w:val="000000"/>
              </w:rPr>
            </w:pPr>
            <w:r>
              <w:rPr>
                <w:color w:val="000000"/>
              </w:rPr>
              <w:t>2.</w:t>
            </w:r>
          </w:p>
        </w:tc>
        <w:tc>
          <w:tcPr>
            <w:tcW w:w="194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046F388">
            <w:pPr>
              <w:pStyle w:val="58"/>
              <w:spacing w:before="0" w:beforeAutospacing="0" w:after="0" w:afterAutospacing="0" w:line="0" w:lineRule="atLeast"/>
              <w:jc w:val="both"/>
              <w:rPr>
                <w:color w:val="000000"/>
              </w:rPr>
            </w:pPr>
            <w:r>
              <w:t>Моя Родина- Россия»</w:t>
            </w:r>
          </w:p>
        </w:tc>
        <w:tc>
          <w:tcPr>
            <w:tcW w:w="2371"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BC43953">
            <w:pPr>
              <w:pStyle w:val="58"/>
              <w:spacing w:before="0" w:beforeAutospacing="0" w:after="0" w:afterAutospacing="0" w:line="0" w:lineRule="atLeast"/>
              <w:jc w:val="both"/>
              <w:rPr>
                <w:color w:val="000000"/>
              </w:rPr>
            </w:pPr>
            <w:r>
              <w:rPr>
                <w:color w:val="000000"/>
              </w:rPr>
              <w:t>Словесная игра «Продолжи предложение «Я горжусь своей страной….»</w:t>
            </w:r>
          </w:p>
        </w:tc>
        <w:tc>
          <w:tcPr>
            <w:tcW w:w="2548" w:type="dxa"/>
            <w:tcBorders>
              <w:top w:val="single" w:color="000000" w:sz="4" w:space="0"/>
              <w:left w:val="single" w:color="000000" w:sz="4" w:space="0"/>
              <w:bottom w:val="single" w:color="000000" w:sz="4" w:space="0"/>
              <w:right w:val="single" w:color="auto" w:sz="4" w:space="0"/>
            </w:tcBorders>
          </w:tcPr>
          <w:p w14:paraId="5261B018">
            <w:pPr>
              <w:pStyle w:val="58"/>
              <w:spacing w:before="0" w:beforeAutospacing="0" w:after="0" w:afterAutospacing="0" w:line="0" w:lineRule="atLeast"/>
              <w:rPr>
                <w:color w:val="000000"/>
              </w:rPr>
            </w:pPr>
            <w:r>
              <w:rPr>
                <w:color w:val="000000"/>
              </w:rPr>
              <w:t>Воспитывать азы гражданственности и патриотизма.</w:t>
            </w:r>
          </w:p>
        </w:tc>
        <w:tc>
          <w:tcPr>
            <w:tcW w:w="2076" w:type="dxa"/>
            <w:tcBorders>
              <w:top w:val="single" w:color="000000" w:sz="4" w:space="0"/>
              <w:left w:val="single" w:color="auto" w:sz="4" w:space="0"/>
              <w:bottom w:val="single" w:color="000000" w:sz="4" w:space="0"/>
              <w:right w:val="single" w:color="000000" w:sz="4" w:space="0"/>
            </w:tcBorders>
          </w:tcPr>
          <w:p w14:paraId="13EAF363">
            <w:pPr>
              <w:pStyle w:val="58"/>
              <w:spacing w:before="0" w:beforeAutospacing="0" w:after="0" w:afterAutospacing="0" w:line="0" w:lineRule="atLeast"/>
            </w:pPr>
            <w:r>
              <w:t>Конспект</w:t>
            </w:r>
          </w:p>
          <w:p w14:paraId="7BE79E37">
            <w:pPr>
              <w:pStyle w:val="58"/>
              <w:spacing w:before="0" w:beforeAutospacing="0" w:after="0" w:afterAutospacing="0" w:line="0" w:lineRule="atLeast"/>
            </w:pPr>
          </w:p>
          <w:p w14:paraId="0C865527">
            <w:pPr>
              <w:pStyle w:val="58"/>
              <w:spacing w:before="0" w:beforeAutospacing="0" w:after="0" w:afterAutospacing="0" w:line="0" w:lineRule="atLeast"/>
              <w:rPr>
                <w:color w:val="000000"/>
              </w:rPr>
            </w:pPr>
            <w:r>
              <w:t>В.Н. Матова «Краеведение в детском саду», 128</w:t>
            </w:r>
          </w:p>
        </w:tc>
      </w:tr>
    </w:tbl>
    <w:p w14:paraId="0F7214D1">
      <w:pPr>
        <w:pStyle w:val="58"/>
        <w:spacing w:before="0" w:beforeAutospacing="0" w:after="0" w:afterAutospacing="0"/>
        <w:jc w:val="both"/>
        <w:rPr>
          <w:color w:val="000000"/>
        </w:rPr>
      </w:pPr>
      <w:r>
        <w:rPr>
          <w:color w:val="000000"/>
        </w:rPr>
        <w:t>                               </w:t>
      </w:r>
    </w:p>
    <w:p w14:paraId="34009699">
      <w:pPr>
        <w:pStyle w:val="58"/>
        <w:spacing w:before="0" w:beforeAutospacing="0" w:after="0" w:afterAutospacing="0"/>
        <w:jc w:val="both"/>
        <w:rPr>
          <w:rStyle w:val="57"/>
          <w:color w:val="000000"/>
        </w:rPr>
      </w:pPr>
      <w:r>
        <w:rPr>
          <w:color w:val="000000"/>
        </w:rPr>
        <w:t>                                                     </w:t>
      </w:r>
      <w:r>
        <w:rPr>
          <w:rStyle w:val="57"/>
          <w:color w:val="000000"/>
        </w:rPr>
        <w:t> </w:t>
      </w:r>
    </w:p>
    <w:p w14:paraId="3B51BF57">
      <w:pPr>
        <w:pStyle w:val="58"/>
        <w:spacing w:before="0" w:beforeAutospacing="0" w:after="0" w:afterAutospacing="0"/>
        <w:jc w:val="center"/>
        <w:rPr>
          <w:color w:val="000000"/>
        </w:rPr>
      </w:pPr>
      <w:r>
        <w:rPr>
          <w:rStyle w:val="60"/>
          <w:b/>
          <w:bCs/>
          <w:color w:val="000000"/>
        </w:rPr>
        <w:t>Декабрь</w:t>
      </w:r>
    </w:p>
    <w:p w14:paraId="4054527D">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451" w:type="dxa"/>
        <w:tblLayout w:type="autofit"/>
        <w:tblCellMar>
          <w:top w:w="0" w:type="dxa"/>
          <w:left w:w="0" w:type="dxa"/>
          <w:bottom w:w="0" w:type="dxa"/>
          <w:right w:w="0" w:type="dxa"/>
        </w:tblCellMar>
      </w:tblPr>
      <w:tblGrid>
        <w:gridCol w:w="851"/>
        <w:gridCol w:w="1843"/>
        <w:gridCol w:w="2409"/>
        <w:gridCol w:w="2632"/>
        <w:gridCol w:w="2012"/>
      </w:tblGrid>
      <w:tr w14:paraId="11FFA75F">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67282D3">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CC3F04C">
            <w:pPr>
              <w:pStyle w:val="58"/>
              <w:spacing w:before="0" w:beforeAutospacing="0" w:after="0" w:afterAutospacing="0" w:line="0" w:lineRule="atLeast"/>
              <w:jc w:val="both"/>
              <w:rPr>
                <w:color w:val="000000"/>
              </w:rPr>
            </w:pPr>
            <w:r>
              <w:rPr>
                <w:color w:val="000000"/>
              </w:rPr>
              <w:t>«Здравствуй, зимушка-зима!»</w:t>
            </w:r>
          </w:p>
        </w:tc>
        <w:tc>
          <w:tcPr>
            <w:tcW w:w="2409"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4A5B66F">
            <w:pPr>
              <w:pStyle w:val="58"/>
              <w:spacing w:before="0" w:beforeAutospacing="0" w:after="0" w:afterAutospacing="0" w:line="0" w:lineRule="atLeast"/>
              <w:jc w:val="both"/>
              <w:rPr>
                <w:color w:val="000000"/>
              </w:rPr>
            </w:pPr>
            <w:r>
              <w:rPr>
                <w:color w:val="000000"/>
              </w:rPr>
              <w:t>Рассматривание альбома  «Зима»</w:t>
            </w:r>
          </w:p>
        </w:tc>
        <w:tc>
          <w:tcPr>
            <w:tcW w:w="2632" w:type="dxa"/>
            <w:tcBorders>
              <w:top w:val="single" w:color="auto" w:sz="4" w:space="0"/>
              <w:left w:val="single" w:color="auto" w:sz="4" w:space="0"/>
              <w:bottom w:val="single" w:color="000000" w:sz="4" w:space="0"/>
              <w:right w:val="single" w:color="auto" w:sz="4" w:space="0"/>
            </w:tcBorders>
          </w:tcPr>
          <w:p w14:paraId="721A6E2F">
            <w:pPr>
              <w:pStyle w:val="58"/>
              <w:spacing w:before="0" w:beforeAutospacing="0" w:after="0" w:afterAutospacing="0" w:line="0" w:lineRule="atLeast"/>
              <w:rPr>
                <w:color w:val="000000"/>
              </w:rPr>
            </w:pPr>
            <w:r>
              <w:rPr>
                <w:color w:val="000000"/>
              </w:rPr>
              <w:t>Беседа о характерных особенностях декабря с использованием соответствующих пословиц, поговорок. Разучивание заклички «Ты Мороз, Мороз, Мороз».</w:t>
            </w:r>
          </w:p>
        </w:tc>
        <w:tc>
          <w:tcPr>
            <w:tcW w:w="2012" w:type="dxa"/>
            <w:tcBorders>
              <w:top w:val="single" w:color="auto" w:sz="4" w:space="0"/>
              <w:left w:val="single" w:color="auto" w:sz="4" w:space="0"/>
              <w:bottom w:val="single" w:color="000000" w:sz="4" w:space="0"/>
              <w:right w:val="single" w:color="000000" w:sz="4" w:space="0"/>
            </w:tcBorders>
          </w:tcPr>
          <w:p w14:paraId="0AFBC2D5">
            <w:pPr>
              <w:pStyle w:val="58"/>
              <w:spacing w:before="0" w:beforeAutospacing="0" w:after="0" w:afterAutospacing="0" w:line="0" w:lineRule="atLeast"/>
            </w:pPr>
            <w:r>
              <w:t>О.Л. Князева, М.Д. Маханева</w:t>
            </w:r>
          </w:p>
          <w:p w14:paraId="702F7D93">
            <w:pPr>
              <w:pStyle w:val="58"/>
              <w:spacing w:before="0" w:beforeAutospacing="0" w:after="0" w:afterAutospacing="0" w:line="0" w:lineRule="atLeast"/>
            </w:pPr>
            <w:r>
              <w:t>Стр. 73</w:t>
            </w:r>
          </w:p>
          <w:p w14:paraId="1655FFB6">
            <w:pPr>
              <w:pStyle w:val="58"/>
              <w:spacing w:before="0" w:beforeAutospacing="0" w:after="0" w:afterAutospacing="0" w:line="0" w:lineRule="atLeast"/>
            </w:pPr>
            <w:r>
              <w:t>Конспект</w:t>
            </w:r>
          </w:p>
          <w:p w14:paraId="1D7B1AF1">
            <w:pPr>
              <w:pStyle w:val="58"/>
              <w:spacing w:before="0" w:beforeAutospacing="0" w:after="0" w:afterAutospacing="0" w:line="0" w:lineRule="atLeast"/>
              <w:jc w:val="both"/>
              <w:rPr>
                <w:color w:val="000000"/>
              </w:rPr>
            </w:pPr>
          </w:p>
          <w:p w14:paraId="25FF33E6">
            <w:pPr>
              <w:pStyle w:val="58"/>
              <w:spacing w:before="0" w:beforeAutospacing="0" w:after="0" w:afterAutospacing="0" w:line="0" w:lineRule="atLeast"/>
              <w:jc w:val="both"/>
              <w:rPr>
                <w:color w:val="000000"/>
              </w:rPr>
            </w:pPr>
          </w:p>
          <w:p w14:paraId="530C2BDF">
            <w:pPr>
              <w:pStyle w:val="58"/>
              <w:spacing w:before="0" w:beforeAutospacing="0" w:after="0" w:afterAutospacing="0" w:line="0" w:lineRule="atLeast"/>
              <w:jc w:val="both"/>
              <w:rPr>
                <w:color w:val="000000"/>
              </w:rPr>
            </w:pPr>
          </w:p>
          <w:p w14:paraId="37EE2200">
            <w:pPr>
              <w:pStyle w:val="58"/>
              <w:spacing w:before="0" w:beforeAutospacing="0" w:after="0" w:afterAutospacing="0" w:line="0" w:lineRule="atLeast"/>
              <w:jc w:val="both"/>
              <w:rPr>
                <w:color w:val="000000"/>
              </w:rPr>
            </w:pPr>
          </w:p>
          <w:p w14:paraId="4D84E5B8">
            <w:pPr>
              <w:pStyle w:val="58"/>
              <w:spacing w:before="0" w:beforeAutospacing="0" w:after="0" w:afterAutospacing="0" w:line="0" w:lineRule="atLeast"/>
              <w:jc w:val="both"/>
              <w:rPr>
                <w:color w:val="000000"/>
              </w:rPr>
            </w:pPr>
          </w:p>
          <w:p w14:paraId="4F1AA682">
            <w:pPr>
              <w:pStyle w:val="58"/>
              <w:spacing w:before="0" w:beforeAutospacing="0" w:after="0" w:afterAutospacing="0" w:line="0" w:lineRule="atLeast"/>
              <w:jc w:val="both"/>
              <w:rPr>
                <w:color w:val="000000"/>
              </w:rPr>
            </w:pPr>
          </w:p>
          <w:p w14:paraId="04677680">
            <w:pPr>
              <w:pStyle w:val="58"/>
              <w:spacing w:before="0" w:beforeAutospacing="0" w:after="0" w:afterAutospacing="0" w:line="0" w:lineRule="atLeast"/>
              <w:jc w:val="both"/>
              <w:rPr>
                <w:color w:val="000000"/>
              </w:rPr>
            </w:pPr>
          </w:p>
        </w:tc>
      </w:tr>
      <w:tr w14:paraId="1A461DC2">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699CF9E">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7B20FE6">
            <w:pPr>
              <w:pStyle w:val="58"/>
              <w:spacing w:before="0" w:beforeAutospacing="0" w:after="0" w:afterAutospacing="0" w:line="0" w:lineRule="atLeast"/>
              <w:jc w:val="both"/>
              <w:rPr>
                <w:color w:val="000000"/>
              </w:rPr>
            </w:pPr>
            <w:r>
              <w:rPr>
                <w:color w:val="000000"/>
              </w:rPr>
              <w:t>«С Новым годом со всем родом!»</w:t>
            </w:r>
          </w:p>
        </w:tc>
        <w:tc>
          <w:tcPr>
            <w:tcW w:w="2409"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32B5070">
            <w:pPr>
              <w:pStyle w:val="58"/>
              <w:spacing w:before="0" w:beforeAutospacing="0" w:after="0" w:afterAutospacing="0" w:line="0" w:lineRule="atLeast"/>
              <w:jc w:val="both"/>
              <w:rPr>
                <w:color w:val="000000"/>
              </w:rPr>
            </w:pPr>
            <w:r>
              <w:rPr>
                <w:color w:val="000000"/>
              </w:rPr>
              <w:t>Прочитать письмо от Деда Мороза</w:t>
            </w:r>
          </w:p>
        </w:tc>
        <w:tc>
          <w:tcPr>
            <w:tcW w:w="2632" w:type="dxa"/>
            <w:tcBorders>
              <w:top w:val="single" w:color="000000" w:sz="4" w:space="0"/>
              <w:left w:val="single" w:color="auto" w:sz="4" w:space="0"/>
              <w:bottom w:val="single" w:color="000000" w:sz="4" w:space="0"/>
              <w:right w:val="single" w:color="auto" w:sz="4" w:space="0"/>
            </w:tcBorders>
          </w:tcPr>
          <w:p w14:paraId="40FB8C35">
            <w:pPr>
              <w:pStyle w:val="58"/>
              <w:spacing w:before="0" w:beforeAutospacing="0" w:after="0" w:afterAutospacing="0" w:line="0" w:lineRule="atLeast"/>
              <w:jc w:val="both"/>
              <w:rPr>
                <w:color w:val="000000"/>
              </w:rPr>
            </w:pPr>
            <w:r>
              <w:rPr>
                <w:color w:val="000000"/>
              </w:rPr>
              <w:t xml:space="preserve">Рассказ о традициях празднования Нового года. Пение колядок. </w:t>
            </w:r>
          </w:p>
        </w:tc>
        <w:tc>
          <w:tcPr>
            <w:tcW w:w="2012" w:type="dxa"/>
            <w:tcBorders>
              <w:top w:val="single" w:color="000000" w:sz="4" w:space="0"/>
              <w:left w:val="single" w:color="auto" w:sz="4" w:space="0"/>
              <w:bottom w:val="single" w:color="000000" w:sz="4" w:space="0"/>
              <w:right w:val="single" w:color="000000" w:sz="4" w:space="0"/>
            </w:tcBorders>
          </w:tcPr>
          <w:p w14:paraId="71696943">
            <w:pPr>
              <w:pStyle w:val="58"/>
              <w:spacing w:before="0" w:beforeAutospacing="0" w:after="0" w:afterAutospacing="0" w:line="0" w:lineRule="atLeast"/>
            </w:pPr>
            <w:r>
              <w:t>О.Л. Князева, М.Д. Маханева</w:t>
            </w:r>
          </w:p>
          <w:p w14:paraId="24719CCA">
            <w:pPr>
              <w:pStyle w:val="58"/>
              <w:spacing w:before="0" w:beforeAutospacing="0" w:after="0" w:afterAutospacing="0" w:line="0" w:lineRule="atLeast"/>
            </w:pPr>
            <w:r>
              <w:t>Стр. 75</w:t>
            </w:r>
          </w:p>
          <w:p w14:paraId="129A56A7">
            <w:pPr>
              <w:pStyle w:val="58"/>
              <w:spacing w:before="0" w:beforeAutospacing="0" w:after="0" w:afterAutospacing="0" w:line="0" w:lineRule="atLeast"/>
              <w:jc w:val="both"/>
              <w:rPr>
                <w:color w:val="000000"/>
              </w:rPr>
            </w:pPr>
          </w:p>
        </w:tc>
      </w:tr>
    </w:tbl>
    <w:p w14:paraId="223A0ABE">
      <w:pPr>
        <w:pStyle w:val="58"/>
        <w:spacing w:before="0" w:beforeAutospacing="0" w:after="0" w:afterAutospacing="0"/>
        <w:jc w:val="both"/>
        <w:rPr>
          <w:color w:val="000000"/>
        </w:rPr>
      </w:pPr>
      <w:r>
        <w:rPr>
          <w:color w:val="000000"/>
        </w:rPr>
        <w:t>                             </w:t>
      </w:r>
    </w:p>
    <w:p w14:paraId="56BD39CE">
      <w:pPr>
        <w:pStyle w:val="58"/>
        <w:spacing w:before="0" w:beforeAutospacing="0" w:after="0" w:afterAutospacing="0"/>
        <w:jc w:val="center"/>
        <w:rPr>
          <w:color w:val="000000"/>
        </w:rPr>
      </w:pPr>
      <w:r>
        <w:rPr>
          <w:rStyle w:val="60"/>
          <w:b/>
          <w:bCs/>
          <w:color w:val="000000"/>
        </w:rPr>
        <w:t>Январь</w:t>
      </w:r>
    </w:p>
    <w:p w14:paraId="089DAE24">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451" w:type="dxa"/>
        <w:tblLayout w:type="fixed"/>
        <w:tblCellMar>
          <w:top w:w="0" w:type="dxa"/>
          <w:left w:w="0" w:type="dxa"/>
          <w:bottom w:w="0" w:type="dxa"/>
          <w:right w:w="0" w:type="dxa"/>
        </w:tblCellMar>
      </w:tblPr>
      <w:tblGrid>
        <w:gridCol w:w="851"/>
        <w:gridCol w:w="1843"/>
        <w:gridCol w:w="2387"/>
        <w:gridCol w:w="2580"/>
        <w:gridCol w:w="2086"/>
      </w:tblGrid>
      <w:tr w14:paraId="0764F209">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A733B40">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C43A223">
            <w:pPr>
              <w:pStyle w:val="58"/>
              <w:spacing w:before="0" w:beforeAutospacing="0" w:after="0" w:afterAutospacing="0" w:line="0" w:lineRule="atLeast"/>
              <w:jc w:val="both"/>
              <w:rPr>
                <w:color w:val="000000"/>
              </w:rPr>
            </w:pPr>
            <w:r>
              <w:rPr>
                <w:color w:val="000000"/>
              </w:rPr>
              <w:t xml:space="preserve">«Из прошлого ложки» </w:t>
            </w:r>
          </w:p>
        </w:tc>
        <w:tc>
          <w:tcPr>
            <w:tcW w:w="2387"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1A73A80">
            <w:pPr>
              <w:pStyle w:val="58"/>
              <w:spacing w:before="0" w:beforeAutospacing="0" w:after="0" w:afterAutospacing="0" w:line="0" w:lineRule="atLeast"/>
              <w:rPr>
                <w:color w:val="000000"/>
              </w:rPr>
            </w:pPr>
            <w:r>
              <w:rPr>
                <w:color w:val="000000"/>
              </w:rPr>
              <w:t>Предложить рассмотреть разнообразие ложек</w:t>
            </w:r>
          </w:p>
        </w:tc>
        <w:tc>
          <w:tcPr>
            <w:tcW w:w="2580" w:type="dxa"/>
            <w:tcBorders>
              <w:top w:val="single" w:color="000000" w:sz="4" w:space="0"/>
              <w:left w:val="single" w:color="000000" w:sz="4" w:space="0"/>
              <w:bottom w:val="single" w:color="000000" w:sz="4" w:space="0"/>
              <w:right w:val="single" w:color="auto" w:sz="4" w:space="0"/>
            </w:tcBorders>
          </w:tcPr>
          <w:p w14:paraId="079AEF04">
            <w:pPr>
              <w:pStyle w:val="58"/>
              <w:spacing w:before="0" w:beforeAutospacing="0" w:after="0" w:afterAutospacing="0" w:line="0" w:lineRule="atLeast"/>
              <w:rPr>
                <w:color w:val="000000"/>
              </w:rPr>
            </w:pPr>
            <w:r>
              <w:t>Рассказать о возникновении и использовании кухонной утвари – ложки.</w:t>
            </w:r>
          </w:p>
        </w:tc>
        <w:tc>
          <w:tcPr>
            <w:tcW w:w="2086" w:type="dxa"/>
            <w:tcBorders>
              <w:top w:val="single" w:color="000000" w:sz="4" w:space="0"/>
              <w:left w:val="single" w:color="auto" w:sz="4" w:space="0"/>
              <w:bottom w:val="single" w:color="000000" w:sz="4" w:space="0"/>
              <w:right w:val="single" w:color="000000" w:sz="4" w:space="0"/>
            </w:tcBorders>
          </w:tcPr>
          <w:p w14:paraId="79566DA1">
            <w:pPr>
              <w:pStyle w:val="58"/>
              <w:spacing w:before="0" w:beforeAutospacing="0" w:after="0" w:afterAutospacing="0" w:line="0" w:lineRule="atLeast"/>
            </w:pPr>
            <w:r>
              <w:t>В.Н. Косарева, 94</w:t>
            </w:r>
          </w:p>
          <w:p w14:paraId="63B0B313">
            <w:pPr>
              <w:pStyle w:val="58"/>
              <w:spacing w:before="0" w:beforeAutospacing="0" w:after="0" w:afterAutospacing="0" w:line="0" w:lineRule="atLeast"/>
            </w:pPr>
          </w:p>
          <w:p w14:paraId="1133F20A">
            <w:pPr>
              <w:pStyle w:val="58"/>
              <w:spacing w:before="0" w:beforeAutospacing="0" w:after="0" w:afterAutospacing="0" w:line="0" w:lineRule="atLeast"/>
            </w:pPr>
          </w:p>
          <w:p w14:paraId="107C6D91">
            <w:pPr>
              <w:pStyle w:val="58"/>
              <w:spacing w:before="0" w:beforeAutospacing="0" w:after="0" w:afterAutospacing="0" w:line="0" w:lineRule="atLeast"/>
            </w:pPr>
          </w:p>
          <w:p w14:paraId="7E3F5BFD">
            <w:pPr>
              <w:pStyle w:val="58"/>
              <w:spacing w:before="0" w:beforeAutospacing="0" w:after="0" w:afterAutospacing="0" w:line="0" w:lineRule="atLeast"/>
              <w:rPr>
                <w:color w:val="000000"/>
              </w:rPr>
            </w:pPr>
          </w:p>
        </w:tc>
      </w:tr>
      <w:tr w14:paraId="52022154">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85D46DA">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4CDDAF2">
            <w:pPr>
              <w:pStyle w:val="58"/>
              <w:spacing w:before="0" w:beforeAutospacing="0" w:after="0" w:afterAutospacing="0" w:line="0" w:lineRule="atLeast"/>
              <w:jc w:val="both"/>
              <w:rPr>
                <w:color w:val="000000"/>
              </w:rPr>
            </w:pPr>
            <w:r>
              <w:t>«Государственные символы России»</w:t>
            </w:r>
          </w:p>
        </w:tc>
        <w:tc>
          <w:tcPr>
            <w:tcW w:w="2387"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206DAB9">
            <w:pPr>
              <w:pStyle w:val="58"/>
              <w:spacing w:before="0" w:beforeAutospacing="0" w:after="0" w:afterAutospacing="0" w:line="0" w:lineRule="atLeast"/>
              <w:rPr>
                <w:color w:val="000000"/>
              </w:rPr>
            </w:pPr>
            <w:r>
              <w:rPr>
                <w:color w:val="000000"/>
              </w:rPr>
              <w:t xml:space="preserve">Проблемный вопрос: «Как выдумаете, что было бы, если бы у страны не было флага? </w:t>
            </w:r>
          </w:p>
        </w:tc>
        <w:tc>
          <w:tcPr>
            <w:tcW w:w="2580" w:type="dxa"/>
            <w:tcBorders>
              <w:top w:val="single" w:color="000000" w:sz="4" w:space="0"/>
              <w:left w:val="single" w:color="000000" w:sz="4" w:space="0"/>
              <w:bottom w:val="single" w:color="000000" w:sz="4" w:space="0"/>
              <w:right w:val="single" w:color="auto" w:sz="4" w:space="0"/>
            </w:tcBorders>
          </w:tcPr>
          <w:p w14:paraId="7C6120B7">
            <w:pPr>
              <w:pStyle w:val="58"/>
              <w:spacing w:before="0" w:beforeAutospacing="0" w:after="0" w:afterAutospacing="0" w:line="0" w:lineRule="atLeast"/>
              <w:rPr>
                <w:color w:val="000000"/>
              </w:rPr>
            </w:pPr>
            <w:r>
              <w:t>Формировать представление о флаге, гербе, гимне.</w:t>
            </w:r>
          </w:p>
        </w:tc>
        <w:tc>
          <w:tcPr>
            <w:tcW w:w="2086" w:type="dxa"/>
            <w:tcBorders>
              <w:top w:val="single" w:color="000000" w:sz="4" w:space="0"/>
              <w:left w:val="single" w:color="auto" w:sz="4" w:space="0"/>
              <w:bottom w:val="single" w:color="000000" w:sz="4" w:space="0"/>
              <w:right w:val="single" w:color="000000" w:sz="4" w:space="0"/>
            </w:tcBorders>
          </w:tcPr>
          <w:p w14:paraId="29DE5BF8">
            <w:pPr>
              <w:pStyle w:val="58"/>
              <w:spacing w:before="0" w:beforeAutospacing="0" w:after="0" w:afterAutospacing="0" w:line="0" w:lineRule="atLeast"/>
              <w:rPr>
                <w:color w:val="000000"/>
              </w:rPr>
            </w:pPr>
            <w:r>
              <w:t>Конспект</w:t>
            </w:r>
          </w:p>
        </w:tc>
      </w:tr>
    </w:tbl>
    <w:p w14:paraId="092F5908">
      <w:pPr>
        <w:pStyle w:val="58"/>
        <w:spacing w:before="0" w:beforeAutospacing="0" w:after="0" w:afterAutospacing="0"/>
        <w:jc w:val="both"/>
        <w:rPr>
          <w:rStyle w:val="62"/>
          <w:b/>
          <w:bCs/>
          <w:color w:val="000000"/>
        </w:rPr>
      </w:pPr>
      <w:r>
        <w:rPr>
          <w:rStyle w:val="62"/>
          <w:b/>
          <w:bCs/>
          <w:color w:val="000000"/>
        </w:rPr>
        <w:t xml:space="preserve">                                                  </w:t>
      </w:r>
    </w:p>
    <w:p w14:paraId="4BB35764">
      <w:pPr>
        <w:pStyle w:val="58"/>
        <w:spacing w:before="0" w:beforeAutospacing="0" w:after="0" w:afterAutospacing="0"/>
        <w:jc w:val="both"/>
        <w:rPr>
          <w:rStyle w:val="62"/>
          <w:b/>
          <w:bCs/>
          <w:color w:val="000000"/>
        </w:rPr>
      </w:pPr>
    </w:p>
    <w:p w14:paraId="45134D8A">
      <w:pPr>
        <w:pStyle w:val="58"/>
        <w:spacing w:before="0" w:beforeAutospacing="0" w:after="0" w:afterAutospacing="0"/>
        <w:jc w:val="center"/>
        <w:rPr>
          <w:color w:val="000000"/>
        </w:rPr>
      </w:pPr>
      <w:r>
        <w:rPr>
          <w:rStyle w:val="62"/>
          <w:b/>
          <w:bCs/>
          <w:color w:val="000000"/>
        </w:rPr>
        <w:t>Февраль</w:t>
      </w:r>
    </w:p>
    <w:p w14:paraId="29A559D5">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451" w:type="dxa"/>
        <w:tblLayout w:type="fixed"/>
        <w:tblCellMar>
          <w:top w:w="0" w:type="dxa"/>
          <w:left w:w="0" w:type="dxa"/>
          <w:bottom w:w="0" w:type="dxa"/>
          <w:right w:w="0" w:type="dxa"/>
        </w:tblCellMar>
      </w:tblPr>
      <w:tblGrid>
        <w:gridCol w:w="851"/>
        <w:gridCol w:w="1843"/>
        <w:gridCol w:w="2355"/>
        <w:gridCol w:w="2610"/>
        <w:gridCol w:w="2088"/>
      </w:tblGrid>
      <w:tr w14:paraId="18D7FE9B">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7DA4951">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3126BC1">
            <w:pPr>
              <w:pStyle w:val="58"/>
              <w:spacing w:before="0" w:beforeAutospacing="0" w:after="0" w:afterAutospacing="0" w:line="0" w:lineRule="atLeast"/>
              <w:rPr>
                <w:color w:val="000000"/>
              </w:rPr>
            </w:pPr>
            <w:r>
              <w:rPr>
                <w:color w:val="000000"/>
              </w:rPr>
              <w:t>«Город Волгоград. Сталинградская битва»</w:t>
            </w:r>
          </w:p>
        </w:tc>
        <w:tc>
          <w:tcPr>
            <w:tcW w:w="235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41EF6757">
            <w:pPr>
              <w:pStyle w:val="58"/>
              <w:spacing w:before="0" w:beforeAutospacing="0" w:after="0" w:afterAutospacing="0" w:line="0" w:lineRule="atLeast"/>
              <w:rPr>
                <w:color w:val="000000"/>
              </w:rPr>
            </w:pPr>
            <w:r>
              <w:rPr>
                <w:color w:val="000000"/>
              </w:rPr>
              <w:t>Организация тематического стенда-выставки «Сталинградская битва»</w:t>
            </w:r>
          </w:p>
        </w:tc>
        <w:tc>
          <w:tcPr>
            <w:tcW w:w="2610" w:type="dxa"/>
            <w:tcBorders>
              <w:top w:val="single" w:color="000000" w:sz="4" w:space="0"/>
              <w:left w:val="single" w:color="auto" w:sz="4" w:space="0"/>
              <w:bottom w:val="single" w:color="000000" w:sz="4" w:space="0"/>
              <w:right w:val="single" w:color="auto" w:sz="4" w:space="0"/>
            </w:tcBorders>
          </w:tcPr>
          <w:p w14:paraId="28EECDE9">
            <w:pPr>
              <w:pStyle w:val="58"/>
              <w:spacing w:before="0" w:beforeAutospacing="0" w:after="0" w:afterAutospacing="0" w:line="0" w:lineRule="atLeast"/>
              <w:rPr>
                <w:color w:val="000000"/>
              </w:rPr>
            </w:pPr>
            <w:r>
              <w:rPr>
                <w:color w:val="000000"/>
              </w:rPr>
              <w:t>Обогатить знания детей  городе-герое. Воспитывать чувство гордости за свой народ, уважение к героям-защитникам</w:t>
            </w:r>
          </w:p>
        </w:tc>
        <w:tc>
          <w:tcPr>
            <w:tcW w:w="2088" w:type="dxa"/>
            <w:tcBorders>
              <w:top w:val="single" w:color="000000" w:sz="4" w:space="0"/>
              <w:left w:val="single" w:color="auto" w:sz="4" w:space="0"/>
              <w:bottom w:val="single" w:color="000000" w:sz="4" w:space="0"/>
              <w:right w:val="single" w:color="000000" w:sz="4" w:space="0"/>
            </w:tcBorders>
          </w:tcPr>
          <w:p w14:paraId="306F9C1D">
            <w:pPr>
              <w:pStyle w:val="58"/>
              <w:spacing w:before="0" w:beforeAutospacing="0" w:after="0" w:afterAutospacing="0" w:line="0" w:lineRule="atLeast"/>
              <w:rPr>
                <w:color w:val="000000"/>
              </w:rPr>
            </w:pPr>
            <w:r>
              <w:rPr>
                <w:color w:val="000000"/>
              </w:rPr>
              <w:t>Конспект</w:t>
            </w:r>
          </w:p>
          <w:p w14:paraId="5330F6FF">
            <w:pPr>
              <w:pStyle w:val="58"/>
              <w:spacing w:before="0" w:beforeAutospacing="0" w:after="0" w:afterAutospacing="0" w:line="0" w:lineRule="atLeast"/>
              <w:rPr>
                <w:color w:val="000000"/>
              </w:rPr>
            </w:pPr>
          </w:p>
          <w:p w14:paraId="3C556504">
            <w:pPr>
              <w:pStyle w:val="58"/>
              <w:spacing w:before="0" w:beforeAutospacing="0" w:after="0" w:afterAutospacing="0" w:line="0" w:lineRule="atLeast"/>
              <w:rPr>
                <w:color w:val="000000"/>
              </w:rPr>
            </w:pPr>
          </w:p>
          <w:p w14:paraId="4D547503">
            <w:pPr>
              <w:pStyle w:val="58"/>
              <w:spacing w:before="0" w:beforeAutospacing="0" w:after="0" w:afterAutospacing="0" w:line="0" w:lineRule="atLeast"/>
              <w:rPr>
                <w:color w:val="000000"/>
              </w:rPr>
            </w:pPr>
          </w:p>
          <w:p w14:paraId="4498144C">
            <w:pPr>
              <w:pStyle w:val="58"/>
              <w:spacing w:before="0" w:beforeAutospacing="0" w:after="0" w:afterAutospacing="0" w:line="0" w:lineRule="atLeast"/>
              <w:rPr>
                <w:color w:val="000000"/>
              </w:rPr>
            </w:pPr>
          </w:p>
          <w:p w14:paraId="61466551">
            <w:pPr>
              <w:pStyle w:val="58"/>
              <w:spacing w:before="0" w:beforeAutospacing="0" w:after="0" w:afterAutospacing="0" w:line="0" w:lineRule="atLeast"/>
              <w:rPr>
                <w:color w:val="000000"/>
              </w:rPr>
            </w:pPr>
          </w:p>
          <w:p w14:paraId="1E029D6A">
            <w:pPr>
              <w:pStyle w:val="58"/>
              <w:spacing w:before="0" w:beforeAutospacing="0" w:after="0" w:afterAutospacing="0" w:line="0" w:lineRule="atLeast"/>
              <w:rPr>
                <w:color w:val="000000"/>
              </w:rPr>
            </w:pPr>
          </w:p>
        </w:tc>
      </w:tr>
      <w:tr w14:paraId="20373B7F">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EE9CE97">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E9D93D4">
            <w:pPr>
              <w:pStyle w:val="58"/>
              <w:spacing w:before="0" w:beforeAutospacing="0" w:after="0" w:afterAutospacing="0" w:line="0" w:lineRule="atLeast"/>
              <w:rPr>
                <w:color w:val="000000"/>
              </w:rPr>
            </w:pPr>
            <w:r>
              <w:rPr>
                <w:color w:val="000000"/>
              </w:rPr>
              <w:t>«Ой ты, Масленица!»</w:t>
            </w:r>
          </w:p>
        </w:tc>
        <w:tc>
          <w:tcPr>
            <w:tcW w:w="235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4A1B773">
            <w:pPr>
              <w:pStyle w:val="58"/>
              <w:spacing w:before="0" w:beforeAutospacing="0" w:after="0" w:afterAutospacing="0" w:line="0" w:lineRule="atLeast"/>
              <w:rPr>
                <w:color w:val="000000"/>
              </w:rPr>
            </w:pPr>
            <w:r>
              <w:t>В гости пришла Масленица (нарядиться)</w:t>
            </w:r>
          </w:p>
        </w:tc>
        <w:tc>
          <w:tcPr>
            <w:tcW w:w="2610" w:type="dxa"/>
            <w:tcBorders>
              <w:top w:val="single" w:color="000000" w:sz="4" w:space="0"/>
              <w:left w:val="single" w:color="auto" w:sz="4" w:space="0"/>
              <w:bottom w:val="single" w:color="000000" w:sz="4" w:space="0"/>
              <w:right w:val="single" w:color="auto" w:sz="4" w:space="0"/>
            </w:tcBorders>
          </w:tcPr>
          <w:p w14:paraId="48E69A0D">
            <w:pPr>
              <w:pStyle w:val="58"/>
              <w:spacing w:before="0" w:beforeAutospacing="0" w:after="0" w:afterAutospacing="0" w:line="0" w:lineRule="atLeast"/>
              <w:rPr>
                <w:color w:val="000000"/>
              </w:rPr>
            </w:pPr>
            <w:r>
              <w:rPr>
                <w:color w:val="000000"/>
              </w:rPr>
              <w:t>Рассказ о Масленице. Пение обрядовых песен</w:t>
            </w:r>
          </w:p>
        </w:tc>
        <w:tc>
          <w:tcPr>
            <w:tcW w:w="2088" w:type="dxa"/>
            <w:tcBorders>
              <w:top w:val="single" w:color="000000" w:sz="4" w:space="0"/>
              <w:left w:val="single" w:color="auto" w:sz="4" w:space="0"/>
              <w:bottom w:val="single" w:color="000000" w:sz="4" w:space="0"/>
              <w:right w:val="single" w:color="000000" w:sz="4" w:space="0"/>
            </w:tcBorders>
          </w:tcPr>
          <w:p w14:paraId="3561461A">
            <w:pPr>
              <w:pStyle w:val="58"/>
              <w:spacing w:before="0" w:beforeAutospacing="0" w:after="0" w:afterAutospacing="0" w:line="0" w:lineRule="atLeast"/>
            </w:pPr>
            <w:r>
              <w:t xml:space="preserve"> О.Л. Князева, М.Д. Маханева</w:t>
            </w:r>
          </w:p>
          <w:p w14:paraId="0126196C">
            <w:pPr>
              <w:pStyle w:val="58"/>
              <w:spacing w:before="0" w:beforeAutospacing="0" w:after="0" w:afterAutospacing="0" w:line="0" w:lineRule="atLeast"/>
              <w:rPr>
                <w:color w:val="000000"/>
              </w:rPr>
            </w:pPr>
            <w:r>
              <w:rPr>
                <w:color w:val="000000"/>
              </w:rPr>
              <w:t xml:space="preserve"> (стр.79)</w:t>
            </w:r>
          </w:p>
        </w:tc>
      </w:tr>
    </w:tbl>
    <w:p w14:paraId="726BFF33">
      <w:pPr>
        <w:pStyle w:val="58"/>
        <w:spacing w:before="0" w:beforeAutospacing="0" w:after="0" w:afterAutospacing="0"/>
        <w:jc w:val="both"/>
        <w:rPr>
          <w:color w:val="000000"/>
        </w:rPr>
      </w:pPr>
      <w:r>
        <w:rPr>
          <w:color w:val="000000"/>
        </w:rPr>
        <w:t>                     </w:t>
      </w:r>
    </w:p>
    <w:p w14:paraId="3D2C1B8E">
      <w:pPr>
        <w:pStyle w:val="58"/>
        <w:spacing w:before="0" w:beforeAutospacing="0" w:after="0" w:afterAutospacing="0"/>
        <w:jc w:val="center"/>
        <w:rPr>
          <w:color w:val="000000"/>
        </w:rPr>
      </w:pPr>
      <w:r>
        <w:rPr>
          <w:rStyle w:val="60"/>
          <w:b/>
          <w:bCs/>
          <w:color w:val="000000"/>
        </w:rPr>
        <w:t>Март</w:t>
      </w:r>
    </w:p>
    <w:p w14:paraId="1DCA6259">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451" w:type="dxa"/>
        <w:tblLayout w:type="autofit"/>
        <w:tblCellMar>
          <w:top w:w="0" w:type="dxa"/>
          <w:left w:w="0" w:type="dxa"/>
          <w:bottom w:w="0" w:type="dxa"/>
          <w:right w:w="0" w:type="dxa"/>
        </w:tblCellMar>
      </w:tblPr>
      <w:tblGrid>
        <w:gridCol w:w="851"/>
        <w:gridCol w:w="1843"/>
        <w:gridCol w:w="2310"/>
        <w:gridCol w:w="2610"/>
        <w:gridCol w:w="2133"/>
      </w:tblGrid>
      <w:tr w14:paraId="774DBDF9">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638F3EB">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7540A45">
            <w:pPr>
              <w:pStyle w:val="58"/>
              <w:spacing w:before="0" w:beforeAutospacing="0" w:after="0" w:afterAutospacing="0" w:line="0" w:lineRule="atLeast"/>
              <w:rPr>
                <w:color w:val="000000"/>
              </w:rPr>
            </w:pPr>
            <w:r>
              <w:rPr>
                <w:color w:val="000000"/>
              </w:rPr>
              <w:t>«Нет милее  дружка, чем родимая матушка»</w:t>
            </w:r>
          </w:p>
        </w:tc>
        <w:tc>
          <w:tcPr>
            <w:tcW w:w="23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4162E0A">
            <w:pPr>
              <w:pStyle w:val="58"/>
              <w:spacing w:before="0" w:beforeAutospacing="0" w:after="0" w:afterAutospacing="0" w:line="0" w:lineRule="atLeast"/>
              <w:rPr>
                <w:color w:val="000000"/>
              </w:rPr>
            </w:pPr>
            <w:r>
              <w:rPr>
                <w:color w:val="000000"/>
              </w:rPr>
              <w:t>Фотовыставка «Моя мама»</w:t>
            </w:r>
          </w:p>
        </w:tc>
        <w:tc>
          <w:tcPr>
            <w:tcW w:w="2610" w:type="dxa"/>
            <w:tcBorders>
              <w:top w:val="single" w:color="000000" w:sz="4" w:space="0"/>
              <w:left w:val="single" w:color="auto" w:sz="4" w:space="0"/>
              <w:bottom w:val="single" w:color="000000" w:sz="4" w:space="0"/>
              <w:right w:val="single" w:color="auto" w:sz="4" w:space="0"/>
            </w:tcBorders>
          </w:tcPr>
          <w:p w14:paraId="580B7F79">
            <w:pPr>
              <w:pStyle w:val="58"/>
              <w:spacing w:before="0" w:beforeAutospacing="0" w:after="0" w:afterAutospacing="0" w:line="0" w:lineRule="atLeast"/>
              <w:rPr>
                <w:color w:val="000000"/>
              </w:rPr>
            </w:pPr>
            <w:r>
              <w:rPr>
                <w:color w:val="000000"/>
              </w:rPr>
              <w:t>Формировать представление о маме как самом дорогом человеке, воспитывать любовь и уважение к маме.</w:t>
            </w:r>
          </w:p>
        </w:tc>
        <w:tc>
          <w:tcPr>
            <w:tcW w:w="2133" w:type="dxa"/>
            <w:tcBorders>
              <w:top w:val="single" w:color="000000" w:sz="4" w:space="0"/>
              <w:left w:val="single" w:color="auto" w:sz="4" w:space="0"/>
              <w:bottom w:val="single" w:color="000000" w:sz="4" w:space="0"/>
              <w:right w:val="single" w:color="000000" w:sz="4" w:space="0"/>
            </w:tcBorders>
          </w:tcPr>
          <w:p w14:paraId="12B00782">
            <w:pPr>
              <w:pStyle w:val="58"/>
              <w:spacing w:before="0" w:beforeAutospacing="0" w:after="0" w:afterAutospacing="0" w:line="0" w:lineRule="atLeast"/>
              <w:rPr>
                <w:color w:val="000000"/>
              </w:rPr>
            </w:pPr>
            <w:r>
              <w:rPr>
                <w:color w:val="000000"/>
              </w:rPr>
              <w:t xml:space="preserve"> Л.Д. Князева.</w:t>
            </w:r>
          </w:p>
          <w:p w14:paraId="4AF9B3E8">
            <w:pPr>
              <w:pStyle w:val="58"/>
              <w:spacing w:before="0" w:beforeAutospacing="0" w:after="0" w:afterAutospacing="0" w:line="0" w:lineRule="atLeast"/>
              <w:rPr>
                <w:color w:val="000000"/>
              </w:rPr>
            </w:pPr>
            <w:r>
              <w:rPr>
                <w:color w:val="000000"/>
              </w:rPr>
              <w:t xml:space="preserve"> (стр.79)</w:t>
            </w:r>
          </w:p>
          <w:p w14:paraId="6C82C85E">
            <w:pPr>
              <w:pStyle w:val="58"/>
              <w:spacing w:before="0" w:beforeAutospacing="0" w:after="0" w:afterAutospacing="0" w:line="0" w:lineRule="atLeast"/>
              <w:rPr>
                <w:color w:val="000000"/>
              </w:rPr>
            </w:pPr>
            <w:r>
              <w:rPr>
                <w:color w:val="000000"/>
              </w:rPr>
              <w:t>Конспект</w:t>
            </w:r>
          </w:p>
          <w:p w14:paraId="412BFAFD">
            <w:pPr>
              <w:pStyle w:val="58"/>
              <w:spacing w:before="0" w:beforeAutospacing="0" w:after="0" w:afterAutospacing="0" w:line="0" w:lineRule="atLeast"/>
              <w:rPr>
                <w:color w:val="000000"/>
              </w:rPr>
            </w:pPr>
          </w:p>
          <w:p w14:paraId="29425DD7">
            <w:pPr>
              <w:pStyle w:val="58"/>
              <w:spacing w:before="0" w:beforeAutospacing="0" w:after="0" w:afterAutospacing="0" w:line="0" w:lineRule="atLeast"/>
              <w:rPr>
                <w:color w:val="000000"/>
              </w:rPr>
            </w:pPr>
          </w:p>
          <w:p w14:paraId="4C34534D">
            <w:pPr>
              <w:pStyle w:val="58"/>
              <w:spacing w:before="0" w:beforeAutospacing="0" w:after="0" w:afterAutospacing="0" w:line="0" w:lineRule="atLeast"/>
              <w:rPr>
                <w:color w:val="000000"/>
              </w:rPr>
            </w:pPr>
          </w:p>
          <w:p w14:paraId="09D5BA6B">
            <w:pPr>
              <w:pStyle w:val="58"/>
              <w:spacing w:before="0" w:beforeAutospacing="0" w:after="0" w:afterAutospacing="0" w:line="0" w:lineRule="atLeast"/>
              <w:rPr>
                <w:color w:val="000000"/>
              </w:rPr>
            </w:pPr>
          </w:p>
        </w:tc>
      </w:tr>
      <w:tr w14:paraId="5E9D21C4">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B8C61FF">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D1F57AB">
            <w:pPr>
              <w:pStyle w:val="58"/>
              <w:spacing w:before="0" w:beforeAutospacing="0" w:after="0" w:afterAutospacing="0" w:line="0" w:lineRule="atLeast"/>
              <w:rPr>
                <w:color w:val="000000"/>
              </w:rPr>
            </w:pPr>
            <w:r>
              <w:t>«Хлеб – наше богатство»</w:t>
            </w:r>
          </w:p>
        </w:tc>
        <w:tc>
          <w:tcPr>
            <w:tcW w:w="23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813600F">
            <w:pPr>
              <w:pStyle w:val="58"/>
              <w:spacing w:before="0" w:beforeAutospacing="0" w:after="0" w:afterAutospacing="0" w:line="0" w:lineRule="atLeast"/>
              <w:rPr>
                <w:color w:val="000000"/>
              </w:rPr>
            </w:pPr>
            <w:r>
              <w:rPr>
                <w:color w:val="000000"/>
              </w:rPr>
              <w:t>Выставка иллюстраций «Хлебобулочные изделия»</w:t>
            </w:r>
          </w:p>
        </w:tc>
        <w:tc>
          <w:tcPr>
            <w:tcW w:w="2610" w:type="dxa"/>
            <w:tcBorders>
              <w:top w:val="single" w:color="000000" w:sz="4" w:space="0"/>
              <w:left w:val="single" w:color="auto" w:sz="4" w:space="0"/>
              <w:bottom w:val="single" w:color="000000" w:sz="4" w:space="0"/>
              <w:right w:val="single" w:color="auto" w:sz="4" w:space="0"/>
            </w:tcBorders>
          </w:tcPr>
          <w:p w14:paraId="3611AA8F">
            <w:pPr>
              <w:pStyle w:val="58"/>
              <w:spacing w:before="0" w:beforeAutospacing="0" w:after="0" w:afterAutospacing="0" w:line="0" w:lineRule="atLeast"/>
              <w:rPr>
                <w:color w:val="000000"/>
              </w:rPr>
            </w:pPr>
            <w:r>
              <w:rPr>
                <w:color w:val="000000"/>
              </w:rPr>
              <w:t>Беседа с детьми «Откуда хлеб пришел?». Пословицы и поговорки о хлебе.(стр.68)</w:t>
            </w:r>
          </w:p>
        </w:tc>
        <w:tc>
          <w:tcPr>
            <w:tcW w:w="2133" w:type="dxa"/>
            <w:tcBorders>
              <w:top w:val="single" w:color="000000" w:sz="4" w:space="0"/>
              <w:left w:val="single" w:color="auto" w:sz="4" w:space="0"/>
              <w:bottom w:val="single" w:color="000000" w:sz="4" w:space="0"/>
              <w:right w:val="single" w:color="000000" w:sz="4" w:space="0"/>
            </w:tcBorders>
          </w:tcPr>
          <w:p w14:paraId="03373E57">
            <w:pPr>
              <w:pStyle w:val="58"/>
              <w:spacing w:before="0" w:beforeAutospacing="0" w:after="0" w:afterAutospacing="0" w:line="0" w:lineRule="atLeast"/>
              <w:rPr>
                <w:color w:val="000000"/>
              </w:rPr>
            </w:pPr>
            <w:r>
              <w:rPr>
                <w:color w:val="000000"/>
              </w:rPr>
              <w:t>Конспект</w:t>
            </w:r>
          </w:p>
          <w:p w14:paraId="636FDBF3">
            <w:pPr>
              <w:pStyle w:val="58"/>
              <w:spacing w:before="0" w:beforeAutospacing="0" w:after="0" w:afterAutospacing="0" w:line="0" w:lineRule="atLeast"/>
              <w:rPr>
                <w:color w:val="000000"/>
              </w:rPr>
            </w:pPr>
          </w:p>
          <w:p w14:paraId="31261B36">
            <w:pPr>
              <w:pStyle w:val="58"/>
              <w:spacing w:before="0" w:beforeAutospacing="0" w:after="0" w:afterAutospacing="0" w:line="0" w:lineRule="atLeast"/>
              <w:rPr>
                <w:color w:val="000000"/>
              </w:rPr>
            </w:pPr>
            <w:r>
              <w:rPr>
                <w:color w:val="000000"/>
              </w:rPr>
              <w:t>Л.Д. Князева.</w:t>
            </w:r>
          </w:p>
          <w:p w14:paraId="4A9D652E">
            <w:pPr>
              <w:pStyle w:val="58"/>
              <w:spacing w:before="0" w:beforeAutospacing="0" w:after="0" w:afterAutospacing="0" w:line="0" w:lineRule="atLeast"/>
              <w:rPr>
                <w:color w:val="000000"/>
              </w:rPr>
            </w:pPr>
            <w:r>
              <w:rPr>
                <w:color w:val="000000"/>
              </w:rPr>
              <w:t>(стр.68)</w:t>
            </w:r>
          </w:p>
        </w:tc>
      </w:tr>
    </w:tbl>
    <w:p w14:paraId="11FBBBAB">
      <w:pPr>
        <w:pStyle w:val="58"/>
        <w:spacing w:before="0" w:beforeAutospacing="0" w:after="0" w:afterAutospacing="0"/>
        <w:jc w:val="both"/>
        <w:rPr>
          <w:color w:val="000000"/>
        </w:rPr>
      </w:pPr>
      <w:r>
        <w:rPr>
          <w:color w:val="000000"/>
        </w:rPr>
        <w:t>                                                   </w:t>
      </w:r>
    </w:p>
    <w:p w14:paraId="66A5F124">
      <w:pPr>
        <w:pStyle w:val="58"/>
        <w:spacing w:before="0" w:beforeAutospacing="0" w:after="0" w:afterAutospacing="0"/>
        <w:jc w:val="center"/>
        <w:rPr>
          <w:color w:val="000000"/>
        </w:rPr>
      </w:pPr>
      <w:r>
        <w:rPr>
          <w:rStyle w:val="60"/>
          <w:b/>
          <w:bCs/>
          <w:color w:val="000000"/>
        </w:rPr>
        <w:t>Апрель</w:t>
      </w:r>
    </w:p>
    <w:p w14:paraId="40C29F08">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451" w:type="dxa"/>
        <w:tblLayout w:type="fixed"/>
        <w:tblCellMar>
          <w:top w:w="0" w:type="dxa"/>
          <w:left w:w="0" w:type="dxa"/>
          <w:bottom w:w="0" w:type="dxa"/>
          <w:right w:w="0" w:type="dxa"/>
        </w:tblCellMar>
      </w:tblPr>
      <w:tblGrid>
        <w:gridCol w:w="851"/>
        <w:gridCol w:w="1843"/>
        <w:gridCol w:w="2295"/>
        <w:gridCol w:w="2595"/>
        <w:gridCol w:w="2163"/>
      </w:tblGrid>
      <w:tr w14:paraId="004FCFC1">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59F0A20">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B9192C5">
            <w:pPr>
              <w:pStyle w:val="58"/>
              <w:spacing w:before="0" w:beforeAutospacing="0" w:after="0" w:afterAutospacing="0" w:line="0" w:lineRule="atLeast"/>
              <w:jc w:val="both"/>
              <w:rPr>
                <w:color w:val="000000"/>
              </w:rPr>
            </w:pPr>
            <w:r>
              <w:t>«День Космонавтики»</w:t>
            </w:r>
          </w:p>
        </w:tc>
        <w:tc>
          <w:tcPr>
            <w:tcW w:w="229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6E01A38">
            <w:pPr>
              <w:pStyle w:val="58"/>
              <w:spacing w:before="0" w:beforeAutospacing="0" w:after="0" w:afterAutospacing="0" w:line="0" w:lineRule="atLeast"/>
              <w:jc w:val="both"/>
              <w:rPr>
                <w:color w:val="000000"/>
              </w:rPr>
            </w:pPr>
            <w:r>
              <w:rPr>
                <w:color w:val="000000"/>
              </w:rPr>
              <w:t>Проблемный вопрос: если бы люди не летали в космос?</w:t>
            </w:r>
          </w:p>
        </w:tc>
        <w:tc>
          <w:tcPr>
            <w:tcW w:w="2595" w:type="dxa"/>
            <w:tcBorders>
              <w:top w:val="single" w:color="000000" w:sz="4" w:space="0"/>
              <w:left w:val="single" w:color="auto" w:sz="4" w:space="0"/>
              <w:bottom w:val="single" w:color="000000" w:sz="4" w:space="0"/>
              <w:right w:val="single" w:color="auto" w:sz="4" w:space="0"/>
            </w:tcBorders>
          </w:tcPr>
          <w:p w14:paraId="7C12551E">
            <w:pPr>
              <w:rPr>
                <w:rFonts w:eastAsia="Calibri"/>
                <w:sz w:val="24"/>
                <w:szCs w:val="24"/>
                <w:lang w:eastAsia="en-US"/>
              </w:rPr>
            </w:pPr>
            <w:r>
              <w:rPr>
                <w:rFonts w:eastAsia="Calibri"/>
                <w:sz w:val="24"/>
                <w:szCs w:val="24"/>
                <w:lang w:eastAsia="en-US"/>
              </w:rPr>
              <w:t>Познакомить детей с историей возникновения праздника -День космонавтики.</w:t>
            </w:r>
          </w:p>
          <w:p w14:paraId="67526BFE">
            <w:pPr>
              <w:rPr>
                <w:rFonts w:eastAsia="Calibri"/>
                <w:sz w:val="24"/>
                <w:szCs w:val="24"/>
                <w:lang w:eastAsia="en-US"/>
              </w:rPr>
            </w:pPr>
            <w:r>
              <w:rPr>
                <w:rFonts w:eastAsia="Calibri"/>
                <w:sz w:val="24"/>
                <w:szCs w:val="24"/>
                <w:lang w:eastAsia="en-US"/>
              </w:rPr>
              <w:t>Дать сведения о планетах, Солнце, Луне.</w:t>
            </w:r>
          </w:p>
        </w:tc>
        <w:tc>
          <w:tcPr>
            <w:tcW w:w="2163" w:type="dxa"/>
            <w:tcBorders>
              <w:top w:val="single" w:color="000000" w:sz="4" w:space="0"/>
              <w:left w:val="single" w:color="auto" w:sz="4" w:space="0"/>
              <w:bottom w:val="single" w:color="000000" w:sz="4" w:space="0"/>
              <w:right w:val="single" w:color="000000" w:sz="4" w:space="0"/>
            </w:tcBorders>
          </w:tcPr>
          <w:p w14:paraId="25814191">
            <w:pPr>
              <w:pStyle w:val="58"/>
              <w:spacing w:before="0" w:beforeAutospacing="0" w:after="0" w:afterAutospacing="0" w:line="0" w:lineRule="atLeast"/>
              <w:jc w:val="both"/>
              <w:rPr>
                <w:color w:val="000000"/>
              </w:rPr>
            </w:pPr>
            <w:r>
              <w:rPr>
                <w:color w:val="000000"/>
              </w:rPr>
              <w:t>Конспект</w:t>
            </w:r>
          </w:p>
        </w:tc>
      </w:tr>
      <w:tr w14:paraId="6C17ADED">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94D23A6">
            <w:pPr>
              <w:pStyle w:val="58"/>
              <w:spacing w:before="0" w:beforeAutospacing="0" w:after="0" w:afterAutospacing="0" w:line="0" w:lineRule="atLeast"/>
              <w:jc w:val="both"/>
              <w:rPr>
                <w:color w:val="000000"/>
              </w:rPr>
            </w:pPr>
            <w:r>
              <w:rPr>
                <w:color w:val="000000"/>
              </w:rPr>
              <w:t>3.</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003E25A">
            <w:pPr>
              <w:pStyle w:val="58"/>
              <w:spacing w:before="0" w:beforeAutospacing="0" w:after="0" w:afterAutospacing="0" w:line="0" w:lineRule="atLeast"/>
              <w:jc w:val="both"/>
              <w:rPr>
                <w:color w:val="000000"/>
              </w:rPr>
            </w:pPr>
            <w:r>
              <w:rPr>
                <w:color w:val="000000"/>
              </w:rPr>
              <w:t>«Великий праздник – Пасха»</w:t>
            </w:r>
          </w:p>
        </w:tc>
        <w:tc>
          <w:tcPr>
            <w:tcW w:w="229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AC34E18">
            <w:pPr>
              <w:pStyle w:val="58"/>
              <w:spacing w:before="0" w:beforeAutospacing="0" w:after="0" w:afterAutospacing="0" w:line="0" w:lineRule="atLeast"/>
              <w:jc w:val="both"/>
              <w:rPr>
                <w:color w:val="000000"/>
              </w:rPr>
            </w:pPr>
            <w:r>
              <w:rPr>
                <w:color w:val="000000"/>
              </w:rPr>
              <w:t>В гости пришел «пасхальный зайчик»</w:t>
            </w:r>
          </w:p>
        </w:tc>
        <w:tc>
          <w:tcPr>
            <w:tcW w:w="2595" w:type="dxa"/>
            <w:tcBorders>
              <w:top w:val="single" w:color="000000" w:sz="4" w:space="0"/>
              <w:left w:val="single" w:color="auto" w:sz="4" w:space="0"/>
              <w:bottom w:val="single" w:color="000000" w:sz="4" w:space="0"/>
              <w:right w:val="single" w:color="auto" w:sz="4" w:space="0"/>
            </w:tcBorders>
          </w:tcPr>
          <w:p w14:paraId="7F27B5BE">
            <w:pPr>
              <w:pStyle w:val="58"/>
              <w:spacing w:before="0" w:beforeAutospacing="0" w:after="0" w:afterAutospacing="0" w:line="0" w:lineRule="atLeast"/>
              <w:rPr>
                <w:color w:val="000000"/>
              </w:rPr>
            </w:pPr>
            <w:r>
              <w:rPr>
                <w:color w:val="000000"/>
              </w:rPr>
              <w:t xml:space="preserve">Знакомство с  традициями народных гуляний на Пасхальной неделе. </w:t>
            </w:r>
          </w:p>
        </w:tc>
        <w:tc>
          <w:tcPr>
            <w:tcW w:w="2163" w:type="dxa"/>
            <w:tcBorders>
              <w:top w:val="single" w:color="000000" w:sz="4" w:space="0"/>
              <w:left w:val="single" w:color="auto" w:sz="4" w:space="0"/>
              <w:bottom w:val="single" w:color="000000" w:sz="4" w:space="0"/>
              <w:right w:val="single" w:color="000000" w:sz="4" w:space="0"/>
            </w:tcBorders>
          </w:tcPr>
          <w:p w14:paraId="3C21902B">
            <w:pPr>
              <w:pStyle w:val="58"/>
              <w:spacing w:before="0" w:beforeAutospacing="0" w:after="0" w:afterAutospacing="0" w:line="0" w:lineRule="atLeast"/>
            </w:pPr>
            <w:r>
              <w:t>В.Н. Косарева, 149</w:t>
            </w:r>
          </w:p>
          <w:p w14:paraId="17B1CD50">
            <w:pPr>
              <w:pStyle w:val="58"/>
              <w:spacing w:before="0" w:beforeAutospacing="0" w:after="0" w:afterAutospacing="0" w:line="0" w:lineRule="atLeast"/>
              <w:rPr>
                <w:color w:val="000000"/>
              </w:rPr>
            </w:pPr>
            <w:r>
              <w:t>Л.Д. Князева,  84</w:t>
            </w:r>
          </w:p>
        </w:tc>
      </w:tr>
    </w:tbl>
    <w:p w14:paraId="5591546C">
      <w:pPr>
        <w:pStyle w:val="58"/>
        <w:spacing w:before="0" w:beforeAutospacing="0" w:after="0" w:afterAutospacing="0"/>
        <w:jc w:val="both"/>
        <w:rPr>
          <w:color w:val="000000"/>
        </w:rPr>
      </w:pPr>
      <w:r>
        <w:rPr>
          <w:color w:val="000000"/>
        </w:rPr>
        <w:t> </w:t>
      </w:r>
    </w:p>
    <w:p w14:paraId="3041DCF6">
      <w:pPr>
        <w:pStyle w:val="58"/>
        <w:spacing w:before="0" w:beforeAutospacing="0" w:after="0" w:afterAutospacing="0"/>
        <w:jc w:val="both"/>
        <w:rPr>
          <w:color w:val="000000"/>
        </w:rPr>
      </w:pPr>
      <w:r>
        <w:rPr>
          <w:color w:val="000000"/>
        </w:rPr>
        <w:t>                                                   </w:t>
      </w:r>
    </w:p>
    <w:p w14:paraId="21F81269">
      <w:pPr>
        <w:pStyle w:val="58"/>
        <w:spacing w:before="0" w:beforeAutospacing="0" w:after="0" w:afterAutospacing="0"/>
        <w:jc w:val="both"/>
        <w:rPr>
          <w:color w:val="000000"/>
        </w:rPr>
      </w:pPr>
      <w:r>
        <w:rPr>
          <w:color w:val="000000"/>
        </w:rPr>
        <w:t xml:space="preserve">                                                  </w:t>
      </w:r>
      <w:r>
        <w:rPr>
          <w:rStyle w:val="57"/>
          <w:color w:val="000000"/>
        </w:rPr>
        <w:t> </w:t>
      </w:r>
      <w:r>
        <w:rPr>
          <w:rStyle w:val="63"/>
          <w:b/>
          <w:bCs/>
          <w:color w:val="000000"/>
        </w:rPr>
        <w:t>Май</w:t>
      </w:r>
    </w:p>
    <w:p w14:paraId="4B566186">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r>
        <w:fldChar w:fldCharType="begin"/>
      </w:r>
      <w:r>
        <w:instrText xml:space="preserve"> HYPERLINK "http://nsportal.ru/detskiy-sad/raznoe/2014/03/03/rabochaya-programma-po-priobshcheniyu-detey-k-istokam-russkoy-narodnoy" </w:instrText>
      </w:r>
      <w:r>
        <w:fldChar w:fldCharType="separate"/>
      </w:r>
      <w:r>
        <w:fldChar w:fldCharType="end"/>
      </w:r>
    </w:p>
    <w:tbl>
      <w:tblPr>
        <w:tblStyle w:val="6"/>
        <w:tblW w:w="9747" w:type="dxa"/>
        <w:tblInd w:w="-451" w:type="dxa"/>
        <w:tblLayout w:type="autofit"/>
        <w:tblCellMar>
          <w:top w:w="0" w:type="dxa"/>
          <w:left w:w="0" w:type="dxa"/>
          <w:bottom w:w="0" w:type="dxa"/>
          <w:right w:w="0" w:type="dxa"/>
        </w:tblCellMar>
      </w:tblPr>
      <w:tblGrid>
        <w:gridCol w:w="851"/>
        <w:gridCol w:w="1843"/>
        <w:gridCol w:w="2325"/>
        <w:gridCol w:w="2535"/>
        <w:gridCol w:w="2193"/>
      </w:tblGrid>
      <w:tr w14:paraId="5EF26238">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982DF58">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C162DCD">
            <w:pPr>
              <w:pStyle w:val="58"/>
              <w:spacing w:before="0" w:beforeAutospacing="0" w:after="0" w:afterAutospacing="0" w:line="0" w:lineRule="atLeast"/>
              <w:jc w:val="both"/>
              <w:rPr>
                <w:color w:val="000000"/>
              </w:rPr>
            </w:pPr>
            <w:r>
              <w:t>«Без березки не мыслю России»</w:t>
            </w:r>
          </w:p>
        </w:tc>
        <w:tc>
          <w:tcPr>
            <w:tcW w:w="2325" w:type="dxa"/>
            <w:tcBorders>
              <w:top w:val="single" w:color="000000" w:sz="4" w:space="0"/>
              <w:left w:val="single" w:color="000000" w:sz="4" w:space="0"/>
              <w:bottom w:val="single" w:color="auto" w:sz="4" w:space="0"/>
              <w:right w:val="single" w:color="auto" w:sz="4" w:space="0"/>
            </w:tcBorders>
            <w:tcMar>
              <w:top w:w="0" w:type="dxa"/>
              <w:left w:w="116" w:type="dxa"/>
              <w:bottom w:w="0" w:type="dxa"/>
              <w:right w:w="116" w:type="dxa"/>
            </w:tcMar>
          </w:tcPr>
          <w:p w14:paraId="0FE807A3">
            <w:pPr>
              <w:pStyle w:val="58"/>
              <w:spacing w:before="0" w:beforeAutospacing="0" w:after="0" w:afterAutospacing="0" w:line="0" w:lineRule="atLeast"/>
              <w:jc w:val="both"/>
              <w:rPr>
                <w:color w:val="000000"/>
              </w:rPr>
            </w:pPr>
            <w:r>
              <w:rPr>
                <w:color w:val="000000"/>
              </w:rPr>
              <w:t>Обратить внимание на веточки березы – что можете сказать?</w:t>
            </w:r>
          </w:p>
        </w:tc>
        <w:tc>
          <w:tcPr>
            <w:tcW w:w="2535" w:type="dxa"/>
            <w:tcBorders>
              <w:top w:val="single" w:color="000000" w:sz="4" w:space="0"/>
              <w:left w:val="single" w:color="auto" w:sz="4" w:space="0"/>
              <w:bottom w:val="single" w:color="auto" w:sz="4" w:space="0"/>
              <w:right w:val="single" w:color="auto" w:sz="4" w:space="0"/>
            </w:tcBorders>
          </w:tcPr>
          <w:p w14:paraId="1B9B2B63">
            <w:pPr>
              <w:pStyle w:val="58"/>
              <w:spacing w:before="0" w:beforeAutospacing="0" w:after="0" w:afterAutospacing="0" w:line="0" w:lineRule="atLeast"/>
              <w:jc w:val="both"/>
              <w:rPr>
                <w:color w:val="000000"/>
              </w:rPr>
            </w:pPr>
            <w:r>
              <w:t>пополнить знания и представления детей о берёзе как уникальном дереве; вызвать эмоционально-положительное отношение к берёзе, желание любоваться ею, заботиться о ней и беречь</w:t>
            </w:r>
          </w:p>
        </w:tc>
        <w:tc>
          <w:tcPr>
            <w:tcW w:w="2193" w:type="dxa"/>
            <w:tcBorders>
              <w:top w:val="single" w:color="000000" w:sz="4" w:space="0"/>
              <w:left w:val="single" w:color="auto" w:sz="4" w:space="0"/>
              <w:bottom w:val="single" w:color="auto" w:sz="4" w:space="0"/>
              <w:right w:val="single" w:color="000000" w:sz="4" w:space="0"/>
            </w:tcBorders>
          </w:tcPr>
          <w:p w14:paraId="4D190B6A">
            <w:pPr>
              <w:pStyle w:val="58"/>
              <w:spacing w:before="0" w:beforeAutospacing="0" w:after="0" w:afterAutospacing="0" w:line="0" w:lineRule="atLeast"/>
              <w:jc w:val="both"/>
              <w:rPr>
                <w:color w:val="000000"/>
              </w:rPr>
            </w:pPr>
            <w:r>
              <w:rPr>
                <w:color w:val="000000"/>
              </w:rPr>
              <w:t>Конспект</w:t>
            </w:r>
          </w:p>
        </w:tc>
      </w:tr>
      <w:tr w14:paraId="3BEF6C5F">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C166898">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66FCF59">
            <w:pPr>
              <w:pStyle w:val="58"/>
              <w:spacing w:before="0" w:beforeAutospacing="0" w:after="0" w:afterAutospacing="0" w:line="0" w:lineRule="atLeast"/>
              <w:jc w:val="both"/>
              <w:rPr>
                <w:color w:val="000000"/>
              </w:rPr>
            </w:pPr>
            <w:r>
              <w:rPr>
                <w:color w:val="000000"/>
              </w:rPr>
              <w:t>«Победа в воздухе не вьется, а руками достается»</w:t>
            </w:r>
          </w:p>
        </w:tc>
        <w:tc>
          <w:tcPr>
            <w:tcW w:w="2325" w:type="dxa"/>
            <w:tcBorders>
              <w:top w:val="single" w:color="auto" w:sz="4" w:space="0"/>
              <w:left w:val="single" w:color="000000" w:sz="4" w:space="0"/>
              <w:bottom w:val="single" w:color="000000" w:sz="4" w:space="0"/>
              <w:right w:val="single" w:color="auto" w:sz="4" w:space="0"/>
            </w:tcBorders>
            <w:tcMar>
              <w:top w:w="0" w:type="dxa"/>
              <w:left w:w="116" w:type="dxa"/>
              <w:bottom w:w="0" w:type="dxa"/>
              <w:right w:w="116" w:type="dxa"/>
            </w:tcMar>
          </w:tcPr>
          <w:p w14:paraId="08562C12">
            <w:pPr>
              <w:pStyle w:val="58"/>
              <w:spacing w:before="0" w:beforeAutospacing="0" w:after="0" w:afterAutospacing="0" w:line="0" w:lineRule="atLeast"/>
              <w:jc w:val="both"/>
              <w:rPr>
                <w:color w:val="000000"/>
              </w:rPr>
            </w:pPr>
            <w:r>
              <w:t>Аудиозапись «День Победы»</w:t>
            </w:r>
          </w:p>
        </w:tc>
        <w:tc>
          <w:tcPr>
            <w:tcW w:w="2535" w:type="dxa"/>
            <w:tcBorders>
              <w:top w:val="single" w:color="auto" w:sz="4" w:space="0"/>
              <w:left w:val="single" w:color="auto" w:sz="4" w:space="0"/>
              <w:bottom w:val="single" w:color="000000" w:sz="4" w:space="0"/>
              <w:right w:val="single" w:color="auto" w:sz="4" w:space="0"/>
            </w:tcBorders>
          </w:tcPr>
          <w:p w14:paraId="77CA0F39">
            <w:pPr>
              <w:pStyle w:val="58"/>
              <w:spacing w:before="0" w:beforeAutospacing="0" w:after="0" w:afterAutospacing="0" w:line="0" w:lineRule="atLeast"/>
              <w:jc w:val="both"/>
              <w:rPr>
                <w:color w:val="000000"/>
              </w:rPr>
            </w:pPr>
            <w:r>
              <w:rPr>
                <w:color w:val="000000"/>
              </w:rPr>
              <w:t>Рассказ о воинах – защитниках</w:t>
            </w:r>
          </w:p>
        </w:tc>
        <w:tc>
          <w:tcPr>
            <w:tcW w:w="2193" w:type="dxa"/>
            <w:tcBorders>
              <w:top w:val="single" w:color="auto" w:sz="4" w:space="0"/>
              <w:left w:val="single" w:color="auto" w:sz="4" w:space="0"/>
              <w:bottom w:val="single" w:color="000000" w:sz="4" w:space="0"/>
              <w:right w:val="single" w:color="000000" w:sz="4" w:space="0"/>
            </w:tcBorders>
          </w:tcPr>
          <w:p w14:paraId="2758836D">
            <w:pPr>
              <w:pStyle w:val="58"/>
              <w:spacing w:before="0" w:beforeAutospacing="0" w:after="0" w:afterAutospacing="0" w:line="0" w:lineRule="atLeast"/>
              <w:jc w:val="both"/>
              <w:rPr>
                <w:color w:val="000000"/>
              </w:rPr>
            </w:pPr>
            <w:r>
              <w:rPr>
                <w:color w:val="000000"/>
              </w:rPr>
              <w:t>Конспект</w:t>
            </w:r>
          </w:p>
        </w:tc>
      </w:tr>
    </w:tbl>
    <w:p w14:paraId="1BDF2C69">
      <w:pPr>
        <w:rPr>
          <w:sz w:val="24"/>
          <w:szCs w:val="24"/>
          <w:lang w:val="en-US"/>
        </w:rPr>
      </w:pPr>
    </w:p>
    <w:p w14:paraId="7E66B388">
      <w:pPr>
        <w:jc w:val="center"/>
        <w:rPr>
          <w:b/>
          <w:sz w:val="24"/>
          <w:szCs w:val="24"/>
        </w:rPr>
      </w:pPr>
    </w:p>
    <w:p w14:paraId="09B12FED">
      <w:pPr>
        <w:pStyle w:val="58"/>
        <w:spacing w:before="0" w:beforeAutospacing="0" w:after="0" w:afterAutospacing="0"/>
        <w:jc w:val="both"/>
        <w:rPr>
          <w:rStyle w:val="59"/>
          <w:b/>
          <w:bCs/>
          <w:u w:val="single"/>
        </w:rPr>
      </w:pPr>
    </w:p>
    <w:p w14:paraId="348E7193">
      <w:pPr>
        <w:rPr>
          <w:b/>
          <w:sz w:val="24"/>
          <w:szCs w:val="24"/>
        </w:rPr>
      </w:pPr>
    </w:p>
    <w:p w14:paraId="4C2DBBD4">
      <w:pPr>
        <w:rPr>
          <w:b/>
          <w:sz w:val="24"/>
          <w:szCs w:val="24"/>
        </w:rPr>
      </w:pPr>
    </w:p>
    <w:p w14:paraId="2877FEB4">
      <w:pPr>
        <w:rPr>
          <w:b/>
          <w:sz w:val="24"/>
          <w:szCs w:val="24"/>
        </w:rPr>
      </w:pPr>
    </w:p>
    <w:p w14:paraId="3B25605E">
      <w:pPr>
        <w:rPr>
          <w:b/>
          <w:sz w:val="24"/>
          <w:szCs w:val="24"/>
        </w:rPr>
      </w:pPr>
    </w:p>
    <w:p w14:paraId="40348E5C">
      <w:pPr>
        <w:rPr>
          <w:b/>
          <w:sz w:val="24"/>
          <w:szCs w:val="24"/>
        </w:rPr>
      </w:pPr>
    </w:p>
    <w:p w14:paraId="29C90999">
      <w:pPr>
        <w:rPr>
          <w:b/>
          <w:sz w:val="24"/>
          <w:szCs w:val="24"/>
        </w:rPr>
      </w:pPr>
    </w:p>
    <w:p w14:paraId="7C093050">
      <w:pPr>
        <w:rPr>
          <w:b/>
          <w:sz w:val="24"/>
          <w:szCs w:val="24"/>
        </w:rPr>
      </w:pPr>
    </w:p>
    <w:p w14:paraId="20CA0BB9">
      <w:pPr>
        <w:rPr>
          <w:b/>
          <w:sz w:val="24"/>
          <w:szCs w:val="24"/>
        </w:rPr>
      </w:pPr>
    </w:p>
    <w:p w14:paraId="1CE458BA">
      <w:pPr>
        <w:rPr>
          <w:b/>
          <w:sz w:val="24"/>
          <w:szCs w:val="24"/>
        </w:rPr>
      </w:pPr>
    </w:p>
    <w:p w14:paraId="0592E461">
      <w:pPr>
        <w:rPr>
          <w:b/>
          <w:sz w:val="24"/>
          <w:szCs w:val="24"/>
        </w:rPr>
      </w:pPr>
    </w:p>
    <w:p w14:paraId="16B3F51C">
      <w:pPr>
        <w:rPr>
          <w:b/>
          <w:sz w:val="24"/>
          <w:szCs w:val="24"/>
        </w:rPr>
      </w:pPr>
    </w:p>
    <w:p w14:paraId="482E09A7">
      <w:pPr>
        <w:rPr>
          <w:b/>
          <w:sz w:val="24"/>
          <w:szCs w:val="24"/>
        </w:rPr>
      </w:pPr>
    </w:p>
    <w:p w14:paraId="38865CDE">
      <w:pPr>
        <w:rPr>
          <w:b/>
          <w:sz w:val="24"/>
          <w:szCs w:val="24"/>
        </w:rPr>
      </w:pPr>
    </w:p>
    <w:p w14:paraId="62ACF196">
      <w:pPr>
        <w:rPr>
          <w:b/>
          <w:sz w:val="24"/>
          <w:szCs w:val="24"/>
        </w:rPr>
      </w:pPr>
    </w:p>
    <w:p w14:paraId="0966DA20">
      <w:pPr>
        <w:rPr>
          <w:b/>
          <w:sz w:val="24"/>
          <w:szCs w:val="24"/>
        </w:rPr>
      </w:pPr>
    </w:p>
    <w:p w14:paraId="7BE2BF60">
      <w:pPr>
        <w:rPr>
          <w:b/>
          <w:sz w:val="24"/>
          <w:szCs w:val="24"/>
        </w:rPr>
      </w:pPr>
    </w:p>
    <w:p w14:paraId="33825C27">
      <w:pPr>
        <w:rPr>
          <w:bCs/>
          <w:sz w:val="24"/>
          <w:szCs w:val="24"/>
        </w:rPr>
      </w:pPr>
    </w:p>
    <w:sectPr>
      <w:pgSz w:w="11906" w:h="16838"/>
      <w:pgMar w:top="1134" w:right="1701" w:bottom="1134" w:left="85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BalticaC">
    <w:altName w:val="Courier New"/>
    <w:panose1 w:val="00000000000000000000"/>
    <w:charset w:val="00"/>
    <w:family w:val="decorative"/>
    <w:pitch w:val="default"/>
    <w:sig w:usb0="00000000" w:usb1="00000000" w:usb2="00000000" w:usb3="00000000" w:csb0="00000001"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mn-ea">
    <w:altName w:val="Times New Roman"/>
    <w:panose1 w:val="00000000000000000000"/>
    <w:charset w:val="00"/>
    <w:family w:val="roman"/>
    <w:pitch w:val="default"/>
    <w:sig w:usb0="00000000" w:usb1="00000000" w:usb2="00000000" w:usb3="00000000" w:csb0="00000000" w:csb1="00000000"/>
  </w:font>
  <w:font w:name="Verdana">
    <w:panose1 w:val="020B0604030504040204"/>
    <w:charset w:val="CC"/>
    <w:family w:val="swiss"/>
    <w:pitch w:val="default"/>
    <w:sig w:usb0="A00006FF" w:usb1="4000205B" w:usb2="00000010" w:usb3="00000000" w:csb0="2000019F" w:csb1="00000000"/>
  </w:font>
  <w:font w:name="Open Sans">
    <w:altName w:val="Times New Roman"/>
    <w:panose1 w:val="00000000000000000000"/>
    <w:charset w:val="00"/>
    <w:family w:val="roman"/>
    <w:pitch w:val="default"/>
    <w:sig w:usb0="00000000" w:usb1="00000000" w:usb2="00000000" w:usb3="00000000" w:csb0="00000000" w:csb1="00000000"/>
  </w:font>
  <w:font w:name="TimesNewRoman">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TimesNewRomanPSMT">
    <w:altName w:val="Arial Unicode MS"/>
    <w:panose1 w:val="00000000000000000000"/>
    <w:charset w:val="00"/>
    <w:family w:val="roman"/>
    <w:pitch w:val="default"/>
    <w:sig w:usb0="00000000"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3415F"/>
    <w:multiLevelType w:val="multilevel"/>
    <w:tmpl w:val="0523415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55A77DA"/>
    <w:multiLevelType w:val="multilevel"/>
    <w:tmpl w:val="055A77DA"/>
    <w:lvl w:ilvl="0" w:tentative="0">
      <w:start w:val="2"/>
      <w:numFmt w:val="decimal"/>
      <w:lvlText w:val="%1"/>
      <w:lvlJc w:val="left"/>
      <w:pPr>
        <w:ind w:left="633" w:hanging="421"/>
      </w:pPr>
      <w:rPr>
        <w:rFonts w:hint="default"/>
        <w:lang w:val="ru-RU" w:eastAsia="en-US" w:bidi="ar-SA"/>
      </w:rPr>
    </w:lvl>
    <w:lvl w:ilvl="1" w:tentative="0">
      <w:start w:val="1"/>
      <w:numFmt w:val="decimal"/>
      <w:lvlText w:val="%1.%2."/>
      <w:lvlJc w:val="left"/>
      <w:pPr>
        <w:ind w:left="633" w:hanging="421"/>
      </w:pPr>
      <w:rPr>
        <w:rFonts w:hint="default" w:ascii="Times New Roman" w:hAnsi="Times New Roman" w:eastAsia="Times New Roman" w:cs="Times New Roman"/>
        <w:b/>
        <w:bCs/>
        <w:w w:val="100"/>
        <w:sz w:val="24"/>
        <w:szCs w:val="24"/>
        <w:lang w:val="ru-RU" w:eastAsia="en-US" w:bidi="ar-SA"/>
      </w:rPr>
    </w:lvl>
    <w:lvl w:ilvl="2" w:tentative="0">
      <w:start w:val="1"/>
      <w:numFmt w:val="decimal"/>
      <w:lvlText w:val="%1.%2.%3."/>
      <w:lvlJc w:val="left"/>
      <w:pPr>
        <w:ind w:left="813" w:hanging="601"/>
      </w:pPr>
      <w:rPr>
        <w:rFonts w:hint="default" w:ascii="Times New Roman" w:hAnsi="Times New Roman" w:eastAsia="Times New Roman" w:cs="Times New Roman"/>
        <w:b/>
        <w:bCs/>
        <w:w w:val="100"/>
        <w:sz w:val="24"/>
        <w:szCs w:val="24"/>
        <w:lang w:val="ru-RU" w:eastAsia="en-US" w:bidi="ar-SA"/>
      </w:rPr>
    </w:lvl>
    <w:lvl w:ilvl="3" w:tentative="0">
      <w:start w:val="1"/>
      <w:numFmt w:val="decimal"/>
      <w:lvlText w:val="%1.%2.%3.%4."/>
      <w:lvlJc w:val="left"/>
      <w:pPr>
        <w:ind w:left="1632" w:hanging="781"/>
      </w:pPr>
      <w:rPr>
        <w:rFonts w:hint="default" w:ascii="Times New Roman" w:hAnsi="Times New Roman" w:eastAsia="Times New Roman" w:cs="Times New Roman"/>
        <w:b/>
        <w:bCs/>
        <w:w w:val="100"/>
        <w:sz w:val="24"/>
        <w:szCs w:val="24"/>
        <w:lang w:val="ru-RU" w:eastAsia="en-US" w:bidi="ar-SA"/>
      </w:rPr>
    </w:lvl>
    <w:lvl w:ilvl="4" w:tentative="0">
      <w:start w:val="1"/>
      <w:numFmt w:val="decimal"/>
      <w:lvlText w:val="%5."/>
      <w:lvlJc w:val="left"/>
      <w:pPr>
        <w:ind w:left="921" w:hanging="181"/>
      </w:pPr>
      <w:rPr>
        <w:rFonts w:hint="default" w:ascii="Times New Roman" w:hAnsi="Times New Roman" w:eastAsia="Times New Roman" w:cs="Times New Roman"/>
        <w:spacing w:val="-1"/>
        <w:w w:val="100"/>
        <w:sz w:val="22"/>
        <w:szCs w:val="22"/>
        <w:lang w:val="ru-RU" w:eastAsia="en-US" w:bidi="ar-SA"/>
      </w:rPr>
    </w:lvl>
    <w:lvl w:ilvl="5" w:tentative="0">
      <w:start w:val="0"/>
      <w:numFmt w:val="bullet"/>
      <w:lvlText w:val="•"/>
      <w:lvlJc w:val="left"/>
      <w:pPr>
        <w:ind w:left="3761" w:hanging="181"/>
      </w:pPr>
      <w:rPr>
        <w:rFonts w:hint="default"/>
        <w:lang w:val="ru-RU" w:eastAsia="en-US" w:bidi="ar-SA"/>
      </w:rPr>
    </w:lvl>
    <w:lvl w:ilvl="6" w:tentative="0">
      <w:start w:val="0"/>
      <w:numFmt w:val="bullet"/>
      <w:lvlText w:val="•"/>
      <w:lvlJc w:val="left"/>
      <w:pPr>
        <w:ind w:left="5142" w:hanging="181"/>
      </w:pPr>
      <w:rPr>
        <w:rFonts w:hint="default"/>
        <w:lang w:val="ru-RU" w:eastAsia="en-US" w:bidi="ar-SA"/>
      </w:rPr>
    </w:lvl>
    <w:lvl w:ilvl="7" w:tentative="0">
      <w:start w:val="0"/>
      <w:numFmt w:val="bullet"/>
      <w:lvlText w:val="•"/>
      <w:lvlJc w:val="left"/>
      <w:pPr>
        <w:ind w:left="6523" w:hanging="181"/>
      </w:pPr>
      <w:rPr>
        <w:rFonts w:hint="default"/>
        <w:lang w:val="ru-RU" w:eastAsia="en-US" w:bidi="ar-SA"/>
      </w:rPr>
    </w:lvl>
    <w:lvl w:ilvl="8" w:tentative="0">
      <w:start w:val="0"/>
      <w:numFmt w:val="bullet"/>
      <w:lvlText w:val="•"/>
      <w:lvlJc w:val="left"/>
      <w:pPr>
        <w:ind w:left="7904" w:hanging="181"/>
      </w:pPr>
      <w:rPr>
        <w:rFonts w:hint="default"/>
        <w:lang w:val="ru-RU" w:eastAsia="en-US" w:bidi="ar-SA"/>
      </w:rPr>
    </w:lvl>
  </w:abstractNum>
  <w:abstractNum w:abstractNumId="2">
    <w:nsid w:val="0586064D"/>
    <w:multiLevelType w:val="multilevel"/>
    <w:tmpl w:val="0586064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5BB1089"/>
    <w:multiLevelType w:val="multilevel"/>
    <w:tmpl w:val="05BB10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608113B"/>
    <w:multiLevelType w:val="multilevel"/>
    <w:tmpl w:val="060811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60E0302"/>
    <w:multiLevelType w:val="multilevel"/>
    <w:tmpl w:val="060E030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68C5A3F"/>
    <w:multiLevelType w:val="multilevel"/>
    <w:tmpl w:val="068C5A3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BA26D91"/>
    <w:multiLevelType w:val="multilevel"/>
    <w:tmpl w:val="0BA26D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10A838CC"/>
    <w:multiLevelType w:val="multilevel"/>
    <w:tmpl w:val="10A838C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113D792A"/>
    <w:multiLevelType w:val="multilevel"/>
    <w:tmpl w:val="113D792A"/>
    <w:lvl w:ilvl="0" w:tentative="0">
      <w:start w:val="1"/>
      <w:numFmt w:val="decimal"/>
      <w:lvlText w:val="%1."/>
      <w:lvlJc w:val="left"/>
      <w:pPr>
        <w:tabs>
          <w:tab w:val="left" w:pos="360"/>
        </w:tabs>
        <w:ind w:left="360" w:hanging="360"/>
      </w:pPr>
      <w:rPr>
        <w:rFonts w:cs="Times New Roman"/>
      </w:rPr>
    </w:lvl>
    <w:lvl w:ilvl="1" w:tentative="0">
      <w:start w:val="9"/>
      <w:numFmt w:val="decimal"/>
      <w:isLgl/>
      <w:lvlText w:val="%1.%2"/>
      <w:lvlJc w:val="left"/>
      <w:pPr>
        <w:ind w:left="360" w:hanging="360"/>
      </w:pPr>
      <w:rPr>
        <w:rFonts w:hint="default" w:cs="Times New Roman"/>
      </w:rPr>
    </w:lvl>
    <w:lvl w:ilvl="2" w:tentative="0">
      <w:start w:val="1"/>
      <w:numFmt w:val="decimal"/>
      <w:isLgl/>
      <w:lvlText w:val="%1.%2.%3"/>
      <w:lvlJc w:val="left"/>
      <w:pPr>
        <w:ind w:left="720" w:hanging="720"/>
      </w:pPr>
      <w:rPr>
        <w:rFonts w:hint="default" w:cs="Times New Roman"/>
      </w:rPr>
    </w:lvl>
    <w:lvl w:ilvl="3" w:tentative="0">
      <w:start w:val="1"/>
      <w:numFmt w:val="decimal"/>
      <w:isLgl/>
      <w:lvlText w:val="%1.%2.%3.%4"/>
      <w:lvlJc w:val="left"/>
      <w:pPr>
        <w:ind w:left="720" w:hanging="720"/>
      </w:pPr>
      <w:rPr>
        <w:rFonts w:hint="default" w:cs="Times New Roman"/>
      </w:rPr>
    </w:lvl>
    <w:lvl w:ilvl="4" w:tentative="0">
      <w:start w:val="1"/>
      <w:numFmt w:val="decimal"/>
      <w:isLgl/>
      <w:lvlText w:val="%1.%2.%3.%4.%5"/>
      <w:lvlJc w:val="left"/>
      <w:pPr>
        <w:ind w:left="1080" w:hanging="1080"/>
      </w:pPr>
      <w:rPr>
        <w:rFonts w:hint="default" w:cs="Times New Roman"/>
      </w:rPr>
    </w:lvl>
    <w:lvl w:ilvl="5" w:tentative="0">
      <w:start w:val="1"/>
      <w:numFmt w:val="decimal"/>
      <w:isLgl/>
      <w:lvlText w:val="%1.%2.%3.%4.%5.%6"/>
      <w:lvlJc w:val="left"/>
      <w:pPr>
        <w:ind w:left="1080" w:hanging="1080"/>
      </w:pPr>
      <w:rPr>
        <w:rFonts w:hint="default" w:cs="Times New Roman"/>
      </w:rPr>
    </w:lvl>
    <w:lvl w:ilvl="6" w:tentative="0">
      <w:start w:val="1"/>
      <w:numFmt w:val="decimal"/>
      <w:isLgl/>
      <w:lvlText w:val="%1.%2.%3.%4.%5.%6.%7"/>
      <w:lvlJc w:val="left"/>
      <w:pPr>
        <w:ind w:left="1440" w:hanging="1440"/>
      </w:pPr>
      <w:rPr>
        <w:rFonts w:hint="default" w:cs="Times New Roman"/>
      </w:rPr>
    </w:lvl>
    <w:lvl w:ilvl="7" w:tentative="0">
      <w:start w:val="1"/>
      <w:numFmt w:val="decimal"/>
      <w:isLgl/>
      <w:lvlText w:val="%1.%2.%3.%4.%5.%6.%7.%8"/>
      <w:lvlJc w:val="left"/>
      <w:pPr>
        <w:ind w:left="1440" w:hanging="1440"/>
      </w:pPr>
      <w:rPr>
        <w:rFonts w:hint="default" w:cs="Times New Roman"/>
      </w:rPr>
    </w:lvl>
    <w:lvl w:ilvl="8" w:tentative="0">
      <w:start w:val="1"/>
      <w:numFmt w:val="decimal"/>
      <w:isLgl/>
      <w:lvlText w:val="%1.%2.%3.%4.%5.%6.%7.%8.%9"/>
      <w:lvlJc w:val="left"/>
      <w:pPr>
        <w:ind w:left="1800" w:hanging="1800"/>
      </w:pPr>
      <w:rPr>
        <w:rFonts w:hint="default" w:cs="Times New Roman"/>
      </w:rPr>
    </w:lvl>
  </w:abstractNum>
  <w:abstractNum w:abstractNumId="10">
    <w:nsid w:val="134F03EB"/>
    <w:multiLevelType w:val="multilevel"/>
    <w:tmpl w:val="134F03E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19330275"/>
    <w:multiLevelType w:val="multilevel"/>
    <w:tmpl w:val="193302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19354C79"/>
    <w:multiLevelType w:val="multilevel"/>
    <w:tmpl w:val="19354C7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204C4AA2"/>
    <w:multiLevelType w:val="multilevel"/>
    <w:tmpl w:val="204C4AA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21724C5F"/>
    <w:multiLevelType w:val="multilevel"/>
    <w:tmpl w:val="21724C5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244477C3"/>
    <w:multiLevelType w:val="multilevel"/>
    <w:tmpl w:val="244477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27800AA9"/>
    <w:multiLevelType w:val="multilevel"/>
    <w:tmpl w:val="27800AA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27A21FCE"/>
    <w:multiLevelType w:val="multilevel"/>
    <w:tmpl w:val="27A21FC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287C5CD0"/>
    <w:multiLevelType w:val="multilevel"/>
    <w:tmpl w:val="287C5CD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2899380E"/>
    <w:multiLevelType w:val="multilevel"/>
    <w:tmpl w:val="289938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2DE0359D"/>
    <w:multiLevelType w:val="multilevel"/>
    <w:tmpl w:val="2DE035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3059086E"/>
    <w:multiLevelType w:val="multilevel"/>
    <w:tmpl w:val="305908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33062366"/>
    <w:multiLevelType w:val="multilevel"/>
    <w:tmpl w:val="330623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35B2234C"/>
    <w:multiLevelType w:val="multilevel"/>
    <w:tmpl w:val="35B2234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368670EF"/>
    <w:multiLevelType w:val="multilevel"/>
    <w:tmpl w:val="368670E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37916509"/>
    <w:multiLevelType w:val="multilevel"/>
    <w:tmpl w:val="37916509"/>
    <w:lvl w:ilvl="0" w:tentative="0">
      <w:start w:val="1"/>
      <w:numFmt w:val="decimal"/>
      <w:lvlText w:val="%1."/>
      <w:lvlJc w:val="left"/>
      <w:pPr>
        <w:ind w:left="360" w:hanging="360"/>
      </w:pPr>
      <w:rPr>
        <w:rFonts w:hint="default"/>
      </w:rPr>
    </w:lvl>
    <w:lvl w:ilvl="1" w:tentative="0">
      <w:start w:val="7"/>
      <w:numFmt w:val="decimal"/>
      <w:lvlText w:val="%1.%2."/>
      <w:lvlJc w:val="left"/>
      <w:pPr>
        <w:ind w:left="1637" w:hanging="360"/>
      </w:pPr>
      <w:rPr>
        <w:rFonts w:hint="default"/>
      </w:rPr>
    </w:lvl>
    <w:lvl w:ilvl="2" w:tentative="0">
      <w:start w:val="1"/>
      <w:numFmt w:val="decimal"/>
      <w:lvlText w:val="%1.%2.%3."/>
      <w:lvlJc w:val="left"/>
      <w:pPr>
        <w:ind w:left="2988" w:hanging="720"/>
      </w:pPr>
      <w:rPr>
        <w:rFonts w:hint="default"/>
      </w:rPr>
    </w:lvl>
    <w:lvl w:ilvl="3" w:tentative="0">
      <w:start w:val="1"/>
      <w:numFmt w:val="decimal"/>
      <w:lvlText w:val="%1.%2.%3.%4."/>
      <w:lvlJc w:val="left"/>
      <w:pPr>
        <w:ind w:left="3699" w:hanging="720"/>
      </w:pPr>
      <w:rPr>
        <w:rFonts w:hint="default"/>
      </w:rPr>
    </w:lvl>
    <w:lvl w:ilvl="4" w:tentative="0">
      <w:start w:val="1"/>
      <w:numFmt w:val="decimal"/>
      <w:lvlText w:val="%1.%2.%3.%4.%5."/>
      <w:lvlJc w:val="left"/>
      <w:pPr>
        <w:ind w:left="5052" w:hanging="1080"/>
      </w:pPr>
      <w:rPr>
        <w:rFonts w:hint="default"/>
      </w:rPr>
    </w:lvl>
    <w:lvl w:ilvl="5" w:tentative="0">
      <w:start w:val="1"/>
      <w:numFmt w:val="decimal"/>
      <w:lvlText w:val="%1.%2.%3.%4.%5.%6."/>
      <w:lvlJc w:val="left"/>
      <w:pPr>
        <w:ind w:left="6045" w:hanging="1080"/>
      </w:pPr>
      <w:rPr>
        <w:rFonts w:hint="default"/>
      </w:rPr>
    </w:lvl>
    <w:lvl w:ilvl="6" w:tentative="0">
      <w:start w:val="1"/>
      <w:numFmt w:val="decimal"/>
      <w:lvlText w:val="%1.%2.%3.%4.%5.%6.%7."/>
      <w:lvlJc w:val="left"/>
      <w:pPr>
        <w:ind w:left="7398" w:hanging="1440"/>
      </w:pPr>
      <w:rPr>
        <w:rFonts w:hint="default"/>
      </w:rPr>
    </w:lvl>
    <w:lvl w:ilvl="7" w:tentative="0">
      <w:start w:val="1"/>
      <w:numFmt w:val="decimal"/>
      <w:lvlText w:val="%1.%2.%3.%4.%5.%6.%7.%8."/>
      <w:lvlJc w:val="left"/>
      <w:pPr>
        <w:ind w:left="8391" w:hanging="1440"/>
      </w:pPr>
      <w:rPr>
        <w:rFonts w:hint="default"/>
      </w:rPr>
    </w:lvl>
    <w:lvl w:ilvl="8" w:tentative="0">
      <w:start w:val="1"/>
      <w:numFmt w:val="decimal"/>
      <w:lvlText w:val="%1.%2.%3.%4.%5.%6.%7.%8.%9."/>
      <w:lvlJc w:val="left"/>
      <w:pPr>
        <w:ind w:left="9744" w:hanging="1800"/>
      </w:pPr>
      <w:rPr>
        <w:rFonts w:hint="default"/>
      </w:rPr>
    </w:lvl>
  </w:abstractNum>
  <w:abstractNum w:abstractNumId="26">
    <w:nsid w:val="38F3110A"/>
    <w:multiLevelType w:val="multilevel"/>
    <w:tmpl w:val="38F311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3CD868F4"/>
    <w:multiLevelType w:val="multilevel"/>
    <w:tmpl w:val="3CD868F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3DC86481"/>
    <w:multiLevelType w:val="singleLevel"/>
    <w:tmpl w:val="3DC86481"/>
    <w:lvl w:ilvl="0" w:tentative="0">
      <w:start w:val="1"/>
      <w:numFmt w:val="bullet"/>
      <w:lvlText w:val="-"/>
      <w:lvlJc w:val="left"/>
      <w:pPr>
        <w:tabs>
          <w:tab w:val="left" w:pos="360"/>
        </w:tabs>
        <w:ind w:left="360" w:hanging="360"/>
      </w:pPr>
      <w:rPr>
        <w:rFonts w:hint="default"/>
      </w:rPr>
    </w:lvl>
  </w:abstractNum>
  <w:abstractNum w:abstractNumId="29">
    <w:nsid w:val="3E410191"/>
    <w:multiLevelType w:val="multilevel"/>
    <w:tmpl w:val="3E41019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3EB0289D"/>
    <w:multiLevelType w:val="multilevel"/>
    <w:tmpl w:val="3EB028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3F0B5294"/>
    <w:multiLevelType w:val="multilevel"/>
    <w:tmpl w:val="3F0B529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41C0207C"/>
    <w:multiLevelType w:val="multilevel"/>
    <w:tmpl w:val="41C0207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46026DDC"/>
    <w:multiLevelType w:val="multilevel"/>
    <w:tmpl w:val="46026D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4DEA44AE"/>
    <w:multiLevelType w:val="multilevel"/>
    <w:tmpl w:val="4DEA44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504818CC"/>
    <w:multiLevelType w:val="multilevel"/>
    <w:tmpl w:val="504818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6">
    <w:nsid w:val="51817BE9"/>
    <w:multiLevelType w:val="multilevel"/>
    <w:tmpl w:val="51817BE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7">
    <w:nsid w:val="561A77BF"/>
    <w:multiLevelType w:val="multilevel"/>
    <w:tmpl w:val="561A77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5ADB5EDB"/>
    <w:multiLevelType w:val="multilevel"/>
    <w:tmpl w:val="5ADB5ED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
    <w:nsid w:val="5D9D198C"/>
    <w:multiLevelType w:val="multilevel"/>
    <w:tmpl w:val="5D9D198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0">
    <w:nsid w:val="62A34A16"/>
    <w:multiLevelType w:val="multilevel"/>
    <w:tmpl w:val="62A34A1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
    <w:nsid w:val="652E5095"/>
    <w:multiLevelType w:val="multilevel"/>
    <w:tmpl w:val="652E509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2">
    <w:nsid w:val="65AB1CA1"/>
    <w:multiLevelType w:val="multilevel"/>
    <w:tmpl w:val="65AB1CA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3">
    <w:nsid w:val="66DD0BC5"/>
    <w:multiLevelType w:val="multilevel"/>
    <w:tmpl w:val="66DD0BC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677F450A"/>
    <w:multiLevelType w:val="multilevel"/>
    <w:tmpl w:val="677F450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
    <w:nsid w:val="67A15AC8"/>
    <w:multiLevelType w:val="multilevel"/>
    <w:tmpl w:val="67A15A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685D0F4A"/>
    <w:multiLevelType w:val="multilevel"/>
    <w:tmpl w:val="685D0F4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
    <w:nsid w:val="6A9E6CC8"/>
    <w:multiLevelType w:val="multilevel"/>
    <w:tmpl w:val="6A9E6C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8">
    <w:nsid w:val="6DA52A04"/>
    <w:multiLevelType w:val="multilevel"/>
    <w:tmpl w:val="6DA52A0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6F112EEA"/>
    <w:multiLevelType w:val="multilevel"/>
    <w:tmpl w:val="6F112E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0">
    <w:nsid w:val="733A36EA"/>
    <w:multiLevelType w:val="multilevel"/>
    <w:tmpl w:val="733A36EA"/>
    <w:lvl w:ilvl="0" w:tentative="0">
      <w:start w:val="1"/>
      <w:numFmt w:val="upperRoman"/>
      <w:lvlText w:val="%1."/>
      <w:lvlJc w:val="left"/>
      <w:pPr>
        <w:ind w:left="720" w:hanging="720"/>
      </w:pPr>
      <w:rPr>
        <w:rFonts w:hint="default"/>
        <w:b/>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51">
    <w:nsid w:val="760159E8"/>
    <w:multiLevelType w:val="multilevel"/>
    <w:tmpl w:val="760159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2">
    <w:nsid w:val="7A1F377C"/>
    <w:multiLevelType w:val="multilevel"/>
    <w:tmpl w:val="7A1F37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7AB371F3"/>
    <w:multiLevelType w:val="multilevel"/>
    <w:tmpl w:val="7AB371F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
    <w:nsid w:val="7ABA0161"/>
    <w:multiLevelType w:val="multilevel"/>
    <w:tmpl w:val="7ABA016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7D521420"/>
    <w:multiLevelType w:val="multilevel"/>
    <w:tmpl w:val="7D521420"/>
    <w:lvl w:ilvl="0" w:tentative="0">
      <w:start w:val="1"/>
      <w:numFmt w:val="decimal"/>
      <w:lvlText w:val="%1)"/>
      <w:lvlJc w:val="left"/>
      <w:pPr>
        <w:ind w:left="360" w:hanging="360"/>
      </w:pPr>
      <w:rPr>
        <w:rFonts w:hint="default" w:cs="Times New Roman"/>
      </w:rPr>
    </w:lvl>
    <w:lvl w:ilvl="1" w:tentative="0">
      <w:start w:val="1"/>
      <w:numFmt w:val="decimal"/>
      <w:lvlText w:val="%2."/>
      <w:lvlJc w:val="left"/>
      <w:pPr>
        <w:tabs>
          <w:tab w:val="left" w:pos="1440"/>
        </w:tabs>
        <w:ind w:left="1440" w:hanging="360"/>
      </w:pPr>
      <w:rPr>
        <w:rFonts w:hint="default"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56">
    <w:nsid w:val="7E1C44B6"/>
    <w:multiLevelType w:val="multilevel"/>
    <w:tmpl w:val="7E1C44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7">
    <w:nsid w:val="7F1510E6"/>
    <w:multiLevelType w:val="multilevel"/>
    <w:tmpl w:val="7F1510E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8">
    <w:nsid w:val="7F217A57"/>
    <w:multiLevelType w:val="multilevel"/>
    <w:tmpl w:val="7F217A5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50"/>
  </w:num>
  <w:num w:numId="2">
    <w:abstractNumId w:val="43"/>
  </w:num>
  <w:num w:numId="3">
    <w:abstractNumId w:val="2"/>
  </w:num>
  <w:num w:numId="4">
    <w:abstractNumId w:val="56"/>
  </w:num>
  <w:num w:numId="5">
    <w:abstractNumId w:val="48"/>
  </w:num>
  <w:num w:numId="6">
    <w:abstractNumId w:val="13"/>
  </w:num>
  <w:num w:numId="7">
    <w:abstractNumId w:val="33"/>
  </w:num>
  <w:num w:numId="8">
    <w:abstractNumId w:val="24"/>
  </w:num>
  <w:num w:numId="9">
    <w:abstractNumId w:val="30"/>
  </w:num>
  <w:num w:numId="10">
    <w:abstractNumId w:val="36"/>
  </w:num>
  <w:num w:numId="11">
    <w:abstractNumId w:val="1"/>
  </w:num>
  <w:num w:numId="12">
    <w:abstractNumId w:val="53"/>
  </w:num>
  <w:num w:numId="13">
    <w:abstractNumId w:val="46"/>
  </w:num>
  <w:num w:numId="14">
    <w:abstractNumId w:val="29"/>
  </w:num>
  <w:num w:numId="15">
    <w:abstractNumId w:val="17"/>
  </w:num>
  <w:num w:numId="16">
    <w:abstractNumId w:val="38"/>
  </w:num>
  <w:num w:numId="17">
    <w:abstractNumId w:val="10"/>
  </w:num>
  <w:num w:numId="18">
    <w:abstractNumId w:val="31"/>
  </w:num>
  <w:num w:numId="19">
    <w:abstractNumId w:val="0"/>
  </w:num>
  <w:num w:numId="20">
    <w:abstractNumId w:val="6"/>
  </w:num>
  <w:num w:numId="21">
    <w:abstractNumId w:val="40"/>
  </w:num>
  <w:num w:numId="22">
    <w:abstractNumId w:val="58"/>
  </w:num>
  <w:num w:numId="23">
    <w:abstractNumId w:val="35"/>
  </w:num>
  <w:num w:numId="24">
    <w:abstractNumId w:val="27"/>
  </w:num>
  <w:num w:numId="25">
    <w:abstractNumId w:val="12"/>
  </w:num>
  <w:num w:numId="26">
    <w:abstractNumId w:val="7"/>
  </w:num>
  <w:num w:numId="27">
    <w:abstractNumId w:val="19"/>
  </w:num>
  <w:num w:numId="28">
    <w:abstractNumId w:val="44"/>
  </w:num>
  <w:num w:numId="29">
    <w:abstractNumId w:val="9"/>
  </w:num>
  <w:num w:numId="30">
    <w:abstractNumId w:val="14"/>
  </w:num>
  <w:num w:numId="31">
    <w:abstractNumId w:val="18"/>
  </w:num>
  <w:num w:numId="32">
    <w:abstractNumId w:val="8"/>
  </w:num>
  <w:num w:numId="33">
    <w:abstractNumId w:val="5"/>
  </w:num>
  <w:num w:numId="34">
    <w:abstractNumId w:val="4"/>
  </w:num>
  <w:num w:numId="35">
    <w:abstractNumId w:val="57"/>
  </w:num>
  <w:num w:numId="36">
    <w:abstractNumId w:val="32"/>
  </w:num>
  <w:num w:numId="37">
    <w:abstractNumId w:val="20"/>
  </w:num>
  <w:num w:numId="38">
    <w:abstractNumId w:val="55"/>
  </w:num>
  <w:num w:numId="39">
    <w:abstractNumId w:val="25"/>
  </w:num>
  <w:num w:numId="40">
    <w:abstractNumId w:val="42"/>
  </w:num>
  <w:num w:numId="41">
    <w:abstractNumId w:val="11"/>
  </w:num>
  <w:num w:numId="42">
    <w:abstractNumId w:val="22"/>
  </w:num>
  <w:num w:numId="43">
    <w:abstractNumId w:val="45"/>
  </w:num>
  <w:num w:numId="44">
    <w:abstractNumId w:val="41"/>
  </w:num>
  <w:num w:numId="45">
    <w:abstractNumId w:val="51"/>
  </w:num>
  <w:num w:numId="46">
    <w:abstractNumId w:val="16"/>
  </w:num>
  <w:num w:numId="47">
    <w:abstractNumId w:val="37"/>
  </w:num>
  <w:num w:numId="48">
    <w:abstractNumId w:val="34"/>
  </w:num>
  <w:num w:numId="49">
    <w:abstractNumId w:val="52"/>
  </w:num>
  <w:num w:numId="50">
    <w:abstractNumId w:val="15"/>
  </w:num>
  <w:num w:numId="51">
    <w:abstractNumId w:val="47"/>
  </w:num>
  <w:num w:numId="52">
    <w:abstractNumId w:val="49"/>
  </w:num>
  <w:num w:numId="53">
    <w:abstractNumId w:val="39"/>
  </w:num>
  <w:num w:numId="54">
    <w:abstractNumId w:val="23"/>
  </w:num>
  <w:num w:numId="55">
    <w:abstractNumId w:val="28"/>
  </w:num>
  <w:num w:numId="56">
    <w:abstractNumId w:val="21"/>
  </w:num>
  <w:num w:numId="57">
    <w:abstractNumId w:val="54"/>
  </w:num>
  <w:num w:numId="58">
    <w:abstractNumId w:val="26"/>
  </w:num>
  <w:num w:numId="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5"/>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011419"/>
    <w:rsid w:val="00011419"/>
    <w:rsid w:val="0006436B"/>
    <w:rsid w:val="00074E3F"/>
    <w:rsid w:val="0007615D"/>
    <w:rsid w:val="000869B7"/>
    <w:rsid w:val="000D6BF0"/>
    <w:rsid w:val="00105FD3"/>
    <w:rsid w:val="00175AA0"/>
    <w:rsid w:val="001860A3"/>
    <w:rsid w:val="00190630"/>
    <w:rsid w:val="001B6B76"/>
    <w:rsid w:val="001D2B59"/>
    <w:rsid w:val="001D3AD3"/>
    <w:rsid w:val="00200196"/>
    <w:rsid w:val="00203393"/>
    <w:rsid w:val="0021034F"/>
    <w:rsid w:val="00241BE9"/>
    <w:rsid w:val="002642A9"/>
    <w:rsid w:val="0027091E"/>
    <w:rsid w:val="002E74F8"/>
    <w:rsid w:val="002F0989"/>
    <w:rsid w:val="003015B8"/>
    <w:rsid w:val="00323AE4"/>
    <w:rsid w:val="003E54B3"/>
    <w:rsid w:val="00413214"/>
    <w:rsid w:val="00432134"/>
    <w:rsid w:val="00472503"/>
    <w:rsid w:val="004B3F69"/>
    <w:rsid w:val="004B5A38"/>
    <w:rsid w:val="004D1E3C"/>
    <w:rsid w:val="004D7845"/>
    <w:rsid w:val="004E0850"/>
    <w:rsid w:val="0052667E"/>
    <w:rsid w:val="005358D2"/>
    <w:rsid w:val="00554787"/>
    <w:rsid w:val="00556E8C"/>
    <w:rsid w:val="00571152"/>
    <w:rsid w:val="00576969"/>
    <w:rsid w:val="005B0915"/>
    <w:rsid w:val="005C47CC"/>
    <w:rsid w:val="005D7D2B"/>
    <w:rsid w:val="006074DF"/>
    <w:rsid w:val="006C4B2E"/>
    <w:rsid w:val="00796152"/>
    <w:rsid w:val="007A032F"/>
    <w:rsid w:val="007A68D0"/>
    <w:rsid w:val="007D1DBD"/>
    <w:rsid w:val="008449A2"/>
    <w:rsid w:val="00845C8B"/>
    <w:rsid w:val="008A4BD6"/>
    <w:rsid w:val="008F561E"/>
    <w:rsid w:val="009145B4"/>
    <w:rsid w:val="009275C3"/>
    <w:rsid w:val="00952401"/>
    <w:rsid w:val="00965E90"/>
    <w:rsid w:val="009846F6"/>
    <w:rsid w:val="009A133C"/>
    <w:rsid w:val="00A26503"/>
    <w:rsid w:val="00AF6F63"/>
    <w:rsid w:val="00B036CD"/>
    <w:rsid w:val="00B0381F"/>
    <w:rsid w:val="00BC1817"/>
    <w:rsid w:val="00BF13F5"/>
    <w:rsid w:val="00BF24A4"/>
    <w:rsid w:val="00C51136"/>
    <w:rsid w:val="00C6578F"/>
    <w:rsid w:val="00C80118"/>
    <w:rsid w:val="00CB2E7E"/>
    <w:rsid w:val="00CC1FA7"/>
    <w:rsid w:val="00D419D9"/>
    <w:rsid w:val="00D9095C"/>
    <w:rsid w:val="00D909EC"/>
    <w:rsid w:val="00DD1267"/>
    <w:rsid w:val="00DD266B"/>
    <w:rsid w:val="00DD2C40"/>
    <w:rsid w:val="00E10724"/>
    <w:rsid w:val="00E42948"/>
    <w:rsid w:val="00E9319B"/>
    <w:rsid w:val="00E94535"/>
    <w:rsid w:val="00E973D5"/>
    <w:rsid w:val="00EC238A"/>
    <w:rsid w:val="00ED4AD5"/>
    <w:rsid w:val="00EF31AE"/>
    <w:rsid w:val="00F246D2"/>
    <w:rsid w:val="00FD036C"/>
    <w:rsid w:val="00FE1128"/>
    <w:rsid w:val="00FE50AA"/>
    <w:rsid w:val="376C4F9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nhideWhenUsed="0" w:uiPriority="99" w:semiHidden="0"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semiHidden="0" w:name="No Spacing"/>
    <w:lsdException w:qFormat="1" w:unhideWhenUsed="0" w:uiPriority="0" w:semiHidden="0" w:name="List Paragraph"/>
  </w:latentStyles>
  <w:style w:type="paragraph" w:default="1" w:styleId="1">
    <w:name w:val="Normal"/>
    <w:qFormat/>
    <w:uiPriority w:val="0"/>
    <w:pPr>
      <w:spacing w:after="0" w:line="264" w:lineRule="auto"/>
      <w:jc w:val="both"/>
    </w:pPr>
    <w:rPr>
      <w:rFonts w:ascii="Times New Roman" w:hAnsi="Times New Roman" w:eastAsia="Times New Roman" w:cs="Times New Roman"/>
      <w:sz w:val="23"/>
      <w:szCs w:val="20"/>
      <w:lang w:val="ru-RU" w:eastAsia="ru-RU" w:bidi="ar-SA"/>
    </w:rPr>
  </w:style>
  <w:style w:type="paragraph" w:styleId="2">
    <w:name w:val="heading 1"/>
    <w:basedOn w:val="1"/>
    <w:next w:val="1"/>
    <w:link w:val="54"/>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55"/>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link w:val="38"/>
    <w:qFormat/>
    <w:uiPriority w:val="9"/>
    <w:pPr>
      <w:spacing w:before="100" w:beforeAutospacing="1" w:after="100" w:afterAutospacing="1" w:line="240" w:lineRule="auto"/>
      <w:jc w:val="left"/>
      <w:outlineLvl w:val="2"/>
    </w:pPr>
    <w:rPr>
      <w:b/>
      <w:bCs/>
      <w:sz w:val="27"/>
      <w:szCs w:val="27"/>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yperlink"/>
    <w:basedOn w:val="5"/>
    <w:semiHidden/>
    <w:unhideWhenUsed/>
    <w:uiPriority w:val="99"/>
    <w:rPr>
      <w:color w:val="0000FF"/>
      <w:u w:val="single"/>
    </w:rPr>
  </w:style>
  <w:style w:type="character" w:styleId="9">
    <w:name w:val="Strong"/>
    <w:basedOn w:val="5"/>
    <w:qFormat/>
    <w:uiPriority w:val="99"/>
    <w:rPr>
      <w:b/>
      <w:bCs/>
    </w:rPr>
  </w:style>
  <w:style w:type="paragraph" w:styleId="10">
    <w:name w:val="Body Text Indent 3"/>
    <w:basedOn w:val="1"/>
    <w:link w:val="44"/>
    <w:uiPriority w:val="99"/>
    <w:pPr>
      <w:spacing w:after="120" w:line="240" w:lineRule="auto"/>
      <w:ind w:left="283"/>
      <w:jc w:val="left"/>
    </w:pPr>
    <w:rPr>
      <w:sz w:val="16"/>
      <w:szCs w:val="16"/>
    </w:rPr>
  </w:style>
  <w:style w:type="paragraph" w:styleId="11">
    <w:name w:val="Body Text"/>
    <w:basedOn w:val="1"/>
    <w:link w:val="39"/>
    <w:qFormat/>
    <w:uiPriority w:val="1"/>
    <w:pPr>
      <w:widowControl w:val="0"/>
      <w:autoSpaceDE w:val="0"/>
      <w:autoSpaceDN w:val="0"/>
      <w:spacing w:line="240" w:lineRule="auto"/>
      <w:ind w:left="212" w:firstLine="708"/>
    </w:pPr>
    <w:rPr>
      <w:sz w:val="24"/>
      <w:szCs w:val="24"/>
      <w:lang w:eastAsia="en-US"/>
    </w:rPr>
  </w:style>
  <w:style w:type="paragraph" w:styleId="12">
    <w:name w:val="Normal (Web)"/>
    <w:basedOn w:val="1"/>
    <w:unhideWhenUsed/>
    <w:uiPriority w:val="99"/>
    <w:pPr>
      <w:spacing w:before="100" w:beforeAutospacing="1" w:after="100" w:afterAutospacing="1" w:line="240" w:lineRule="auto"/>
      <w:jc w:val="left"/>
    </w:pPr>
    <w:rPr>
      <w:sz w:val="24"/>
      <w:szCs w:val="24"/>
    </w:rPr>
  </w:style>
  <w:style w:type="paragraph" w:styleId="13">
    <w:name w:val="Body Text Indent 2"/>
    <w:basedOn w:val="1"/>
    <w:link w:val="43"/>
    <w:qFormat/>
    <w:uiPriority w:val="99"/>
    <w:pPr>
      <w:spacing w:after="120" w:line="480" w:lineRule="auto"/>
      <w:ind w:left="283" w:firstLine="1134"/>
      <w:jc w:val="center"/>
    </w:pPr>
    <w:rPr>
      <w:sz w:val="28"/>
      <w:szCs w:val="22"/>
      <w:lang w:eastAsia="en-US"/>
    </w:rPr>
  </w:style>
  <w:style w:type="table" w:styleId="14">
    <w:name w:val="Table Grid"/>
    <w:basedOn w:val="6"/>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5">
    <w:name w:val="List Paragraph"/>
    <w:basedOn w:val="1"/>
    <w:qFormat/>
    <w:uiPriority w:val="0"/>
    <w:pPr>
      <w:ind w:left="720"/>
      <w:contextualSpacing/>
    </w:pPr>
  </w:style>
  <w:style w:type="character" w:customStyle="1" w:styleId="16">
    <w:name w:val="Заголовок 1 Знак"/>
    <w:uiPriority w:val="0"/>
    <w:rPr>
      <w:rFonts w:ascii="Cambria" w:hAnsi="Cambria" w:eastAsia="Times New Roman" w:cs="Times New Roman"/>
      <w:b/>
      <w:bCs/>
      <w:color w:val="365F91"/>
      <w:sz w:val="28"/>
      <w:szCs w:val="28"/>
      <w:lang w:eastAsia="ru-RU"/>
    </w:rPr>
  </w:style>
  <w:style w:type="character" w:customStyle="1" w:styleId="17">
    <w:name w:val="Основной текст (2) + 12 pt"/>
    <w:uiPriority w:val="0"/>
    <w:rPr>
      <w:rFonts w:ascii="Times New Roman" w:hAnsi="Times New Roman" w:eastAsia="Times New Roman" w:cs="Times New Roman"/>
      <w:color w:val="000000"/>
      <w:spacing w:val="0"/>
      <w:w w:val="100"/>
      <w:position w:val="0"/>
      <w:sz w:val="24"/>
      <w:szCs w:val="24"/>
      <w:u w:val="none"/>
      <w:lang w:val="ru-RU" w:eastAsia="ru-RU" w:bidi="ru-RU"/>
    </w:rPr>
  </w:style>
  <w:style w:type="paragraph" w:customStyle="1" w:styleId="18">
    <w:name w:val="c0"/>
    <w:basedOn w:val="1"/>
    <w:uiPriority w:val="0"/>
    <w:pPr>
      <w:spacing w:before="100" w:beforeAutospacing="1" w:after="100" w:afterAutospacing="1" w:line="240" w:lineRule="auto"/>
      <w:jc w:val="left"/>
    </w:pPr>
    <w:rPr>
      <w:sz w:val="24"/>
      <w:szCs w:val="24"/>
    </w:rPr>
  </w:style>
  <w:style w:type="paragraph" w:customStyle="1" w:styleId="19">
    <w:name w:val="c4"/>
    <w:basedOn w:val="1"/>
    <w:uiPriority w:val="0"/>
    <w:pPr>
      <w:spacing w:before="100" w:beforeAutospacing="1" w:after="100" w:afterAutospacing="1" w:line="240" w:lineRule="auto"/>
      <w:jc w:val="left"/>
    </w:pPr>
    <w:rPr>
      <w:sz w:val="24"/>
      <w:szCs w:val="24"/>
    </w:rPr>
  </w:style>
  <w:style w:type="character" w:customStyle="1" w:styleId="20">
    <w:name w:val="Основной текст_"/>
    <w:basedOn w:val="5"/>
    <w:link w:val="21"/>
    <w:uiPriority w:val="0"/>
    <w:rPr>
      <w:rFonts w:ascii="Times New Roman" w:hAnsi="Times New Roman" w:eastAsia="Times New Roman" w:cs="Times New Roman"/>
      <w:sz w:val="28"/>
      <w:szCs w:val="28"/>
      <w:shd w:val="clear" w:color="auto" w:fill="FFFFFF"/>
    </w:rPr>
  </w:style>
  <w:style w:type="paragraph" w:customStyle="1" w:styleId="21">
    <w:name w:val="Основной текст2"/>
    <w:basedOn w:val="1"/>
    <w:link w:val="20"/>
    <w:uiPriority w:val="0"/>
    <w:pPr>
      <w:widowControl w:val="0"/>
      <w:shd w:val="clear" w:color="auto" w:fill="FFFFFF"/>
      <w:spacing w:before="360" w:after="120" w:line="0" w:lineRule="atLeast"/>
      <w:jc w:val="left"/>
    </w:pPr>
    <w:rPr>
      <w:sz w:val="28"/>
      <w:szCs w:val="28"/>
      <w:lang w:eastAsia="en-US"/>
    </w:rPr>
  </w:style>
  <w:style w:type="character" w:customStyle="1" w:styleId="22">
    <w:name w:val="Font Style46"/>
    <w:uiPriority w:val="99"/>
    <w:rPr>
      <w:rFonts w:ascii="Times New Roman" w:hAnsi="Times New Roman"/>
      <w:b/>
      <w:spacing w:val="-10"/>
      <w:sz w:val="24"/>
    </w:rPr>
  </w:style>
  <w:style w:type="paragraph" w:customStyle="1" w:styleId="23">
    <w:name w:val="Style12"/>
    <w:basedOn w:val="1"/>
    <w:qFormat/>
    <w:uiPriority w:val="99"/>
    <w:pPr>
      <w:widowControl w:val="0"/>
      <w:autoSpaceDE w:val="0"/>
      <w:autoSpaceDN w:val="0"/>
      <w:adjustRightInd w:val="0"/>
      <w:spacing w:line="254" w:lineRule="exact"/>
      <w:ind w:hanging="346"/>
    </w:pPr>
    <w:rPr>
      <w:rFonts w:ascii="Tahoma" w:hAnsi="Tahoma" w:cs="Tahoma"/>
      <w:sz w:val="24"/>
      <w:szCs w:val="24"/>
    </w:rPr>
  </w:style>
  <w:style w:type="character" w:customStyle="1" w:styleId="24">
    <w:name w:val="Font Style44"/>
    <w:uiPriority w:val="99"/>
    <w:rPr>
      <w:rFonts w:ascii="Times New Roman" w:hAnsi="Times New Roman"/>
      <w:sz w:val="24"/>
    </w:rPr>
  </w:style>
  <w:style w:type="paragraph" w:customStyle="1" w:styleId="25">
    <w:name w:val="Style13"/>
    <w:basedOn w:val="1"/>
    <w:uiPriority w:val="99"/>
    <w:pPr>
      <w:widowControl w:val="0"/>
      <w:autoSpaceDE w:val="0"/>
      <w:autoSpaceDN w:val="0"/>
      <w:adjustRightInd w:val="0"/>
      <w:spacing w:line="255" w:lineRule="exact"/>
      <w:ind w:firstLine="384"/>
    </w:pPr>
    <w:rPr>
      <w:rFonts w:ascii="Tahoma" w:hAnsi="Tahoma" w:cs="Tahoma"/>
      <w:sz w:val="24"/>
      <w:szCs w:val="24"/>
    </w:rPr>
  </w:style>
  <w:style w:type="character" w:customStyle="1" w:styleId="26">
    <w:name w:val="Font Style49"/>
    <w:uiPriority w:val="99"/>
    <w:rPr>
      <w:rFonts w:ascii="Times New Roman" w:hAnsi="Times New Roman"/>
      <w:i/>
      <w:sz w:val="24"/>
    </w:rPr>
  </w:style>
  <w:style w:type="paragraph" w:customStyle="1" w:styleId="27">
    <w:name w:val="Style14"/>
    <w:basedOn w:val="1"/>
    <w:uiPriority w:val="99"/>
    <w:pPr>
      <w:widowControl w:val="0"/>
      <w:autoSpaceDE w:val="0"/>
      <w:autoSpaceDN w:val="0"/>
      <w:adjustRightInd w:val="0"/>
      <w:spacing w:line="255" w:lineRule="exact"/>
    </w:pPr>
    <w:rPr>
      <w:rFonts w:ascii="Tahoma" w:hAnsi="Tahoma" w:cs="Tahoma"/>
      <w:sz w:val="24"/>
      <w:szCs w:val="24"/>
    </w:rPr>
  </w:style>
  <w:style w:type="paragraph" w:customStyle="1" w:styleId="28">
    <w:name w:val="Style28"/>
    <w:basedOn w:val="1"/>
    <w:uiPriority w:val="99"/>
    <w:pPr>
      <w:widowControl w:val="0"/>
      <w:autoSpaceDE w:val="0"/>
      <w:autoSpaceDN w:val="0"/>
      <w:adjustRightInd w:val="0"/>
      <w:spacing w:line="254" w:lineRule="exact"/>
      <w:ind w:firstLine="389"/>
    </w:pPr>
    <w:rPr>
      <w:rFonts w:ascii="Tahoma" w:hAnsi="Tahoma" w:cs="Tahoma"/>
      <w:sz w:val="24"/>
      <w:szCs w:val="24"/>
    </w:rPr>
  </w:style>
  <w:style w:type="character" w:customStyle="1" w:styleId="29">
    <w:name w:val="Font Style50"/>
    <w:uiPriority w:val="99"/>
    <w:rPr>
      <w:rFonts w:ascii="Times New Roman" w:hAnsi="Times New Roman"/>
      <w:i/>
      <w:sz w:val="16"/>
    </w:rPr>
  </w:style>
  <w:style w:type="paragraph" w:styleId="30">
    <w:name w:val="No Spacing"/>
    <w:link w:val="31"/>
    <w:qFormat/>
    <w:uiPriority w:val="99"/>
    <w:pPr>
      <w:spacing w:after="0" w:line="240" w:lineRule="auto"/>
    </w:pPr>
    <w:rPr>
      <w:rFonts w:ascii="Calibri" w:hAnsi="Calibri" w:eastAsia="Times New Roman" w:cs="Times New Roman"/>
      <w:sz w:val="22"/>
      <w:szCs w:val="22"/>
      <w:lang w:val="ru-RU" w:eastAsia="en-US" w:bidi="ar-SA"/>
    </w:rPr>
  </w:style>
  <w:style w:type="character" w:customStyle="1" w:styleId="31">
    <w:name w:val="Без интервала Знак"/>
    <w:basedOn w:val="5"/>
    <w:link w:val="30"/>
    <w:locked/>
    <w:uiPriority w:val="99"/>
    <w:rPr>
      <w:rFonts w:ascii="Calibri" w:hAnsi="Calibri" w:eastAsia="Times New Roman" w:cs="Times New Roman"/>
    </w:rPr>
  </w:style>
  <w:style w:type="paragraph" w:customStyle="1" w:styleId="32">
    <w:name w:val="c5"/>
    <w:basedOn w:val="1"/>
    <w:qFormat/>
    <w:uiPriority w:val="0"/>
    <w:pPr>
      <w:spacing w:before="100" w:beforeAutospacing="1" w:after="100" w:afterAutospacing="1" w:line="240" w:lineRule="auto"/>
      <w:jc w:val="left"/>
    </w:pPr>
    <w:rPr>
      <w:sz w:val="24"/>
      <w:szCs w:val="24"/>
    </w:rPr>
  </w:style>
  <w:style w:type="character" w:customStyle="1" w:styleId="33">
    <w:name w:val="c1"/>
    <w:basedOn w:val="5"/>
    <w:uiPriority w:val="0"/>
  </w:style>
  <w:style w:type="paragraph" w:customStyle="1" w:styleId="34">
    <w:name w:val="c50"/>
    <w:basedOn w:val="1"/>
    <w:uiPriority w:val="0"/>
    <w:pPr>
      <w:spacing w:before="100" w:beforeAutospacing="1" w:after="100" w:afterAutospacing="1" w:line="240" w:lineRule="auto"/>
      <w:jc w:val="left"/>
    </w:pPr>
    <w:rPr>
      <w:sz w:val="24"/>
      <w:szCs w:val="24"/>
    </w:rPr>
  </w:style>
  <w:style w:type="character" w:customStyle="1" w:styleId="35">
    <w:name w:val="c7"/>
    <w:basedOn w:val="5"/>
    <w:uiPriority w:val="0"/>
  </w:style>
  <w:style w:type="character" w:customStyle="1" w:styleId="36">
    <w:name w:val="c8"/>
    <w:basedOn w:val="5"/>
    <w:uiPriority w:val="0"/>
  </w:style>
  <w:style w:type="character" w:customStyle="1" w:styleId="37">
    <w:name w:val="c20"/>
    <w:basedOn w:val="5"/>
    <w:uiPriority w:val="0"/>
  </w:style>
  <w:style w:type="character" w:customStyle="1" w:styleId="38">
    <w:name w:val="Заголовок 3 Знак"/>
    <w:basedOn w:val="5"/>
    <w:link w:val="4"/>
    <w:uiPriority w:val="9"/>
    <w:rPr>
      <w:rFonts w:ascii="Times New Roman" w:hAnsi="Times New Roman" w:eastAsia="Times New Roman" w:cs="Times New Roman"/>
      <w:b/>
      <w:bCs/>
      <w:sz w:val="27"/>
      <w:szCs w:val="27"/>
      <w:lang w:eastAsia="ru-RU"/>
    </w:rPr>
  </w:style>
  <w:style w:type="character" w:customStyle="1" w:styleId="39">
    <w:name w:val="Основной текст Знак"/>
    <w:basedOn w:val="5"/>
    <w:link w:val="11"/>
    <w:uiPriority w:val="1"/>
    <w:rPr>
      <w:rFonts w:ascii="Times New Roman" w:hAnsi="Times New Roman" w:eastAsia="Times New Roman" w:cs="Times New Roman"/>
      <w:sz w:val="24"/>
      <w:szCs w:val="24"/>
    </w:rPr>
  </w:style>
  <w:style w:type="paragraph" w:customStyle="1" w:styleId="40">
    <w:name w:val="Default"/>
    <w:uiPriority w:val="99"/>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paragraph" w:customStyle="1" w:styleId="41">
    <w:name w:val="Заголовок 1 Маша"/>
    <w:basedOn w:val="1"/>
    <w:uiPriority w:val="99"/>
    <w:pPr>
      <w:spacing w:line="240" w:lineRule="auto"/>
      <w:jc w:val="left"/>
    </w:pPr>
    <w:rPr>
      <w:b/>
      <w:sz w:val="28"/>
      <w:szCs w:val="24"/>
    </w:rPr>
  </w:style>
  <w:style w:type="paragraph" w:customStyle="1" w:styleId="42">
    <w:name w:val="Заголовок 3 Маша"/>
    <w:basedOn w:val="1"/>
    <w:uiPriority w:val="99"/>
    <w:pPr>
      <w:spacing w:line="240" w:lineRule="auto"/>
      <w:jc w:val="left"/>
    </w:pPr>
    <w:rPr>
      <w:b/>
      <w:i/>
      <w:sz w:val="24"/>
      <w:szCs w:val="24"/>
    </w:rPr>
  </w:style>
  <w:style w:type="character" w:customStyle="1" w:styleId="43">
    <w:name w:val="Основной текст с отступом 2 Знак"/>
    <w:basedOn w:val="5"/>
    <w:link w:val="13"/>
    <w:uiPriority w:val="99"/>
    <w:rPr>
      <w:rFonts w:ascii="Times New Roman" w:hAnsi="Times New Roman" w:eastAsia="Times New Roman" w:cs="Times New Roman"/>
      <w:sz w:val="28"/>
    </w:rPr>
  </w:style>
  <w:style w:type="character" w:customStyle="1" w:styleId="44">
    <w:name w:val="Основной текст с отступом 3 Знак"/>
    <w:basedOn w:val="5"/>
    <w:link w:val="10"/>
    <w:uiPriority w:val="99"/>
    <w:rPr>
      <w:rFonts w:ascii="Times New Roman" w:hAnsi="Times New Roman" w:eastAsia="Times New Roman" w:cs="Times New Roman"/>
      <w:sz w:val="16"/>
      <w:szCs w:val="16"/>
      <w:lang w:eastAsia="ru-RU"/>
    </w:rPr>
  </w:style>
  <w:style w:type="paragraph" w:customStyle="1" w:styleId="45">
    <w:name w:val="ConsPlusNormal"/>
    <w:uiPriority w:val="99"/>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46">
    <w:name w:val="BODY"/>
    <w:basedOn w:val="1"/>
    <w:uiPriority w:val="99"/>
    <w:pPr>
      <w:autoSpaceDE w:val="0"/>
      <w:autoSpaceDN w:val="0"/>
      <w:adjustRightInd w:val="0"/>
      <w:spacing w:line="234" w:lineRule="atLeast"/>
      <w:ind w:firstLine="454"/>
      <w:textAlignment w:val="center"/>
    </w:pPr>
    <w:rPr>
      <w:rFonts w:ascii="BalticaC" w:hAnsi="BalticaC" w:cs="BalticaC"/>
      <w:color w:val="000000"/>
      <w:sz w:val="20"/>
      <w:lang w:eastAsia="en-US"/>
    </w:rPr>
  </w:style>
  <w:style w:type="paragraph" w:customStyle="1" w:styleId="47">
    <w:name w:val="Style39"/>
    <w:basedOn w:val="1"/>
    <w:uiPriority w:val="99"/>
    <w:pPr>
      <w:widowControl w:val="0"/>
      <w:autoSpaceDE w:val="0"/>
      <w:autoSpaceDN w:val="0"/>
      <w:adjustRightInd w:val="0"/>
      <w:spacing w:line="245" w:lineRule="exact"/>
      <w:jc w:val="center"/>
    </w:pPr>
    <w:rPr>
      <w:rFonts w:ascii="Tahoma" w:hAnsi="Tahoma" w:cs="Tahoma"/>
      <w:sz w:val="24"/>
      <w:szCs w:val="24"/>
    </w:rPr>
  </w:style>
  <w:style w:type="paragraph" w:customStyle="1" w:styleId="48">
    <w:name w:val="Style23"/>
    <w:basedOn w:val="1"/>
    <w:uiPriority w:val="99"/>
    <w:pPr>
      <w:widowControl w:val="0"/>
      <w:autoSpaceDE w:val="0"/>
      <w:autoSpaceDN w:val="0"/>
      <w:adjustRightInd w:val="0"/>
      <w:spacing w:line="240" w:lineRule="auto"/>
      <w:jc w:val="left"/>
    </w:pPr>
    <w:rPr>
      <w:rFonts w:ascii="Tahoma" w:hAnsi="Tahoma" w:cs="Tahoma"/>
      <w:sz w:val="24"/>
      <w:szCs w:val="24"/>
    </w:rPr>
  </w:style>
  <w:style w:type="character" w:customStyle="1" w:styleId="49">
    <w:name w:val="Font Style62"/>
    <w:uiPriority w:val="99"/>
    <w:rPr>
      <w:rFonts w:ascii="Times New Roman" w:hAnsi="Times New Roman"/>
      <w:b/>
      <w:i/>
      <w:sz w:val="24"/>
    </w:rPr>
  </w:style>
  <w:style w:type="paragraph" w:customStyle="1" w:styleId="50">
    <w:name w:val="Style30"/>
    <w:basedOn w:val="1"/>
    <w:uiPriority w:val="99"/>
    <w:pPr>
      <w:widowControl w:val="0"/>
      <w:autoSpaceDE w:val="0"/>
      <w:autoSpaceDN w:val="0"/>
      <w:adjustRightInd w:val="0"/>
      <w:spacing w:line="250" w:lineRule="exact"/>
      <w:ind w:hanging="346"/>
    </w:pPr>
    <w:rPr>
      <w:rFonts w:ascii="Tahoma" w:hAnsi="Tahoma" w:cs="Tahoma"/>
      <w:sz w:val="24"/>
      <w:szCs w:val="24"/>
    </w:rPr>
  </w:style>
  <w:style w:type="paragraph" w:customStyle="1" w:styleId="51">
    <w:name w:val="Style18"/>
    <w:basedOn w:val="1"/>
    <w:uiPriority w:val="99"/>
    <w:pPr>
      <w:widowControl w:val="0"/>
      <w:autoSpaceDE w:val="0"/>
      <w:autoSpaceDN w:val="0"/>
      <w:adjustRightInd w:val="0"/>
      <w:spacing w:line="257" w:lineRule="exact"/>
      <w:ind w:firstLine="384"/>
      <w:jc w:val="left"/>
    </w:pPr>
    <w:rPr>
      <w:rFonts w:ascii="Tahoma" w:hAnsi="Tahoma" w:cs="Tahoma"/>
      <w:sz w:val="24"/>
      <w:szCs w:val="24"/>
    </w:rPr>
  </w:style>
  <w:style w:type="character" w:customStyle="1" w:styleId="52">
    <w:name w:val="Font Style58"/>
    <w:uiPriority w:val="99"/>
    <w:rPr>
      <w:rFonts w:ascii="Times New Roman" w:hAnsi="Times New Roman"/>
      <w:sz w:val="26"/>
    </w:rPr>
  </w:style>
  <w:style w:type="character" w:customStyle="1" w:styleId="53">
    <w:name w:val="Font Style59"/>
    <w:qFormat/>
    <w:uiPriority w:val="99"/>
    <w:rPr>
      <w:rFonts w:ascii="Tahoma" w:hAnsi="Tahoma"/>
      <w:b/>
      <w:spacing w:val="-10"/>
      <w:sz w:val="18"/>
    </w:rPr>
  </w:style>
  <w:style w:type="character" w:customStyle="1" w:styleId="54">
    <w:name w:val="Заголовок 1 Знак1"/>
    <w:basedOn w:val="5"/>
    <w:link w:val="2"/>
    <w:uiPriority w:val="9"/>
    <w:rPr>
      <w:rFonts w:asciiTheme="majorHAnsi" w:hAnsiTheme="majorHAnsi" w:eastAsiaTheme="majorEastAsia" w:cstheme="majorBidi"/>
      <w:b/>
      <w:bCs/>
      <w:color w:val="366091" w:themeColor="accent1" w:themeShade="BF"/>
      <w:sz w:val="28"/>
      <w:szCs w:val="28"/>
      <w:lang w:eastAsia="ru-RU"/>
    </w:rPr>
  </w:style>
  <w:style w:type="character" w:customStyle="1" w:styleId="55">
    <w:name w:val="Заголовок 2 Знак"/>
    <w:basedOn w:val="5"/>
    <w:link w:val="3"/>
    <w:semiHidden/>
    <w:uiPriority w:val="9"/>
    <w:rPr>
      <w:rFonts w:asciiTheme="majorHAnsi" w:hAnsiTheme="majorHAnsi" w:eastAsiaTheme="majorEastAsia" w:cstheme="majorBidi"/>
      <w:b/>
      <w:bCs/>
      <w:color w:val="4F81BD" w:themeColor="accent1"/>
      <w:sz w:val="26"/>
      <w:szCs w:val="26"/>
      <w:lang w:eastAsia="ru-RU"/>
    </w:rPr>
  </w:style>
  <w:style w:type="table" w:customStyle="1" w:styleId="56">
    <w:name w:val="Сетка таблицы1"/>
    <w:basedOn w:val="6"/>
    <w:uiPriority w:val="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7">
    <w:name w:val="apple-converted-space"/>
    <w:basedOn w:val="5"/>
    <w:qFormat/>
    <w:uiPriority w:val="0"/>
  </w:style>
  <w:style w:type="paragraph" w:customStyle="1" w:styleId="58">
    <w:name w:val="c2"/>
    <w:basedOn w:val="1"/>
    <w:uiPriority w:val="0"/>
    <w:pPr>
      <w:spacing w:before="100" w:beforeAutospacing="1" w:after="100" w:afterAutospacing="1" w:line="240" w:lineRule="auto"/>
      <w:jc w:val="left"/>
    </w:pPr>
    <w:rPr>
      <w:sz w:val="24"/>
      <w:szCs w:val="24"/>
    </w:rPr>
  </w:style>
  <w:style w:type="character" w:customStyle="1" w:styleId="59">
    <w:name w:val="c9 c16 c57"/>
    <w:basedOn w:val="5"/>
    <w:uiPriority w:val="0"/>
  </w:style>
  <w:style w:type="character" w:customStyle="1" w:styleId="60">
    <w:name w:val="c18 c9"/>
    <w:basedOn w:val="5"/>
    <w:uiPriority w:val="0"/>
  </w:style>
  <w:style w:type="character" w:customStyle="1" w:styleId="61">
    <w:name w:val="c57 c9 c16"/>
    <w:basedOn w:val="5"/>
    <w:qFormat/>
    <w:uiPriority w:val="0"/>
  </w:style>
  <w:style w:type="character" w:customStyle="1" w:styleId="62">
    <w:name w:val="c0 c9"/>
    <w:basedOn w:val="5"/>
    <w:uiPriority w:val="0"/>
  </w:style>
  <w:style w:type="character" w:customStyle="1" w:styleId="63">
    <w:name w:val="c9 c18"/>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194"/>
    <customShpInfo spid="_x0000_s1183"/>
    <customShpInfo spid="_x0000_s1182"/>
    <customShpInfo spid="_x0000_s1181"/>
    <customShpInfo spid="_x0000_s1180"/>
    <customShpInfo spid="_x0000_s1195"/>
    <customShpInfo spid="_x0000_s1185"/>
    <customShpInfo spid="_x0000_s1184"/>
    <customShpInfo spid="_x0000_s1322"/>
    <customShpInfo spid="_x0000_s1321"/>
    <customShpInfo spid="_x0000_s1320"/>
    <customShpInfo spid="_x0000_s1319"/>
    <customShpInfo spid="_x0000_s1318"/>
    <customShpInfo spid="_x0000_s1186"/>
    <customShpInfo spid="_x0000_s1187"/>
    <customShpInfo spid="_x0000_s1188"/>
    <customShpInfo spid="_x0000_s1189"/>
    <customShpInfo spid="_x0000_s1193"/>
    <customShpInfo spid="_x0000_s1196"/>
    <customShpInfo spid="_x0000_s1190"/>
    <customShpInfo spid="_x0000_s1191"/>
    <customShpInfo spid="_x0000_s1200"/>
    <customShpInfo spid="_x0000_s1199"/>
    <customShpInfo spid="_x0000_s1198"/>
    <customShpInfo spid="_x0000_s1197"/>
    <customShpInfo spid="_x0000_s1192"/>
    <customShpInfo spid="_x0000_s1205"/>
    <customShpInfo spid="_x0000_s1204"/>
    <customShpInfo spid="_x0000_s1203"/>
    <customShpInfo spid="_x0000_s1202"/>
    <customShpInfo spid="_x0000_s1201"/>
    <customShpInfo spid="_x0000_s1207"/>
    <customShpInfo spid="_x0000_s1208"/>
    <customShpInfo spid="_x0000_s1206"/>
    <customShpInfo spid="_x0000_s1213"/>
    <customShpInfo spid="_x0000_s1212"/>
    <customShpInfo spid="_x0000_s1211"/>
    <customShpInfo spid="_x0000_s1210"/>
    <customShpInfo spid="_x0000_s1209"/>
    <customShpInfo spid="_x0000_s1218"/>
    <customShpInfo spid="_x0000_s1217"/>
    <customShpInfo spid="_x0000_s1216"/>
    <customShpInfo spid="_x0000_s1215"/>
    <customShpInfo spid="_x0000_s1214"/>
    <customShpInfo spid="_x0000_s1221"/>
    <customShpInfo spid="_x0000_s1220"/>
    <customShpInfo spid="_x0000_s1219"/>
    <customShpInfo spid="_x0000_s1226"/>
    <customShpInfo spid="_x0000_s1225"/>
    <customShpInfo spid="_x0000_s1224"/>
    <customShpInfo spid="_x0000_s1223"/>
    <customShpInfo spid="_x0000_s1222"/>
    <customShpInfo spid="_x0000_s1231"/>
    <customShpInfo spid="_x0000_s1230"/>
    <customShpInfo spid="_x0000_s1229"/>
    <customShpInfo spid="_x0000_s1228"/>
    <customShpInfo spid="_x0000_s1227"/>
    <customShpInfo spid="_x0000_s1233"/>
    <customShpInfo spid="_x0000_s1234"/>
    <customShpInfo spid="_x0000_s1232"/>
    <customShpInfo spid="_x0000_s1239"/>
    <customShpInfo spid="_x0000_s1238"/>
    <customShpInfo spid="_x0000_s1237"/>
    <customShpInfo spid="_x0000_s1236"/>
    <customShpInfo spid="_x0000_s1235"/>
    <customShpInfo spid="_x0000_s1244"/>
    <customShpInfo spid="_x0000_s1243"/>
    <customShpInfo spid="_x0000_s1242"/>
    <customShpInfo spid="_x0000_s1241"/>
    <customShpInfo spid="_x0000_s1240"/>
    <customShpInfo spid="_x0000_s1246"/>
    <customShpInfo spid="_x0000_s1247"/>
    <customShpInfo spid="_x0000_s1245"/>
    <customShpInfo spid="_x0000_s1252"/>
    <customShpInfo spid="_x0000_s1251"/>
    <customShpInfo spid="_x0000_s1250"/>
    <customShpInfo spid="_x0000_s1249"/>
    <customShpInfo spid="_x0000_s1248"/>
    <customShpInfo spid="_x0000_s1257"/>
    <customShpInfo spid="_x0000_s1256"/>
    <customShpInfo spid="_x0000_s1255"/>
    <customShpInfo spid="_x0000_s1254"/>
    <customShpInfo spid="_x0000_s1253"/>
    <customShpInfo spid="_x0000_s1259"/>
    <customShpInfo spid="_x0000_s1260"/>
    <customShpInfo spid="_x0000_s1258"/>
    <customShpInfo spid="_x0000_s1278"/>
    <customShpInfo spid="_x0000_s1277"/>
    <customShpInfo spid="_x0000_s1276"/>
    <customShpInfo spid="_x0000_s1275"/>
    <customShpInfo spid="_x0000_s1274"/>
    <customShpInfo spid="_x0000_s1265"/>
    <customShpInfo spid="_x0000_s1264"/>
    <customShpInfo spid="_x0000_s1263"/>
    <customShpInfo spid="_x0000_s1262"/>
    <customShpInfo spid="_x0000_s1261"/>
    <customShpInfo spid="_x0000_s1267"/>
    <customShpInfo spid="_x0000_s1268"/>
    <customShpInfo spid="_x0000_s1266"/>
    <customShpInfo spid="_x0000_s1273"/>
    <customShpInfo spid="_x0000_s1272"/>
    <customShpInfo spid="_x0000_s1271"/>
    <customShpInfo spid="_x0000_s1270"/>
    <customShpInfo spid="_x0000_s1269"/>
    <customShpInfo spid="_x0000_s1283"/>
    <customShpInfo spid="_x0000_s1282"/>
    <customShpInfo spid="_x0000_s1281"/>
    <customShpInfo spid="_x0000_s1280"/>
    <customShpInfo spid="_x0000_s1279"/>
    <customShpInfo spid="_x0000_s1285"/>
    <customShpInfo spid="_x0000_s1286"/>
    <customShpInfo spid="_x0000_s1284"/>
    <customShpInfo spid="_x0000_s1291"/>
    <customShpInfo spid="_x0000_s1290"/>
    <customShpInfo spid="_x0000_s1289"/>
    <customShpInfo spid="_x0000_s1288"/>
    <customShpInfo spid="_x0000_s1287"/>
    <customShpInfo spid="_x0000_s1296"/>
    <customShpInfo spid="_x0000_s1295"/>
    <customShpInfo spid="_x0000_s1294"/>
    <customShpInfo spid="_x0000_s1293"/>
    <customShpInfo spid="_x0000_s1292"/>
    <customShpInfo spid="_x0000_s1299"/>
    <customShpInfo spid="_x0000_s1298"/>
    <customShpInfo spid="_x0000_s1297"/>
    <customShpInfo spid="_x0000_s1304"/>
    <customShpInfo spid="_x0000_s1303"/>
    <customShpInfo spid="_x0000_s1302"/>
    <customShpInfo spid="_x0000_s1301"/>
    <customShpInfo spid="_x0000_s1300"/>
    <customShpInfo spid="_x0000_s1309"/>
    <customShpInfo spid="_x0000_s1308"/>
    <customShpInfo spid="_x0000_s1307"/>
    <customShpInfo spid="_x0000_s1306"/>
    <customShpInfo spid="_x0000_s1305"/>
    <customShpInfo spid="_x0000_s1311"/>
    <customShpInfo spid="_x0000_s1312"/>
    <customShpInfo spid="_x0000_s1310"/>
    <customShpInfo spid="_x0000_s1317"/>
    <customShpInfo spid="_x0000_s1316"/>
    <customShpInfo spid="_x0000_s1315"/>
    <customShpInfo spid="_x0000_s1314"/>
    <customShpInfo spid="_x0000_s1313"/>
    <customShpInfo spid="_x0000_s1179"/>
    <customShpInfo spid="_x0000_s1323"/>
    <customShpInfo spid="_x0000_s1324"/>
    <customShpInfo spid="_x0000_s1325"/>
    <customShpInfo spid="_x0000_s1326"/>
    <customShpInfo spid="_x0000_s1327"/>
    <customShpInfo spid="_x0000_s1328"/>
    <customShpInfo spid="_x0000_s1329"/>
    <customShpInfo spid="_x0000_s133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953410-B421-4186-AAFD-7D02A48C2D4D}">
  <ds:schemaRefs/>
</ds:datastoreItem>
</file>

<file path=docProps/app.xml><?xml version="1.0" encoding="utf-8"?>
<Properties xmlns="http://schemas.openxmlformats.org/officeDocument/2006/extended-properties" xmlns:vt="http://schemas.openxmlformats.org/officeDocument/2006/docPropsVTypes">
  <Template>Normal</Template>
  <Pages>159</Pages>
  <Words>39229</Words>
  <Characters>283816</Characters>
  <Lines>2334</Lines>
  <Paragraphs>657</Paragraphs>
  <TotalTime>667</TotalTime>
  <ScaleCrop>false</ScaleCrop>
  <LinksUpToDate>false</LinksUpToDate>
  <CharactersWithSpaces>320650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2023-06-19T11:39:00Z</dcterms:created>
  <dc:creator>админ</dc:creator>
  <cp:lastModifiedBy>WPS_1778571722</cp:lastModifiedBy>
  <dcterms:modified xsi:type="dcterms:W3CDTF">2026-09-16T07:53:50Z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eyJoZGlkIjoiOTRkNzA4OWEyY2Q1ZTllMTQ3ZjQ5ZGQxYTBlN2M1MjkiLCJ1c2VySWQiOiI4MjQ2MzUxNzY1NzUifQ==</vt:lpwstr>
  </property>
  <property fmtid="{D5CDD505-2E9C-101B-9397-08002B2CF9AE}" pid="3" name="KSOProductBuildVer">
    <vt:lpwstr>1049-12.1.0.28485</vt:lpwstr>
  </property>
  <property fmtid="{D5CDD505-2E9C-101B-9397-08002B2CF9AE}" pid="4" name="ICV">
    <vt:lpwstr>54481162AD7A401BAF3B1E6EF2FDAE31_12</vt:lpwstr>
  </property>
</Properties>
</file>